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CF" w:rsidRPr="00AB66BD" w:rsidRDefault="004567CF" w:rsidP="00407395"/>
    <w:p w:rsidR="00F7449D" w:rsidRPr="00F7449D" w:rsidRDefault="004567CF" w:rsidP="00F7449D">
      <w:pPr>
        <w:jc w:val="both"/>
      </w:pPr>
      <w:r w:rsidRPr="0088200C">
        <w:t>Na temelju članka 98. Zakona o odgoju i obrazovanju u osnovnoj i srednjoj školi (NN br. 87/08, 86/09, 92/10, 105/10, 90/11, 5/12, 16/12, 86/12</w:t>
      </w:r>
      <w:r w:rsidR="00747A3D">
        <w:t>, 94/13</w:t>
      </w:r>
      <w:r w:rsidR="00E746D9">
        <w:t>, 136/14, 152/14,</w:t>
      </w:r>
      <w:r w:rsidR="00CE20EE">
        <w:t xml:space="preserve"> 7/17</w:t>
      </w:r>
      <w:r w:rsidR="00E746D9">
        <w:t xml:space="preserve"> i 68/18</w:t>
      </w:r>
      <w:r w:rsidRPr="0088200C">
        <w:t>) Školski odbor Osnovne glazbene škole Borisa Papandopula Kutina, uz prethodnu suglasnost Grada Kutine</w:t>
      </w:r>
      <w:r w:rsidR="00CE20EE">
        <w:t>,</w:t>
      </w:r>
      <w:r w:rsidR="00FA5690" w:rsidRPr="0088200C">
        <w:t xml:space="preserve"> </w:t>
      </w:r>
      <w:r w:rsidR="00A7548E">
        <w:t>Klasa:</w:t>
      </w:r>
      <w:r w:rsidR="005C4828">
        <w:t xml:space="preserve"> 021-01/13-01/08 i</w:t>
      </w:r>
      <w:r w:rsidR="00CE20EE">
        <w:t xml:space="preserve"> </w:t>
      </w:r>
      <w:proofErr w:type="spellStart"/>
      <w:r w:rsidR="00CE20EE">
        <w:t>Urbroj</w:t>
      </w:r>
      <w:proofErr w:type="spellEnd"/>
      <w:r w:rsidR="00CE20EE">
        <w:t>: 2176/03-02/1-13-4/12</w:t>
      </w:r>
      <w:r w:rsidR="008F2803">
        <w:t xml:space="preserve">, </w:t>
      </w:r>
      <w:r w:rsidR="005C4828">
        <w:t>dana 13.12.2013. godine</w:t>
      </w:r>
      <w:r w:rsidR="00CE20EE">
        <w:t xml:space="preserve"> </w:t>
      </w:r>
      <w:r w:rsidR="00315174">
        <w:t>Klasa: 021-01/15-01/5</w:t>
      </w:r>
      <w:r w:rsidR="00CE20EE">
        <w:t xml:space="preserve"> </w:t>
      </w:r>
      <w:r w:rsidR="00315174">
        <w:t xml:space="preserve">i </w:t>
      </w:r>
      <w:proofErr w:type="spellStart"/>
      <w:r w:rsidR="00315174">
        <w:t>Ur.broj</w:t>
      </w:r>
      <w:proofErr w:type="spellEnd"/>
      <w:r w:rsidR="00315174">
        <w:t>: 2176/03-02/1-1517-1</w:t>
      </w:r>
      <w:r w:rsidR="00CE20EE">
        <w:t xml:space="preserve">2, dana 30. 03. 2015. godine </w:t>
      </w:r>
      <w:r w:rsidR="00315174">
        <w:t xml:space="preserve">Klasa: 012-03/15-01/1 </w:t>
      </w:r>
      <w:r w:rsidR="00CE20EE">
        <w:t xml:space="preserve">i </w:t>
      </w:r>
      <w:proofErr w:type="spellStart"/>
      <w:r w:rsidR="00315174">
        <w:t>Ur.broj</w:t>
      </w:r>
      <w:proofErr w:type="spellEnd"/>
      <w:r w:rsidR="00315174">
        <w:t>: 2176/03-07/02-15-20</w:t>
      </w:r>
      <w:r w:rsidR="00CE20EE">
        <w:t>,</w:t>
      </w:r>
      <w:r w:rsidR="00315174">
        <w:t xml:space="preserve">  dana 23.12.2015. godine</w:t>
      </w:r>
      <w:r w:rsidR="00F7449D">
        <w:t>,</w:t>
      </w:r>
      <w:r w:rsidR="003E2484" w:rsidRPr="00F550BF">
        <w:t xml:space="preserve"> KLASA: </w:t>
      </w:r>
      <w:r w:rsidR="005C3D35">
        <w:t>602-01/17-01/15</w:t>
      </w:r>
      <w:r w:rsidR="00F550BF">
        <w:t>,</w:t>
      </w:r>
      <w:r w:rsidR="003E2484" w:rsidRPr="00F550BF">
        <w:t xml:space="preserve"> URBROJ</w:t>
      </w:r>
      <w:r w:rsidR="00F550BF">
        <w:t xml:space="preserve">: </w:t>
      </w:r>
      <w:r w:rsidR="005C3D35">
        <w:t>2176/03-04</w:t>
      </w:r>
      <w:r w:rsidR="00F550BF">
        <w:t>/</w:t>
      </w:r>
      <w:r w:rsidR="005C3D35">
        <w:t>0</w:t>
      </w:r>
      <w:r w:rsidR="00F550BF">
        <w:t>1</w:t>
      </w:r>
      <w:r w:rsidR="005C3D35">
        <w:t>-17</w:t>
      </w:r>
      <w:r w:rsidR="001773CC">
        <w:t>, dana 12</w:t>
      </w:r>
      <w:r w:rsidR="00F436C9" w:rsidRPr="00F550BF">
        <w:t>. p</w:t>
      </w:r>
      <w:r w:rsidR="003E2484" w:rsidRPr="00F550BF">
        <w:t>rosinca 2017. godine</w:t>
      </w:r>
      <w:r w:rsidR="00F7449D" w:rsidRPr="00F7449D">
        <w:t xml:space="preserve"> </w:t>
      </w:r>
      <w:r w:rsidR="00F7449D">
        <w:t xml:space="preserve">i </w:t>
      </w:r>
      <w:r w:rsidR="00F7449D" w:rsidRPr="00B54652">
        <w:t>KLASA</w:t>
      </w:r>
      <w:r w:rsidR="00B54652" w:rsidRPr="00B54652">
        <w:t xml:space="preserve">: </w:t>
      </w:r>
      <w:r w:rsidR="00F7449D">
        <w:t xml:space="preserve"> </w:t>
      </w:r>
      <w:r w:rsidR="00B54652">
        <w:t xml:space="preserve">012-03/19-01/2 </w:t>
      </w:r>
      <w:r w:rsidR="00F7449D" w:rsidRPr="00F550BF">
        <w:t>URBROJ</w:t>
      </w:r>
      <w:r w:rsidR="00F7449D">
        <w:t xml:space="preserve">: </w:t>
      </w:r>
      <w:r w:rsidR="00B54652" w:rsidRPr="00B54652">
        <w:t>2176/03-04/01-19-7</w:t>
      </w:r>
      <w:r w:rsidR="00F7449D">
        <w:t xml:space="preserve">, dana </w:t>
      </w:r>
      <w:r w:rsidR="00B54652" w:rsidRPr="00B54652">
        <w:t xml:space="preserve">28.ožujka </w:t>
      </w:r>
      <w:r w:rsidR="00F7449D">
        <w:t>2019</w:t>
      </w:r>
      <w:r w:rsidR="00F7449D" w:rsidRPr="00F550BF">
        <w:t>. godine</w:t>
      </w:r>
    </w:p>
    <w:p w:rsidR="00315174" w:rsidRPr="0088200C" w:rsidRDefault="00315174" w:rsidP="00F7449D">
      <w:pPr>
        <w:jc w:val="both"/>
      </w:pPr>
    </w:p>
    <w:p w:rsidR="004567CF" w:rsidRPr="00AB66BD" w:rsidRDefault="004567CF" w:rsidP="00315174"/>
    <w:p w:rsidR="004567CF" w:rsidRPr="00AB66BD" w:rsidRDefault="00A7548E" w:rsidP="004567CF">
      <w:pPr>
        <w:jc w:val="center"/>
      </w:pPr>
      <w:r>
        <w:t>d</w:t>
      </w:r>
      <w:r w:rsidR="004567CF" w:rsidRPr="00AB66BD">
        <w:t>onosi</w:t>
      </w:r>
      <w:r>
        <w:t>:</w:t>
      </w:r>
    </w:p>
    <w:p w:rsidR="005C4828" w:rsidRDefault="005222F1" w:rsidP="00315174">
      <w:pPr>
        <w:jc w:val="center"/>
      </w:pPr>
      <w:r>
        <w:t>(pročišćeni tekst</w:t>
      </w:r>
      <w:r w:rsidR="00ED3847">
        <w:t>, I ,</w:t>
      </w:r>
      <w:r w:rsidR="00315174">
        <w:t xml:space="preserve"> II</w:t>
      </w:r>
      <w:r w:rsidR="00F7449D">
        <w:t xml:space="preserve">, </w:t>
      </w:r>
      <w:r w:rsidR="00ED3847">
        <w:t xml:space="preserve"> III</w:t>
      </w:r>
      <w:r w:rsidR="00315174">
        <w:t xml:space="preserve"> </w:t>
      </w:r>
      <w:r w:rsidR="00F7449D">
        <w:t xml:space="preserve">i IV </w:t>
      </w:r>
      <w:r w:rsidR="00315174">
        <w:t>izmjene</w:t>
      </w:r>
      <w:r>
        <w:t>)</w:t>
      </w:r>
    </w:p>
    <w:p w:rsidR="00A7548E" w:rsidRPr="00A7548E" w:rsidRDefault="005C4828" w:rsidP="00453546">
      <w:pPr>
        <w:jc w:val="center"/>
      </w:pPr>
      <w:r w:rsidRPr="00A7548E">
        <w:t xml:space="preserve"> </w:t>
      </w:r>
    </w:p>
    <w:p w:rsidR="004567CF" w:rsidRPr="00AB66BD" w:rsidRDefault="004567CF" w:rsidP="00453546">
      <w:pPr>
        <w:jc w:val="center"/>
        <w:rPr>
          <w:sz w:val="52"/>
          <w:szCs w:val="52"/>
        </w:rPr>
      </w:pPr>
      <w:r w:rsidRPr="00AB66BD">
        <w:rPr>
          <w:sz w:val="52"/>
          <w:szCs w:val="52"/>
        </w:rPr>
        <w:t>S T A T U T</w:t>
      </w:r>
    </w:p>
    <w:p w:rsidR="004567CF" w:rsidRPr="00AB66BD" w:rsidRDefault="004567CF" w:rsidP="004567CF"/>
    <w:p w:rsidR="004567CF" w:rsidRPr="004E5326" w:rsidRDefault="00747A3D" w:rsidP="004E5326">
      <w:pPr>
        <w:jc w:val="center"/>
        <w:rPr>
          <w:sz w:val="28"/>
        </w:rPr>
      </w:pPr>
      <w:r>
        <w:rPr>
          <w:sz w:val="28"/>
        </w:rPr>
        <w:t>O</w:t>
      </w:r>
      <w:r w:rsidRPr="004E5326">
        <w:rPr>
          <w:sz w:val="28"/>
        </w:rPr>
        <w:t>SNOVNE  GLAZBENE  ŠKOLE BORISA PAPANDOPULA KUTINA</w:t>
      </w:r>
    </w:p>
    <w:p w:rsidR="004567CF" w:rsidRPr="00AB66BD" w:rsidRDefault="004567CF" w:rsidP="004567CF"/>
    <w:p w:rsidR="004567CF" w:rsidRPr="00AB66BD" w:rsidRDefault="004567CF" w:rsidP="004567CF"/>
    <w:p w:rsidR="004567CF" w:rsidRPr="00AB66BD" w:rsidRDefault="004567CF" w:rsidP="004567CF"/>
    <w:p w:rsidR="004567CF" w:rsidRPr="00AB66BD" w:rsidRDefault="004567CF" w:rsidP="004567CF">
      <w:pPr>
        <w:numPr>
          <w:ilvl w:val="0"/>
          <w:numId w:val="1"/>
        </w:numPr>
        <w:suppressAutoHyphens w:val="0"/>
      </w:pPr>
      <w:r w:rsidRPr="00AB66BD">
        <w:t>OPĆE  ODREDBE</w:t>
      </w:r>
    </w:p>
    <w:p w:rsidR="004567CF" w:rsidRPr="00AB66BD" w:rsidRDefault="004567CF" w:rsidP="004567CF"/>
    <w:p w:rsidR="004567CF" w:rsidRPr="00AB66BD" w:rsidRDefault="004567CF" w:rsidP="004567CF"/>
    <w:p w:rsidR="004567CF" w:rsidRPr="00AB66BD" w:rsidRDefault="004567CF" w:rsidP="004567CF">
      <w:pPr>
        <w:ind w:left="2832" w:firstLine="708"/>
        <w:jc w:val="both"/>
      </w:pPr>
      <w:r w:rsidRPr="00AB66BD">
        <w:t>Članak 1.</w:t>
      </w:r>
    </w:p>
    <w:p w:rsidR="004567CF" w:rsidRPr="00AB66BD" w:rsidRDefault="004567CF" w:rsidP="004567CF">
      <w:pPr>
        <w:jc w:val="center"/>
      </w:pPr>
    </w:p>
    <w:p w:rsidR="004567CF" w:rsidRPr="00AB66BD" w:rsidRDefault="004567CF" w:rsidP="004567CF">
      <w:pPr>
        <w:ind w:firstLine="708"/>
      </w:pPr>
      <w:r w:rsidRPr="00AB66BD">
        <w:t>Ovim Statutom pobliže se utvrđuju statusna obilježja, naziv, sjedište i djelatnost, unutarnje ustrojstvo, zastupanje i predstavljanje, upravljanje Školom, ovlasti i način odlučivanja tijela školske ustanove, izricanje pedagoških mjera, položaj, prava i obveze učenika, učitelja i roditelja te druga pitanja važna za obavljanje djelatnosti i poslovanje Osnovne glazbene škole Boris</w:t>
      </w:r>
      <w:r w:rsidR="004E5326">
        <w:t>a</w:t>
      </w:r>
      <w:r w:rsidRPr="00AB66BD">
        <w:t xml:space="preserve"> Papandopula Kutina (u daljnjem tekstu: Škola) sukladno zakonu i aktu o osnivanju. </w:t>
      </w:r>
    </w:p>
    <w:p w:rsidR="004567CF" w:rsidRPr="00AB66BD" w:rsidRDefault="004567CF" w:rsidP="004567CF">
      <w:pPr>
        <w:ind w:firstLine="720"/>
      </w:pPr>
      <w:r w:rsidRPr="00AB66BD">
        <w:t xml:space="preserve">Izrazi koji se u ovom Statutu koriste za osobe u muškom rodu su neutralni i odnose se na muške i na ženske osobe. </w:t>
      </w:r>
    </w:p>
    <w:p w:rsidR="004567CF" w:rsidRPr="00AB66BD" w:rsidRDefault="004567CF" w:rsidP="004567CF"/>
    <w:p w:rsidR="004567CF" w:rsidRPr="00AB66BD" w:rsidRDefault="004567CF" w:rsidP="004567CF">
      <w:pPr>
        <w:ind w:left="2832" w:firstLine="708"/>
        <w:jc w:val="both"/>
      </w:pPr>
      <w:r w:rsidRPr="00AB66BD">
        <w:t>Članak 2.</w:t>
      </w:r>
    </w:p>
    <w:p w:rsidR="004567CF" w:rsidRPr="00AB66BD" w:rsidRDefault="004567CF" w:rsidP="004567CF">
      <w:pPr>
        <w:ind w:left="2832" w:firstLine="708"/>
      </w:pPr>
    </w:p>
    <w:p w:rsidR="004567CF" w:rsidRPr="00AB66BD" w:rsidRDefault="004567CF" w:rsidP="004567CF">
      <w:pPr>
        <w:ind w:firstLine="708"/>
      </w:pPr>
      <w:r w:rsidRPr="00AB66BD">
        <w:t>Škola je pravna osoba upisana u sudski registar nadležnog Trgovačkog suda te u zajednički elektronski upisnik ustanova osnovnog i srednjeg</w:t>
      </w:r>
      <w:r w:rsidR="00F109D1">
        <w:t xml:space="preserve"> školstva Ministarstva znanosti </w:t>
      </w:r>
      <w:r w:rsidR="00F109D1" w:rsidRPr="00F109D1">
        <w:rPr>
          <w:b/>
        </w:rPr>
        <w:t>i</w:t>
      </w:r>
      <w:r w:rsidR="00F109D1">
        <w:t xml:space="preserve"> obrazovanja</w:t>
      </w:r>
      <w:r w:rsidRPr="00AB66BD">
        <w:t>.</w:t>
      </w:r>
    </w:p>
    <w:p w:rsidR="004567CF" w:rsidRPr="00AB66BD" w:rsidRDefault="004567CF" w:rsidP="004567CF">
      <w:pPr>
        <w:ind w:firstLine="708"/>
      </w:pPr>
      <w:r w:rsidRPr="00AB66BD">
        <w:t>Škola je javna osnovnoškolska ustanova, osnovana za trajno obavljanje djelatnosti umjetničke škole u skladu sa Zakonom o odgoju i obrazovanju u osnovnoj i srednjoj školi te propisima donesenim na temelju zakona i ovog Statuta.</w:t>
      </w:r>
    </w:p>
    <w:p w:rsidR="004567CF" w:rsidRPr="00AB66BD" w:rsidRDefault="004567CF" w:rsidP="004567CF"/>
    <w:p w:rsidR="004567CF" w:rsidRPr="00AB66BD" w:rsidRDefault="004567CF" w:rsidP="004567CF">
      <w:pPr>
        <w:jc w:val="both"/>
      </w:pPr>
      <w:r w:rsidRPr="00AB66BD">
        <w:tab/>
      </w:r>
      <w:r w:rsidRPr="00AB66BD">
        <w:tab/>
      </w:r>
      <w:r w:rsidRPr="00AB66BD">
        <w:tab/>
      </w:r>
      <w:r w:rsidRPr="00AB66BD">
        <w:tab/>
      </w:r>
      <w:r w:rsidRPr="00AB66BD">
        <w:tab/>
        <w:t>Članak 3.</w:t>
      </w:r>
    </w:p>
    <w:p w:rsidR="004567CF" w:rsidRPr="00AB66BD" w:rsidRDefault="004567CF" w:rsidP="004567CF"/>
    <w:p w:rsidR="004567CF" w:rsidRPr="00AB66BD" w:rsidRDefault="004567CF" w:rsidP="004567CF">
      <w:pPr>
        <w:ind w:firstLine="708"/>
      </w:pPr>
      <w:r w:rsidRPr="00AB66BD">
        <w:t xml:space="preserve">Osnivač Škole je </w:t>
      </w:r>
      <w:r w:rsidR="003529BB">
        <w:t>Grad Kutina ( u daljnjem tekstu</w:t>
      </w:r>
      <w:r w:rsidRPr="00AB66BD">
        <w:t>: Osnivač ).</w:t>
      </w:r>
    </w:p>
    <w:p w:rsidR="004567CF" w:rsidRPr="00AB66BD" w:rsidRDefault="004567CF" w:rsidP="004567CF">
      <w:r w:rsidRPr="00AB66BD">
        <w:t xml:space="preserve">Škola je osnovana odlukama Osnivača  Klasa:   024-02/09-02-01,   </w:t>
      </w:r>
      <w:proofErr w:type="spellStart"/>
      <w:r w:rsidRPr="00AB66BD">
        <w:t>Urbroj</w:t>
      </w:r>
      <w:proofErr w:type="spellEnd"/>
      <w:r w:rsidRPr="00AB66BD">
        <w:t>:  2176/03-02-12/</w:t>
      </w:r>
      <w:r w:rsidR="003529BB">
        <w:t>6  od  23.rujna 2010.  i  Klasa</w:t>
      </w:r>
      <w:r w:rsidRPr="00AB66BD">
        <w:t xml:space="preserve">: 024-02/09-02/01,  </w:t>
      </w:r>
      <w:proofErr w:type="spellStart"/>
      <w:r w:rsidRPr="00AB66BD">
        <w:t>Urbroj</w:t>
      </w:r>
      <w:proofErr w:type="spellEnd"/>
      <w:r w:rsidRPr="00AB66BD">
        <w:t>: 2176/03-02-11-18/11 od 19. travnja 2011.</w:t>
      </w:r>
    </w:p>
    <w:p w:rsidR="004567CF" w:rsidRDefault="004567CF" w:rsidP="00DB697B">
      <w:pPr>
        <w:ind w:firstLine="708"/>
      </w:pPr>
      <w:r w:rsidRPr="00AB66BD">
        <w:lastRenderedPageBreak/>
        <w:t>Školi se odo</w:t>
      </w:r>
      <w:r w:rsidR="00A7548E">
        <w:t>brava početak rada i izvođenje N</w:t>
      </w:r>
      <w:r w:rsidRPr="00AB66BD">
        <w:t>astavnog plana i programa Rješenjem Ministarstva znanosti, obrazovanja i sporta ( Klasa: UP/1-602-02-09</w:t>
      </w:r>
      <w:r w:rsidR="00F109D1">
        <w:t>-01/00005</w:t>
      </w:r>
      <w:r w:rsidRPr="00AB66BD">
        <w:t xml:space="preserve">;   </w:t>
      </w:r>
      <w:proofErr w:type="spellStart"/>
      <w:r w:rsidRPr="00AB66BD">
        <w:t>Urbroj</w:t>
      </w:r>
      <w:proofErr w:type="spellEnd"/>
      <w:r w:rsidRPr="00AB66BD">
        <w:t>: 533-10-11-0009 ) od 16. lipnja 2011. godine .</w:t>
      </w:r>
    </w:p>
    <w:p w:rsidR="00A7548E" w:rsidRPr="00AB66BD" w:rsidRDefault="00A7548E" w:rsidP="00DB697B">
      <w:pPr>
        <w:ind w:firstLine="708"/>
      </w:pPr>
    </w:p>
    <w:p w:rsidR="004567CF" w:rsidRPr="00AB66BD" w:rsidRDefault="004567CF" w:rsidP="004567CF">
      <w:pPr>
        <w:numPr>
          <w:ilvl w:val="0"/>
          <w:numId w:val="1"/>
        </w:numPr>
        <w:suppressAutoHyphens w:val="0"/>
      </w:pPr>
      <w:r w:rsidRPr="00AB66BD">
        <w:t xml:space="preserve">NAZIV  I  SJEDIŠTE </w:t>
      </w:r>
    </w:p>
    <w:p w:rsidR="004567CF" w:rsidRPr="00AB66BD" w:rsidRDefault="004567CF" w:rsidP="004567CF"/>
    <w:p w:rsidR="004567CF" w:rsidRPr="00AB66BD" w:rsidRDefault="004567CF" w:rsidP="004567CF">
      <w:pPr>
        <w:ind w:left="2832" w:firstLine="708"/>
        <w:jc w:val="both"/>
      </w:pPr>
      <w:r w:rsidRPr="00AB66BD">
        <w:t>Članak 4.</w:t>
      </w:r>
    </w:p>
    <w:p w:rsidR="004567CF" w:rsidRPr="00AB66BD" w:rsidRDefault="004567CF" w:rsidP="004567CF">
      <w:pPr>
        <w:jc w:val="center"/>
      </w:pPr>
    </w:p>
    <w:p w:rsidR="004567CF" w:rsidRPr="00AB66BD" w:rsidRDefault="004567CF" w:rsidP="004567CF">
      <w:pPr>
        <w:ind w:firstLine="708"/>
      </w:pPr>
      <w:r w:rsidRPr="00AB66BD">
        <w:t>Naziv Škole je Osnovna glazbena škola Borisa Papandopula Kutina.</w:t>
      </w:r>
    </w:p>
    <w:p w:rsidR="004567CF" w:rsidRPr="00AB66BD" w:rsidRDefault="00F109D1" w:rsidP="004567CF">
      <w:pPr>
        <w:ind w:firstLine="708"/>
      </w:pPr>
      <w:r>
        <w:t>Sjedište Škole je u Kutini</w:t>
      </w:r>
      <w:r w:rsidR="004567CF" w:rsidRPr="00AB66BD">
        <w:t>,</w:t>
      </w:r>
      <w:r>
        <w:t xml:space="preserve"> 44320</w:t>
      </w:r>
      <w:r w:rsidR="004567CF" w:rsidRPr="00AB66BD">
        <w:t>, Stjepana Radića 3.</w:t>
      </w:r>
    </w:p>
    <w:p w:rsidR="004567CF" w:rsidRDefault="004567CF" w:rsidP="004567CF">
      <w:pPr>
        <w:ind w:firstLine="708"/>
      </w:pPr>
      <w:r w:rsidRPr="00AB66BD">
        <w:t>Škola može promijeniti naziv i sjedište odlukom Osnivača.</w:t>
      </w:r>
    </w:p>
    <w:p w:rsidR="00F109D1" w:rsidRPr="00185462" w:rsidRDefault="00185462" w:rsidP="004567CF">
      <w:pPr>
        <w:ind w:firstLine="708"/>
        <w:rPr>
          <w:b/>
        </w:rPr>
      </w:pPr>
      <w:r w:rsidRPr="00185462">
        <w:rPr>
          <w:rFonts w:eastAsia="Comic Sans MS" w:cstheme="minorHAnsi"/>
          <w:b/>
        </w:rPr>
        <w:t>Škola može otvoriti i područnu školu uz prethodnu suglasnost osnivača i Ministarstva znanosti i obrazovanja</w:t>
      </w:r>
      <w:r w:rsidR="008E637D" w:rsidRPr="00185462">
        <w:rPr>
          <w:b/>
        </w:rPr>
        <w:t xml:space="preserve">. </w:t>
      </w:r>
    </w:p>
    <w:p w:rsidR="004567CF" w:rsidRPr="00AB66BD" w:rsidRDefault="004567CF" w:rsidP="004567CF">
      <w:r w:rsidRPr="00AB66BD">
        <w:tab/>
      </w:r>
      <w:r w:rsidRPr="00AB66BD">
        <w:tab/>
      </w:r>
      <w:r w:rsidRPr="00AB66BD">
        <w:tab/>
      </w:r>
      <w:r w:rsidRPr="00AB66BD">
        <w:tab/>
      </w:r>
      <w:r w:rsidRPr="00AB66BD">
        <w:tab/>
      </w:r>
    </w:p>
    <w:p w:rsidR="004567CF" w:rsidRPr="00AB66BD" w:rsidRDefault="004567CF" w:rsidP="004567CF">
      <w:pPr>
        <w:ind w:left="2832" w:firstLine="708"/>
        <w:jc w:val="both"/>
      </w:pPr>
      <w:r w:rsidRPr="00AB66BD">
        <w:t>Članak 5.</w:t>
      </w:r>
    </w:p>
    <w:p w:rsidR="004567CF" w:rsidRPr="00AB66BD" w:rsidRDefault="004567CF" w:rsidP="004567CF"/>
    <w:p w:rsidR="004567CF" w:rsidRPr="00AB66BD" w:rsidRDefault="004567CF" w:rsidP="003D16AE">
      <w:pPr>
        <w:ind w:firstLine="708"/>
      </w:pPr>
      <w:r w:rsidRPr="00AB66BD">
        <w:t>Naziv Škole ističe se na zgradi u kojoj je njezino sjedište Škole i na drugim objektima u kojima obavlja djelatnost.</w:t>
      </w:r>
    </w:p>
    <w:p w:rsidR="004567CF" w:rsidRPr="00AB66BD" w:rsidRDefault="004567CF" w:rsidP="004567CF"/>
    <w:p w:rsidR="003D16AE" w:rsidRDefault="003D16AE" w:rsidP="004567CF">
      <w:pPr>
        <w:ind w:firstLine="708"/>
      </w:pPr>
    </w:p>
    <w:p w:rsidR="004567CF" w:rsidRDefault="004567CF" w:rsidP="003D16AE">
      <w:pPr>
        <w:pStyle w:val="Odlomakpopisa"/>
        <w:numPr>
          <w:ilvl w:val="0"/>
          <w:numId w:val="1"/>
        </w:numPr>
      </w:pPr>
      <w:r w:rsidRPr="00AB66BD">
        <w:t>PEČATI  I  ŠTAMBILJI</w:t>
      </w:r>
    </w:p>
    <w:p w:rsidR="003D16AE" w:rsidRPr="00AB66BD" w:rsidRDefault="003D16AE" w:rsidP="003D16AE">
      <w:pPr>
        <w:pStyle w:val="Odlomakpopisa"/>
        <w:ind w:left="1440"/>
      </w:pPr>
    </w:p>
    <w:p w:rsidR="004567CF" w:rsidRPr="00AB66BD" w:rsidRDefault="004567CF" w:rsidP="004567CF"/>
    <w:p w:rsidR="004567CF" w:rsidRPr="00AB66BD" w:rsidRDefault="004567CF" w:rsidP="004567CF">
      <w:pPr>
        <w:jc w:val="both"/>
      </w:pPr>
      <w:r w:rsidRPr="00AB66BD">
        <w:tab/>
      </w:r>
      <w:r w:rsidRPr="00AB66BD">
        <w:tab/>
      </w:r>
      <w:r w:rsidRPr="00AB66BD">
        <w:tab/>
      </w:r>
      <w:r w:rsidRPr="00AB66BD">
        <w:tab/>
      </w:r>
      <w:r w:rsidRPr="00AB66BD">
        <w:tab/>
        <w:t>Članak 6.</w:t>
      </w:r>
    </w:p>
    <w:p w:rsidR="004567CF" w:rsidRPr="00AB66BD" w:rsidRDefault="004567CF" w:rsidP="004567CF"/>
    <w:p w:rsidR="004567CF" w:rsidRPr="00AB66BD" w:rsidRDefault="004567CF" w:rsidP="004567CF">
      <w:pPr>
        <w:ind w:firstLine="708"/>
      </w:pPr>
      <w:r w:rsidRPr="00AB66BD">
        <w:t xml:space="preserve">Škola ima pečat okruglog oblika, promjera </w:t>
      </w:r>
      <w:smartTag w:uri="urn:schemas-microsoft-com:office:smarttags" w:element="metricconverter">
        <w:smartTagPr>
          <w:attr w:name="ProductID" w:val="38 mm"/>
        </w:smartTagPr>
        <w:r w:rsidRPr="00AB66BD">
          <w:t>38 mm</w:t>
        </w:r>
      </w:smartTag>
      <w:r w:rsidRPr="00AB66BD">
        <w:t>, na kojem je uz obod natpis: "Republika Hrvatska,  Osnovna glazbena škola Borisa Papandopula Kutina, Kutina", a u sredini pečata otisnut je grb Republike Hrvatske.</w:t>
      </w:r>
    </w:p>
    <w:p w:rsidR="004567CF" w:rsidRPr="00AB66BD" w:rsidRDefault="004567CF" w:rsidP="004567CF">
      <w:r w:rsidRPr="00AB66BD">
        <w:tab/>
        <w:t>Pečat s grbom Republike Hrvatske upotrebljava se samo za izdavanje javnih isprava koje izdaje Škola temeljem javnog ovlaštenja.</w:t>
      </w:r>
    </w:p>
    <w:p w:rsidR="004567CF" w:rsidRPr="00AB66BD" w:rsidRDefault="004567CF" w:rsidP="004567CF">
      <w:r w:rsidRPr="00AB66BD">
        <w:tab/>
        <w:t xml:space="preserve">Za redovno administrativno i financijsko poslovanje Škola koristi pečate okruglog oblika promjera   </w:t>
      </w:r>
      <w:smartTag w:uri="urn:schemas-microsoft-com:office:smarttags" w:element="metricconverter">
        <w:smartTagPr>
          <w:attr w:name="ProductID" w:val="34 mm"/>
        </w:smartTagPr>
        <w:r w:rsidRPr="00AB66BD">
          <w:t>34 mm</w:t>
        </w:r>
      </w:smartTag>
      <w:r w:rsidR="00747A3D">
        <w:t>, na kojem je uz obod</w:t>
      </w:r>
      <w:r w:rsidRPr="00AB66BD">
        <w:t xml:space="preserve"> natpis „Osnovna glazbena škola Bo</w:t>
      </w:r>
      <w:r w:rsidR="00747A3D">
        <w:t>risa Papandopula Kutina“, a u</w:t>
      </w:r>
      <w:r w:rsidRPr="00AB66BD">
        <w:t xml:space="preserve"> sredini pečata „Kutina“.</w:t>
      </w:r>
    </w:p>
    <w:p w:rsidR="004567CF" w:rsidRPr="00AB66BD" w:rsidRDefault="004567CF" w:rsidP="004567CF">
      <w:r w:rsidRPr="00AB66BD">
        <w:tab/>
        <w:t xml:space="preserve">Štambilj je četvrtastog oblika širine 15 mm i dužine </w:t>
      </w:r>
      <w:smartTag w:uri="urn:schemas-microsoft-com:office:smarttags" w:element="metricconverter">
        <w:smartTagPr>
          <w:attr w:name="ProductID" w:val="45 mm"/>
        </w:smartTagPr>
        <w:r w:rsidRPr="00AB66BD">
          <w:t>45 mm</w:t>
        </w:r>
      </w:smartTag>
      <w:r w:rsidRPr="00AB66BD">
        <w:t xml:space="preserve"> i u njemu je napisan puni naziv i sjedište Škole.</w:t>
      </w:r>
    </w:p>
    <w:p w:rsidR="004567CF" w:rsidRPr="00AB66BD" w:rsidRDefault="004567CF" w:rsidP="004567CF">
      <w:r w:rsidRPr="00AB66BD">
        <w:tab/>
        <w:t>Ravnatelj odlučuje o broju, uporabi i čuvanju pečata i štambilja.</w:t>
      </w:r>
    </w:p>
    <w:p w:rsidR="004567CF" w:rsidRPr="00AB66BD" w:rsidRDefault="004567CF" w:rsidP="004567CF"/>
    <w:p w:rsidR="004567CF" w:rsidRPr="00AB66BD" w:rsidRDefault="004567CF" w:rsidP="004567CF"/>
    <w:p w:rsidR="004567CF" w:rsidRPr="00AB66BD" w:rsidRDefault="004567CF" w:rsidP="004567CF">
      <w:pPr>
        <w:ind w:firstLine="720"/>
        <w:rPr>
          <w:bCs/>
        </w:rPr>
      </w:pPr>
      <w:r w:rsidRPr="00AB66BD">
        <w:rPr>
          <w:bCs/>
        </w:rPr>
        <w:t xml:space="preserve">IV. </w:t>
      </w:r>
      <w:r w:rsidRPr="00AB66BD">
        <w:rPr>
          <w:bCs/>
        </w:rPr>
        <w:tab/>
        <w:t>DAN  ŠKOLE</w:t>
      </w:r>
    </w:p>
    <w:p w:rsidR="004567CF" w:rsidRPr="00AB66BD" w:rsidRDefault="004567CF" w:rsidP="004567CF">
      <w:pPr>
        <w:rPr>
          <w:bCs/>
        </w:rPr>
      </w:pPr>
    </w:p>
    <w:p w:rsidR="004567CF" w:rsidRPr="00AB66BD" w:rsidRDefault="004567CF" w:rsidP="004567CF">
      <w:pPr>
        <w:rPr>
          <w:bCs/>
        </w:rPr>
      </w:pPr>
    </w:p>
    <w:p w:rsidR="004567CF" w:rsidRPr="00AB66BD" w:rsidRDefault="004567CF" w:rsidP="004567CF">
      <w:pPr>
        <w:ind w:left="2832" w:firstLine="708"/>
        <w:jc w:val="both"/>
      </w:pPr>
      <w:r w:rsidRPr="00AB66BD">
        <w:t xml:space="preserve">Članak 7. </w:t>
      </w:r>
    </w:p>
    <w:p w:rsidR="004567CF" w:rsidRPr="00AB66BD" w:rsidRDefault="004567CF" w:rsidP="004567CF">
      <w:pPr>
        <w:jc w:val="center"/>
      </w:pPr>
    </w:p>
    <w:p w:rsidR="004567CF" w:rsidRPr="00AB66BD" w:rsidRDefault="004567CF" w:rsidP="004567CF">
      <w:pPr>
        <w:pStyle w:val="Tijeloteksta"/>
        <w:ind w:firstLine="708"/>
        <w:rPr>
          <w:szCs w:val="24"/>
        </w:rPr>
      </w:pPr>
      <w:r w:rsidRPr="00AB66BD">
        <w:rPr>
          <w:szCs w:val="24"/>
        </w:rPr>
        <w:t>Škola ima dan Škole.</w:t>
      </w:r>
    </w:p>
    <w:p w:rsidR="004567CF" w:rsidRDefault="004567CF" w:rsidP="004567CF">
      <w:pPr>
        <w:ind w:firstLine="708"/>
      </w:pPr>
      <w:r w:rsidRPr="00AB66BD">
        <w:t xml:space="preserve">Dan Škole obilježava se u </w:t>
      </w:r>
      <w:r w:rsidRPr="00AB66BD">
        <w:rPr>
          <w:bCs/>
        </w:rPr>
        <w:t>mjesecu veljači</w:t>
      </w:r>
      <w:r w:rsidR="000845D9">
        <w:t>, a nadnevak se određuje G</w:t>
      </w:r>
      <w:r w:rsidRPr="00AB66BD">
        <w:t>odišnjim planom i programom rada.</w:t>
      </w:r>
    </w:p>
    <w:p w:rsidR="00DB697B" w:rsidRDefault="00DB697B" w:rsidP="004567CF">
      <w:pPr>
        <w:ind w:firstLine="708"/>
      </w:pPr>
    </w:p>
    <w:p w:rsidR="00786530" w:rsidRDefault="00786530" w:rsidP="004567CF">
      <w:pPr>
        <w:ind w:firstLine="708"/>
      </w:pPr>
    </w:p>
    <w:p w:rsidR="009A54EA" w:rsidRDefault="009A54EA" w:rsidP="009A54EA"/>
    <w:p w:rsidR="004567CF" w:rsidRPr="00AB66BD" w:rsidRDefault="004567CF" w:rsidP="009A54EA">
      <w:pPr>
        <w:ind w:firstLine="708"/>
      </w:pPr>
      <w:r w:rsidRPr="00AB66BD">
        <w:t xml:space="preserve">V. </w:t>
      </w:r>
      <w:r w:rsidRPr="00AB66BD">
        <w:tab/>
        <w:t>OBAVLJANJE  DJELATNOSTI</w:t>
      </w:r>
    </w:p>
    <w:p w:rsidR="004567CF" w:rsidRPr="00AB66BD" w:rsidRDefault="004567CF" w:rsidP="004567CF"/>
    <w:p w:rsidR="004567CF" w:rsidRPr="00AB66BD" w:rsidRDefault="004567CF" w:rsidP="004567CF"/>
    <w:p w:rsidR="00DB697B" w:rsidRDefault="004567CF" w:rsidP="004567CF">
      <w:r w:rsidRPr="00AB66BD">
        <w:tab/>
      </w:r>
      <w:r w:rsidRPr="00AB66BD">
        <w:tab/>
      </w:r>
      <w:r w:rsidRPr="00AB66BD">
        <w:tab/>
      </w:r>
      <w:r w:rsidRPr="00AB66BD">
        <w:tab/>
      </w:r>
      <w:r w:rsidRPr="00AB66BD">
        <w:tab/>
        <w:t>Članak 8.</w:t>
      </w:r>
    </w:p>
    <w:p w:rsidR="00DB697B" w:rsidRPr="00AB66BD" w:rsidRDefault="00DB697B" w:rsidP="004567CF"/>
    <w:p w:rsidR="009927D7" w:rsidRDefault="009927D7" w:rsidP="009927D7">
      <w:pPr>
        <w:ind w:firstLine="708"/>
      </w:pPr>
      <w:r w:rsidRPr="00AB66BD">
        <w:t>Djelatnost Škole je osnovnoškolsko glazbeno obrazovanje te obuhvaća odgoj i obrazovanje učenika za osnovno glazbeno obrazovanje, i stjecanja znanja i sposobnosti za rad i nastavak školovanja izvođenjem glazbenih programa.</w:t>
      </w:r>
    </w:p>
    <w:p w:rsidR="009927D7" w:rsidRPr="00AB66BD" w:rsidRDefault="009927D7" w:rsidP="009927D7"/>
    <w:p w:rsidR="009927D7" w:rsidRPr="00AB66BD" w:rsidRDefault="009927D7" w:rsidP="009927D7">
      <w:pPr>
        <w:ind w:firstLine="708"/>
      </w:pPr>
      <w:r w:rsidRPr="00AB66BD">
        <w:t>Djelatnost iz stavka 1. ovoga članka ostvaruje se na t</w:t>
      </w:r>
      <w:r>
        <w:t>emelju Nacionalnog kurikuluma, N</w:t>
      </w:r>
      <w:r w:rsidRPr="00AB66BD">
        <w:t>astavnog plana i pro</w:t>
      </w:r>
      <w:r>
        <w:t>grama, Školskog kurikuluma, D</w:t>
      </w:r>
      <w:r w:rsidRPr="00AB66BD">
        <w:t>ržavnog pedagoškog standarda, zakona i propi</w:t>
      </w:r>
      <w:r>
        <w:t>sa donesenih na temelju zakona</w:t>
      </w:r>
      <w:r w:rsidR="009A54EA" w:rsidRPr="009A54EA">
        <w:rPr>
          <w:rFonts w:eastAsia="Comic Sans MS" w:cstheme="minorHAnsi"/>
        </w:rPr>
        <w:t xml:space="preserve"> </w:t>
      </w:r>
      <w:r w:rsidR="009A54EA" w:rsidRPr="009A54EA">
        <w:rPr>
          <w:rFonts w:eastAsia="Comic Sans MS" w:cstheme="minorHAnsi"/>
          <w:b/>
        </w:rPr>
        <w:t xml:space="preserve">i drugih </w:t>
      </w:r>
      <w:proofErr w:type="spellStart"/>
      <w:r w:rsidR="009A54EA" w:rsidRPr="009A54EA">
        <w:rPr>
          <w:rFonts w:eastAsia="Comic Sans MS" w:cstheme="minorHAnsi"/>
          <w:b/>
        </w:rPr>
        <w:t>kurikularnih</w:t>
      </w:r>
      <w:proofErr w:type="spellEnd"/>
      <w:r w:rsidR="009A54EA" w:rsidRPr="009A54EA">
        <w:rPr>
          <w:rFonts w:eastAsia="Comic Sans MS" w:cstheme="minorHAnsi"/>
          <w:b/>
        </w:rPr>
        <w:t xml:space="preserve"> propisa</w:t>
      </w:r>
      <w:r>
        <w:t>.</w:t>
      </w:r>
    </w:p>
    <w:p w:rsidR="009927D7" w:rsidRPr="00AB66BD" w:rsidRDefault="009927D7" w:rsidP="009927D7">
      <w:r w:rsidRPr="00AB66BD">
        <w:tab/>
        <w:t xml:space="preserve">Škola izvodi nastavni plan i program predškolskog </w:t>
      </w:r>
      <w:r>
        <w:t xml:space="preserve">glazbenog </w:t>
      </w:r>
      <w:r w:rsidRPr="00AB66BD">
        <w:t>obrazovanja u trajanju od dvije godine i osnovnoškolskog glazbenoga obrazovanja u trajanju od šest godina z</w:t>
      </w:r>
      <w:r>
        <w:t xml:space="preserve">a programe:  glasovir, violina, </w:t>
      </w:r>
      <w:r w:rsidR="0088104B" w:rsidRPr="0088104B">
        <w:rPr>
          <w:b/>
        </w:rPr>
        <w:t>viola</w:t>
      </w:r>
      <w:r w:rsidR="0088104B">
        <w:t xml:space="preserve">, </w:t>
      </w:r>
      <w:r>
        <w:t xml:space="preserve">violončelo, </w:t>
      </w:r>
      <w:r w:rsidRPr="00AB66BD">
        <w:t xml:space="preserve">gitara, flauta, </w:t>
      </w:r>
      <w:r>
        <w:t xml:space="preserve">saksofon, </w:t>
      </w:r>
      <w:r w:rsidRPr="00AB66BD">
        <w:t xml:space="preserve">truba, </w:t>
      </w:r>
      <w:r>
        <w:t xml:space="preserve">tuba, trombon, klarinet, </w:t>
      </w:r>
      <w:r w:rsidR="0088104B" w:rsidRPr="0088104B">
        <w:rPr>
          <w:b/>
        </w:rPr>
        <w:t>tambure</w:t>
      </w:r>
      <w:r>
        <w:t xml:space="preserve"> i </w:t>
      </w:r>
      <w:r w:rsidRPr="00AB66BD">
        <w:t>harmonika</w:t>
      </w:r>
      <w:r>
        <w:t>.</w:t>
      </w:r>
    </w:p>
    <w:p w:rsidR="009927D7" w:rsidRDefault="009927D7" w:rsidP="009927D7">
      <w:r w:rsidRPr="00AB66BD">
        <w:tab/>
        <w:t>Završetkom programa učenik stječe glazbenu naobrazbu i osposobljenost prema završenom programu sukladno zakonu.</w:t>
      </w:r>
    </w:p>
    <w:p w:rsidR="004567CF" w:rsidRPr="00AB66BD" w:rsidRDefault="004567CF" w:rsidP="004567CF">
      <w:pPr>
        <w:ind w:left="2832" w:firstLine="708"/>
      </w:pPr>
    </w:p>
    <w:p w:rsidR="004567CF" w:rsidRPr="00AB66BD" w:rsidRDefault="004567CF" w:rsidP="004567CF">
      <w:pPr>
        <w:ind w:left="2832" w:firstLine="708"/>
      </w:pPr>
      <w:r w:rsidRPr="00AB66BD">
        <w:t>Članak 9.</w:t>
      </w:r>
    </w:p>
    <w:p w:rsidR="004567CF" w:rsidRPr="00AB66BD" w:rsidRDefault="004567CF" w:rsidP="004567CF"/>
    <w:p w:rsidR="004567CF" w:rsidRPr="00AB66BD" w:rsidRDefault="004567CF" w:rsidP="004567CF">
      <w:pPr>
        <w:pStyle w:val="Tijeloteksta"/>
        <w:rPr>
          <w:szCs w:val="24"/>
        </w:rPr>
      </w:pPr>
      <w:r w:rsidRPr="00AB66BD">
        <w:rPr>
          <w:szCs w:val="24"/>
        </w:rPr>
        <w:t xml:space="preserve">            Na osnovi javnih ovlasti Škola obavlja sljedeće poslove:</w:t>
      </w:r>
    </w:p>
    <w:p w:rsidR="004567CF" w:rsidRPr="00AB66BD" w:rsidRDefault="004567CF" w:rsidP="009935C2">
      <w:pPr>
        <w:pStyle w:val="Tijeloteksta"/>
        <w:numPr>
          <w:ilvl w:val="0"/>
          <w:numId w:val="5"/>
        </w:numPr>
        <w:rPr>
          <w:szCs w:val="24"/>
        </w:rPr>
      </w:pPr>
      <w:r w:rsidRPr="00AB66BD">
        <w:rPr>
          <w:szCs w:val="24"/>
        </w:rPr>
        <w:t>upise i ispise iz Škole s vođenjem odgovarajuće evidencije i dokumentacije</w:t>
      </w:r>
      <w:r w:rsidR="00747A3D">
        <w:rPr>
          <w:szCs w:val="24"/>
        </w:rPr>
        <w:t>,</w:t>
      </w:r>
    </w:p>
    <w:p w:rsidR="004567CF" w:rsidRPr="00AB66BD" w:rsidRDefault="004567CF" w:rsidP="009935C2">
      <w:pPr>
        <w:pStyle w:val="Tijeloteksta"/>
        <w:numPr>
          <w:ilvl w:val="0"/>
          <w:numId w:val="5"/>
        </w:numPr>
        <w:rPr>
          <w:szCs w:val="24"/>
        </w:rPr>
      </w:pPr>
      <w:r w:rsidRPr="00AB66BD">
        <w:rPr>
          <w:szCs w:val="24"/>
        </w:rPr>
        <w:t>organizacija i izvođenje nastave i drugih oblika odgojno-obrazovnog rada s učenicima te vođenje odgovarajuće evidencije</w:t>
      </w:r>
      <w:r w:rsidR="00747A3D">
        <w:rPr>
          <w:szCs w:val="24"/>
        </w:rPr>
        <w:t>,</w:t>
      </w:r>
    </w:p>
    <w:p w:rsidR="004567CF" w:rsidRPr="00AB66BD" w:rsidRDefault="004567CF" w:rsidP="009935C2">
      <w:pPr>
        <w:pStyle w:val="Tijeloteksta"/>
        <w:numPr>
          <w:ilvl w:val="0"/>
          <w:numId w:val="5"/>
        </w:numPr>
        <w:rPr>
          <w:szCs w:val="24"/>
        </w:rPr>
      </w:pPr>
      <w:r w:rsidRPr="00AB66BD">
        <w:rPr>
          <w:szCs w:val="24"/>
        </w:rPr>
        <w:t>vrednovanje i ocjenjivanje učenika te vođenje evidencije o tome kao i o učeničkim postignućima</w:t>
      </w:r>
      <w:r w:rsidR="00747A3D">
        <w:rPr>
          <w:szCs w:val="24"/>
        </w:rPr>
        <w:t>,</w:t>
      </w:r>
    </w:p>
    <w:p w:rsidR="004567CF" w:rsidRPr="00AB66BD" w:rsidRDefault="004567CF" w:rsidP="009935C2">
      <w:pPr>
        <w:pStyle w:val="Tijeloteksta"/>
        <w:numPr>
          <w:ilvl w:val="0"/>
          <w:numId w:val="5"/>
        </w:numPr>
        <w:rPr>
          <w:szCs w:val="24"/>
        </w:rPr>
      </w:pPr>
      <w:r w:rsidRPr="00AB66BD">
        <w:rPr>
          <w:szCs w:val="24"/>
        </w:rPr>
        <w:t>izricanje pedagoških mjera i vođenje evidencije o njima</w:t>
      </w:r>
      <w:r w:rsidR="00747A3D">
        <w:rPr>
          <w:szCs w:val="24"/>
        </w:rPr>
        <w:t>,</w:t>
      </w:r>
    </w:p>
    <w:p w:rsidR="004567CF" w:rsidRPr="00AB66BD" w:rsidRDefault="004567CF" w:rsidP="009935C2">
      <w:pPr>
        <w:pStyle w:val="Tijeloteksta"/>
        <w:numPr>
          <w:ilvl w:val="0"/>
          <w:numId w:val="5"/>
        </w:numPr>
        <w:rPr>
          <w:szCs w:val="24"/>
        </w:rPr>
      </w:pPr>
      <w:r w:rsidRPr="00AB66BD">
        <w:rPr>
          <w:szCs w:val="24"/>
        </w:rPr>
        <w:t>organizacija predmetnih i razrednih ispita i vođenje evidencije o njima</w:t>
      </w:r>
      <w:r w:rsidR="00747A3D">
        <w:rPr>
          <w:szCs w:val="24"/>
        </w:rPr>
        <w:t>,</w:t>
      </w:r>
    </w:p>
    <w:p w:rsidR="004567CF" w:rsidRPr="00AB66BD" w:rsidRDefault="004567CF" w:rsidP="009935C2">
      <w:pPr>
        <w:pStyle w:val="Tijeloteksta"/>
        <w:numPr>
          <w:ilvl w:val="0"/>
          <w:numId w:val="5"/>
        </w:numPr>
        <w:rPr>
          <w:szCs w:val="24"/>
        </w:rPr>
      </w:pPr>
      <w:r w:rsidRPr="00AB66BD">
        <w:rPr>
          <w:szCs w:val="24"/>
        </w:rPr>
        <w:t>izdavanja javnih isprava i drugih potvrda</w:t>
      </w:r>
      <w:r w:rsidR="00747A3D">
        <w:rPr>
          <w:szCs w:val="24"/>
        </w:rPr>
        <w:t>,</w:t>
      </w:r>
    </w:p>
    <w:p w:rsidR="004567CF" w:rsidRPr="004A7D63" w:rsidRDefault="004567CF" w:rsidP="004567CF">
      <w:pPr>
        <w:pStyle w:val="Tijeloteksta"/>
        <w:numPr>
          <w:ilvl w:val="0"/>
          <w:numId w:val="5"/>
        </w:numPr>
        <w:rPr>
          <w:szCs w:val="24"/>
        </w:rPr>
      </w:pPr>
      <w:r w:rsidRPr="00AB66BD">
        <w:rPr>
          <w:szCs w:val="24"/>
        </w:rPr>
        <w:t>upisivanje podataka o odgojno-obrazovnom radu u e-Maticu</w:t>
      </w:r>
      <w:r w:rsidR="00747A3D">
        <w:rPr>
          <w:szCs w:val="24"/>
        </w:rPr>
        <w:t xml:space="preserve"> </w:t>
      </w:r>
      <w:r w:rsidRPr="00AB66BD">
        <w:rPr>
          <w:szCs w:val="24"/>
        </w:rPr>
        <w:t>-</w:t>
      </w:r>
      <w:r w:rsidR="00747A3D">
        <w:rPr>
          <w:szCs w:val="24"/>
        </w:rPr>
        <w:t xml:space="preserve"> </w:t>
      </w:r>
      <w:r w:rsidRPr="00AB66BD">
        <w:rPr>
          <w:szCs w:val="24"/>
        </w:rPr>
        <w:t>zajednički elektronski upisnik ustanova.</w:t>
      </w:r>
    </w:p>
    <w:p w:rsidR="004A7D63" w:rsidRPr="004A7D63" w:rsidRDefault="004A7D63" w:rsidP="004A7D63">
      <w:pPr>
        <w:ind w:firstLine="708"/>
        <w:jc w:val="both"/>
        <w:rPr>
          <w:rFonts w:eastAsia="Comic Sans MS"/>
          <w:b/>
          <w:u w:val="single"/>
        </w:rPr>
      </w:pPr>
      <w:r w:rsidRPr="004A7D63">
        <w:rPr>
          <w:rFonts w:eastAsia="Comic Sans MS"/>
          <w:b/>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Pr="004A7D63">
        <w:rPr>
          <w:rFonts w:eastAsia="Comic Sans MS"/>
          <w:b/>
        </w:rPr>
        <w:t>postupovnim</w:t>
      </w:r>
      <w:proofErr w:type="spellEnd"/>
      <w:r w:rsidRPr="004A7D63">
        <w:rPr>
          <w:rFonts w:eastAsia="Comic Sans MS"/>
          <w:b/>
        </w:rPr>
        <w:t xml:space="preserve"> odredbama Zakona o odgoju i obrazovanju u osnovnoj i srednjoj školi i ostalih propisa kojima se uređuje djelatnost osnovnoškolskog glazbenog obrazovanja koje obuhvaća odgoj i obrazovanje učenika za osnovno glazbeno obrazovanje i stjecanje znanja i sposobnosti za rad i nastavak školovanja izvođenjem glazbenih programa.</w:t>
      </w:r>
    </w:p>
    <w:p w:rsidR="004A7D63" w:rsidRPr="00AB66BD" w:rsidRDefault="004A7D63" w:rsidP="004567CF"/>
    <w:p w:rsidR="004567CF" w:rsidRPr="00AB66BD" w:rsidRDefault="004567CF" w:rsidP="004567CF">
      <w:r w:rsidRPr="00AB66BD">
        <w:tab/>
      </w:r>
      <w:r w:rsidRPr="00AB66BD">
        <w:tab/>
      </w:r>
      <w:r w:rsidRPr="00AB66BD">
        <w:tab/>
      </w:r>
      <w:r w:rsidRPr="00AB66BD">
        <w:tab/>
      </w:r>
      <w:r w:rsidRPr="00AB66BD">
        <w:tab/>
        <w:t>Članak 10.</w:t>
      </w:r>
    </w:p>
    <w:p w:rsidR="004567CF" w:rsidRPr="00AB66BD" w:rsidRDefault="004567CF" w:rsidP="004567CF"/>
    <w:p w:rsidR="004567CF" w:rsidRPr="00AB66BD" w:rsidRDefault="004567CF" w:rsidP="004567CF">
      <w:pPr>
        <w:pStyle w:val="Tijeloteksta"/>
        <w:ind w:firstLine="708"/>
        <w:rPr>
          <w:szCs w:val="24"/>
        </w:rPr>
      </w:pPr>
      <w:r w:rsidRPr="00AB66BD">
        <w:rPr>
          <w:szCs w:val="24"/>
        </w:rPr>
        <w:t>Škola može mijenjati djelatnost samo uz prethodnu suglasnost Osnivača.</w:t>
      </w:r>
    </w:p>
    <w:p w:rsidR="004567CF" w:rsidRPr="00AB66BD" w:rsidRDefault="004567CF" w:rsidP="004567CF"/>
    <w:p w:rsidR="004567CF" w:rsidRPr="00AB66BD" w:rsidRDefault="004567CF" w:rsidP="004567CF">
      <w:r w:rsidRPr="00AB66BD">
        <w:tab/>
      </w:r>
      <w:r w:rsidRPr="00AB66BD">
        <w:tab/>
      </w:r>
      <w:r w:rsidRPr="00AB66BD">
        <w:tab/>
      </w:r>
      <w:r w:rsidRPr="00AB66BD">
        <w:tab/>
      </w:r>
      <w:r w:rsidRPr="00AB66BD">
        <w:tab/>
        <w:t>Članak 11.</w:t>
      </w:r>
    </w:p>
    <w:p w:rsidR="004567CF" w:rsidRPr="00AB66BD" w:rsidRDefault="004567CF" w:rsidP="004567CF"/>
    <w:p w:rsidR="004567CF" w:rsidRPr="00AB66BD" w:rsidRDefault="00747A3D" w:rsidP="004567CF">
      <w:pPr>
        <w:pStyle w:val="Tijeloteksta"/>
        <w:ind w:firstLine="708"/>
        <w:rPr>
          <w:szCs w:val="24"/>
        </w:rPr>
      </w:pPr>
      <w:r>
        <w:rPr>
          <w:szCs w:val="24"/>
        </w:rPr>
        <w:t>Škola radi na temelju Š</w:t>
      </w:r>
      <w:r w:rsidR="004567CF" w:rsidRPr="00AB66BD">
        <w:rPr>
          <w:szCs w:val="24"/>
        </w:rPr>
        <w:t>kolskog kur</w:t>
      </w:r>
      <w:r>
        <w:rPr>
          <w:szCs w:val="24"/>
        </w:rPr>
        <w:t>ikuluma i G</w:t>
      </w:r>
      <w:r w:rsidR="004567CF" w:rsidRPr="00AB66BD">
        <w:rPr>
          <w:szCs w:val="24"/>
        </w:rPr>
        <w:t>odišnjeg plana i programa rada.</w:t>
      </w:r>
    </w:p>
    <w:p w:rsidR="004567CF" w:rsidRPr="00AB66BD" w:rsidRDefault="00D231CE" w:rsidP="004567CF">
      <w:pPr>
        <w:pStyle w:val="Tijeloteksta"/>
        <w:rPr>
          <w:szCs w:val="24"/>
        </w:rPr>
      </w:pPr>
      <w:r>
        <w:rPr>
          <w:szCs w:val="24"/>
        </w:rPr>
        <w:t xml:space="preserve"> </w:t>
      </w:r>
    </w:p>
    <w:p w:rsidR="00327775" w:rsidRDefault="004567CF" w:rsidP="004567CF">
      <w:pPr>
        <w:pStyle w:val="Tijeloteksta"/>
        <w:rPr>
          <w:szCs w:val="24"/>
        </w:rPr>
      </w:pPr>
      <w:r w:rsidRPr="00AB66BD">
        <w:rPr>
          <w:szCs w:val="24"/>
        </w:rPr>
        <w:tab/>
      </w:r>
      <w:r w:rsidRPr="00AB66BD">
        <w:rPr>
          <w:szCs w:val="24"/>
        </w:rPr>
        <w:tab/>
      </w:r>
      <w:r w:rsidRPr="00AB66BD">
        <w:rPr>
          <w:szCs w:val="24"/>
        </w:rPr>
        <w:tab/>
      </w:r>
      <w:r w:rsidRPr="00AB66BD">
        <w:rPr>
          <w:szCs w:val="24"/>
        </w:rPr>
        <w:tab/>
      </w:r>
      <w:r w:rsidR="00D231CE">
        <w:rPr>
          <w:szCs w:val="24"/>
        </w:rPr>
        <w:t xml:space="preserve">  </w:t>
      </w:r>
      <w:r w:rsidRPr="00AB66BD">
        <w:rPr>
          <w:szCs w:val="24"/>
        </w:rPr>
        <w:tab/>
      </w:r>
    </w:p>
    <w:p w:rsidR="001F35E7" w:rsidRDefault="001F35E7" w:rsidP="001F35E7">
      <w:pPr>
        <w:pStyle w:val="Tijeloteksta"/>
        <w:rPr>
          <w:szCs w:val="24"/>
        </w:rPr>
      </w:pPr>
      <w:r>
        <w:rPr>
          <w:szCs w:val="24"/>
        </w:rPr>
        <w:t xml:space="preserve">                                                        </w:t>
      </w:r>
    </w:p>
    <w:p w:rsidR="004567CF" w:rsidRDefault="004567CF" w:rsidP="001F35E7">
      <w:pPr>
        <w:pStyle w:val="Tijeloteksta"/>
        <w:jc w:val="center"/>
        <w:rPr>
          <w:szCs w:val="24"/>
        </w:rPr>
      </w:pPr>
      <w:r w:rsidRPr="00AB66BD">
        <w:rPr>
          <w:szCs w:val="24"/>
        </w:rPr>
        <w:lastRenderedPageBreak/>
        <w:t>Članak 12.</w:t>
      </w:r>
    </w:p>
    <w:p w:rsidR="00327775" w:rsidRPr="00AB66BD" w:rsidRDefault="00327775" w:rsidP="00327775">
      <w:pPr>
        <w:pStyle w:val="Tijeloteksta"/>
        <w:jc w:val="center"/>
        <w:rPr>
          <w:szCs w:val="24"/>
        </w:rPr>
      </w:pPr>
    </w:p>
    <w:p w:rsidR="00327775" w:rsidRPr="00327775" w:rsidRDefault="00327775" w:rsidP="00327775">
      <w:pPr>
        <w:ind w:firstLine="708"/>
        <w:jc w:val="both"/>
        <w:rPr>
          <w:rFonts w:cs="Arial"/>
          <w:b/>
        </w:rPr>
      </w:pPr>
      <w:r w:rsidRPr="00327775">
        <w:rPr>
          <w:rFonts w:cs="Arial"/>
          <w:b/>
        </w:rPr>
        <w:t xml:space="preserve">Školski kurikulum donosi se na temelju nacionalnog kurikuluma i  nastavnog plana i programa, a određuje nastavni plan izbornih i fakultativnih predmeta, izvannastavne i izvanškolske aktivnosti, izborni dio </w:t>
      </w:r>
      <w:proofErr w:type="spellStart"/>
      <w:r w:rsidRPr="00327775">
        <w:rPr>
          <w:rFonts w:cs="Arial"/>
          <w:b/>
        </w:rPr>
        <w:t>međupredmetnih</w:t>
      </w:r>
      <w:proofErr w:type="spellEnd"/>
      <w:r w:rsidRPr="00327775">
        <w:rPr>
          <w:rFonts w:cs="Arial"/>
          <w:b/>
        </w:rPr>
        <w:t xml:space="preserve"> i/ili interdisciplinarnih tema i/ili modula i druge odgojno-obrazovne aktivnosti, programe i projekte i njihove kurikulume ako nisu određeni nacionalnim kurikulumom.</w:t>
      </w:r>
    </w:p>
    <w:p w:rsidR="009927D7" w:rsidRDefault="009927D7" w:rsidP="009927D7">
      <w:pPr>
        <w:suppressAutoHyphens w:val="0"/>
        <w:ind w:firstLine="708"/>
      </w:pPr>
      <w:r w:rsidRPr="00041AB8">
        <w:t xml:space="preserve">Školski kurikulum donosi Školski odbor do </w:t>
      </w:r>
      <w:r w:rsidR="00327775" w:rsidRPr="00327775">
        <w:rPr>
          <w:b/>
        </w:rPr>
        <w:t>7. listopada</w:t>
      </w:r>
      <w:r w:rsidRPr="00041AB8">
        <w:t xml:space="preserve"> tekuće školske g</w:t>
      </w:r>
      <w:r>
        <w:t>odine na prijedlog Učiteljskog vijeća i ravnatelja</w:t>
      </w:r>
      <w:r w:rsidR="00327775" w:rsidRPr="00327775">
        <w:t xml:space="preserve"> </w:t>
      </w:r>
      <w:r w:rsidR="00327775" w:rsidRPr="00327775">
        <w:rPr>
          <w:b/>
        </w:rPr>
        <w:t>i uz mišljenje Vijeća roditelja</w:t>
      </w:r>
      <w:r w:rsidR="00327775" w:rsidRPr="00D158F4">
        <w:t>.</w:t>
      </w:r>
    </w:p>
    <w:p w:rsidR="009927D7" w:rsidRPr="00041AB8" w:rsidRDefault="009927D7" w:rsidP="009927D7">
      <w:pPr>
        <w:suppressAutoHyphens w:val="0"/>
        <w:ind w:firstLine="708"/>
      </w:pPr>
      <w:r>
        <w:t>Školski kurikulum obvezno je dostaviti elektroničkim putem nadlež</w:t>
      </w:r>
      <w:r w:rsidR="00327775">
        <w:t xml:space="preserve">nom Ministarstvu najkasnije do </w:t>
      </w:r>
      <w:r w:rsidR="00327775" w:rsidRPr="00327775">
        <w:rPr>
          <w:b/>
        </w:rPr>
        <w:t>1</w:t>
      </w:r>
      <w:r w:rsidRPr="00327775">
        <w:rPr>
          <w:b/>
        </w:rPr>
        <w:t>5. listopada</w:t>
      </w:r>
      <w:r>
        <w:t xml:space="preserve"> tekuće godine.</w:t>
      </w:r>
    </w:p>
    <w:p w:rsidR="009927D7" w:rsidRDefault="009927D7" w:rsidP="00786530">
      <w:pPr>
        <w:suppressAutoHyphens w:val="0"/>
        <w:ind w:left="708"/>
      </w:pPr>
      <w:r w:rsidRPr="00041AB8">
        <w:t>Školski kurikulum mora biti dostupan svakom roditelju i učeniku u pisanom obliku. Smatra se da je dostavljen u pisanom obliku ako je objavl</w:t>
      </w:r>
      <w:r>
        <w:t>jen na web stranici Škole u skladu s propisima vezanim uz zaštitu osobnih podataka.</w:t>
      </w:r>
    </w:p>
    <w:p w:rsidR="00D231CE" w:rsidRDefault="004567CF" w:rsidP="004567CF">
      <w:pPr>
        <w:pStyle w:val="Tijeloteksta"/>
        <w:ind w:left="708"/>
        <w:rPr>
          <w:szCs w:val="24"/>
        </w:rPr>
      </w:pPr>
      <w:r w:rsidRPr="00AB66BD">
        <w:rPr>
          <w:szCs w:val="24"/>
        </w:rPr>
        <w:t xml:space="preserve">          </w:t>
      </w:r>
    </w:p>
    <w:p w:rsidR="004567CF" w:rsidRPr="00AB66BD" w:rsidRDefault="00D231CE" w:rsidP="004567CF">
      <w:pPr>
        <w:pStyle w:val="Tijeloteksta"/>
        <w:ind w:left="708"/>
        <w:rPr>
          <w:szCs w:val="24"/>
        </w:rPr>
      </w:pPr>
      <w:r>
        <w:rPr>
          <w:szCs w:val="24"/>
        </w:rPr>
        <w:t xml:space="preserve">        </w:t>
      </w:r>
      <w:r w:rsidR="004567CF" w:rsidRPr="00AB66BD">
        <w:rPr>
          <w:szCs w:val="24"/>
        </w:rPr>
        <w:t xml:space="preserve">                            </w:t>
      </w:r>
      <w:r>
        <w:rPr>
          <w:szCs w:val="24"/>
        </w:rPr>
        <w:t xml:space="preserve"> </w:t>
      </w:r>
      <w:r w:rsidR="004567CF" w:rsidRPr="00AB66BD">
        <w:rPr>
          <w:szCs w:val="24"/>
        </w:rPr>
        <w:t xml:space="preserve">           Članak 13.</w:t>
      </w:r>
    </w:p>
    <w:p w:rsidR="004567CF" w:rsidRPr="00AB66BD" w:rsidRDefault="004567CF" w:rsidP="004567CF"/>
    <w:p w:rsidR="009927D7" w:rsidRPr="00AB66BD" w:rsidRDefault="009927D7" w:rsidP="009927D7">
      <w:pPr>
        <w:ind w:firstLine="708"/>
      </w:pPr>
      <w:r w:rsidRPr="00AB66BD">
        <w:t xml:space="preserve">Godišnjim planom i programom rada utvrđuje se mjesto, vrijeme, </w:t>
      </w:r>
      <w:r>
        <w:t>način i nositelji ostvarivanja N</w:t>
      </w:r>
      <w:r w:rsidRPr="00AB66BD">
        <w:t>astavnog plana i programa, obvezni i izborni predmeti, broj nastavnih sati po predmetima i ukupni tjedni fond i godišnji broj nastavnih sati, planove rada ravnatelja, učitelja i stručnih suradnika,</w:t>
      </w:r>
      <w:r>
        <w:t xml:space="preserve"> </w:t>
      </w:r>
      <w:r w:rsidRPr="00AB66BD">
        <w:t xml:space="preserve">obveze nastavnika i stručnih suradnika i drugih radnika, planove rada </w:t>
      </w:r>
      <w:r>
        <w:t>Š</w:t>
      </w:r>
      <w:r w:rsidRPr="00AB66BD">
        <w:t>kolskog odbora i stručnih tijela te  podatke o ostalim aktivnostima u funkciji odgojno-obrazovnog rada i poslovanja školske ustanove.</w:t>
      </w:r>
    </w:p>
    <w:p w:rsidR="009927D7" w:rsidRDefault="009927D7" w:rsidP="009927D7">
      <w:pPr>
        <w:ind w:firstLine="708"/>
      </w:pPr>
      <w:r w:rsidRPr="00AB66BD">
        <w:t>Godišnji plan i pr</w:t>
      </w:r>
      <w:r>
        <w:t>ogram rada donosi se na osnovi Nastavnog plana i programa i Školskog kurikuluma, a donosi</w:t>
      </w:r>
      <w:r w:rsidRPr="00AB66BD">
        <w:t xml:space="preserve"> ga Školski odbor, najkasnije do </w:t>
      </w:r>
      <w:r w:rsidR="00327775" w:rsidRPr="00327775">
        <w:rPr>
          <w:b/>
        </w:rPr>
        <w:t>7. listopada</w:t>
      </w:r>
      <w:r w:rsidR="00327775" w:rsidRPr="00041AB8">
        <w:t xml:space="preserve"> </w:t>
      </w:r>
      <w:r>
        <w:t>tekuće školske godine, na prijedlog Učiteljskog vijeća i ravnatelja</w:t>
      </w:r>
      <w:r w:rsidR="00327775" w:rsidRPr="00327775">
        <w:rPr>
          <w:b/>
        </w:rPr>
        <w:t xml:space="preserve"> i uz mišljenje Vijeća roditelja</w:t>
      </w:r>
      <w:r>
        <w:t>.</w:t>
      </w:r>
    </w:p>
    <w:p w:rsidR="009927D7" w:rsidRPr="00AB66BD" w:rsidRDefault="009927D7" w:rsidP="009927D7">
      <w:pPr>
        <w:ind w:firstLine="708"/>
      </w:pPr>
      <w:r>
        <w:t xml:space="preserve">Godišnji plan i program obvezno je dostaviti nadležnom Ministarstvu elektronskim putem, najkasnije do </w:t>
      </w:r>
      <w:r w:rsidR="00327775" w:rsidRPr="00327775">
        <w:rPr>
          <w:b/>
        </w:rPr>
        <w:t>1</w:t>
      </w:r>
      <w:r w:rsidRPr="00327775">
        <w:rPr>
          <w:b/>
        </w:rPr>
        <w:t>5. listopada</w:t>
      </w:r>
      <w:r>
        <w:t xml:space="preserve"> tekuće godine te objaviti na web stranici Škole u skladu s propisima vezanim uz zaštitu osobnih podataka.</w:t>
      </w:r>
    </w:p>
    <w:p w:rsidR="009927D7" w:rsidRDefault="009927D7" w:rsidP="009927D7">
      <w:r w:rsidRPr="00AB66BD">
        <w:tab/>
        <w:t>Godišnji plan i program rada te izvješće o njegovu ostvarivanju Škola dostavlja Osnivaču.</w:t>
      </w:r>
    </w:p>
    <w:p w:rsidR="004567CF" w:rsidRPr="00AB66BD" w:rsidRDefault="004567CF" w:rsidP="004567CF"/>
    <w:p w:rsidR="004567CF" w:rsidRPr="00AB66BD" w:rsidRDefault="004567CF" w:rsidP="004567CF">
      <w:r w:rsidRPr="00AB66BD">
        <w:tab/>
      </w:r>
      <w:r w:rsidRPr="00AB66BD">
        <w:tab/>
      </w:r>
      <w:r w:rsidRPr="00AB66BD">
        <w:tab/>
        <w:t xml:space="preserve">                       </w:t>
      </w:r>
      <w:r w:rsidRPr="00AB66BD">
        <w:rPr>
          <w:bCs/>
        </w:rPr>
        <w:t>Članak 14.</w:t>
      </w:r>
    </w:p>
    <w:p w:rsidR="004567CF" w:rsidRPr="00AB66BD" w:rsidRDefault="004567CF" w:rsidP="004567CF"/>
    <w:p w:rsidR="004567CF" w:rsidRPr="00AB66BD" w:rsidRDefault="004567CF" w:rsidP="004567CF">
      <w:r w:rsidRPr="00AB66BD">
        <w:tab/>
        <w:t>Školska godina počinje  01. rujna, a završava  31. kolovoza i ima dva obrazovna razdoblja.</w:t>
      </w:r>
    </w:p>
    <w:p w:rsidR="004567CF" w:rsidRPr="00AB66BD" w:rsidRDefault="004567CF" w:rsidP="004567CF">
      <w:r w:rsidRPr="00AB66BD">
        <w:tab/>
        <w:t>Tijekom školske godine učenici imaju pravo na zimski, proljetni i ljetni odmor.</w:t>
      </w:r>
    </w:p>
    <w:p w:rsidR="004567CF" w:rsidRPr="00AB66BD" w:rsidRDefault="004567CF" w:rsidP="004567CF">
      <w:r w:rsidRPr="00AB66BD">
        <w:tab/>
      </w:r>
      <w:r w:rsidRPr="00AB66BD">
        <w:tab/>
      </w:r>
      <w:r w:rsidRPr="00AB66BD">
        <w:tab/>
      </w:r>
      <w:r w:rsidRPr="00AB66BD">
        <w:tab/>
      </w:r>
    </w:p>
    <w:p w:rsidR="004567CF" w:rsidRPr="00AB66BD" w:rsidRDefault="004567CF" w:rsidP="004567CF">
      <w:r w:rsidRPr="00AB66BD">
        <w:tab/>
      </w:r>
      <w:r w:rsidRPr="00AB66BD">
        <w:tab/>
      </w:r>
      <w:r w:rsidRPr="00AB66BD">
        <w:tab/>
      </w:r>
      <w:r w:rsidRPr="00AB66BD">
        <w:tab/>
      </w:r>
      <w:r w:rsidRPr="00AB66BD">
        <w:tab/>
        <w:t>Članak 15.</w:t>
      </w:r>
    </w:p>
    <w:p w:rsidR="004567CF" w:rsidRPr="00AB66BD" w:rsidRDefault="004567CF" w:rsidP="004567CF">
      <w:r w:rsidRPr="00AB66BD">
        <w:tab/>
      </w:r>
    </w:p>
    <w:p w:rsidR="004567CF" w:rsidRPr="00AB66BD" w:rsidRDefault="004567CF" w:rsidP="004567CF">
      <w:pPr>
        <w:pStyle w:val="Tijeloteksta"/>
        <w:rPr>
          <w:szCs w:val="24"/>
        </w:rPr>
      </w:pPr>
      <w:r w:rsidRPr="00AB66BD">
        <w:rPr>
          <w:szCs w:val="24"/>
        </w:rPr>
        <w:tab/>
        <w:t>Škola izvodi nastavu u pet radnih dana tjed</w:t>
      </w:r>
      <w:r w:rsidR="00747A3D">
        <w:rPr>
          <w:szCs w:val="24"/>
        </w:rPr>
        <w:t>no u  dvije smjene u skladu s G</w:t>
      </w:r>
      <w:r w:rsidRPr="00AB66BD">
        <w:rPr>
          <w:szCs w:val="24"/>
        </w:rPr>
        <w:t xml:space="preserve">odišnjim planom i programom rada. </w:t>
      </w:r>
    </w:p>
    <w:p w:rsidR="004567CF" w:rsidRPr="00AB66BD" w:rsidRDefault="004567CF" w:rsidP="004567CF">
      <w:pPr>
        <w:pStyle w:val="Tijeloteksta"/>
        <w:ind w:firstLine="708"/>
        <w:rPr>
          <w:szCs w:val="24"/>
        </w:rPr>
      </w:pPr>
      <w:r w:rsidRPr="00AB66BD">
        <w:rPr>
          <w:szCs w:val="24"/>
        </w:rPr>
        <w:t>U slučaju potrebe Škola može izvoditi nastavu i u šest radnih dana tjedno.</w:t>
      </w:r>
    </w:p>
    <w:p w:rsidR="004567CF" w:rsidRPr="00AB66BD" w:rsidRDefault="004567CF" w:rsidP="004567CF">
      <w:r w:rsidRPr="00AB66BD">
        <w:tab/>
      </w:r>
      <w:r w:rsidRPr="00AB66BD">
        <w:tab/>
      </w:r>
      <w:r w:rsidRPr="00AB66BD">
        <w:tab/>
      </w:r>
      <w:r w:rsidRPr="00AB66BD">
        <w:tab/>
      </w:r>
      <w:r w:rsidRPr="00AB66BD">
        <w:tab/>
      </w:r>
    </w:p>
    <w:p w:rsidR="004567CF" w:rsidRPr="00AB66BD" w:rsidRDefault="004567CF" w:rsidP="004567CF">
      <w:pPr>
        <w:ind w:left="2832" w:firstLine="708"/>
        <w:rPr>
          <w:bCs/>
        </w:rPr>
      </w:pPr>
      <w:r w:rsidRPr="00AB66BD">
        <w:rPr>
          <w:bCs/>
        </w:rPr>
        <w:t>Članak 16.</w:t>
      </w:r>
    </w:p>
    <w:p w:rsidR="004567CF" w:rsidRPr="00AB66BD" w:rsidRDefault="004567CF" w:rsidP="004567CF"/>
    <w:p w:rsidR="004567CF" w:rsidRPr="00AB66BD" w:rsidRDefault="004567CF" w:rsidP="004567CF">
      <w:r w:rsidRPr="00AB66BD">
        <w:tab/>
        <w:t>Škola o svojoj djelatnosti, učenicima i radnicima vodi posebnu pedagošku i drugu</w:t>
      </w:r>
    </w:p>
    <w:p w:rsidR="004567CF" w:rsidRPr="00AB66BD" w:rsidRDefault="004567CF" w:rsidP="004567CF">
      <w:r w:rsidRPr="00AB66BD">
        <w:t>dokumentaciju i evidenciju, sukladno zakonu i propisu donesenom na temelju zakona.</w:t>
      </w:r>
    </w:p>
    <w:p w:rsidR="004567CF" w:rsidRPr="00AB66BD" w:rsidRDefault="004567CF" w:rsidP="004567CF">
      <w:r w:rsidRPr="00AB66BD">
        <w:t xml:space="preserve"> </w:t>
      </w:r>
    </w:p>
    <w:p w:rsidR="00327775" w:rsidRDefault="004567CF" w:rsidP="004567CF">
      <w:r w:rsidRPr="00AB66BD">
        <w:t xml:space="preserve">                                                           </w:t>
      </w:r>
    </w:p>
    <w:p w:rsidR="004567CF" w:rsidRPr="00AB66BD" w:rsidRDefault="004567CF" w:rsidP="00327775">
      <w:pPr>
        <w:jc w:val="center"/>
        <w:rPr>
          <w:bCs/>
        </w:rPr>
      </w:pPr>
      <w:r w:rsidRPr="00AB66BD">
        <w:rPr>
          <w:bCs/>
        </w:rPr>
        <w:lastRenderedPageBreak/>
        <w:t>Članak 17.</w:t>
      </w:r>
    </w:p>
    <w:p w:rsidR="004567CF" w:rsidRPr="00AB66BD" w:rsidRDefault="004567CF" w:rsidP="004567CF">
      <w:pPr>
        <w:rPr>
          <w:bCs/>
        </w:rPr>
      </w:pPr>
    </w:p>
    <w:p w:rsidR="009927D7" w:rsidRDefault="009927D7" w:rsidP="009927D7">
      <w:pPr>
        <w:ind w:firstLine="708"/>
      </w:pPr>
      <w:r w:rsidRPr="00AB66BD">
        <w:t>Odgojno-obrazovne aktivnosti (izleti, ekskurzije, terenska nastava i sl.) koje su izrijekom u fu</w:t>
      </w:r>
      <w:r>
        <w:t>nkciji realizacije Nacionalnog kurikuluma i N</w:t>
      </w:r>
      <w:r w:rsidRPr="00AB66BD">
        <w:t>astavno</w:t>
      </w:r>
      <w:r>
        <w:t>g plana i programa, u skladu s G</w:t>
      </w:r>
      <w:r w:rsidRPr="00AB66BD">
        <w:t>odiš</w:t>
      </w:r>
      <w:r w:rsidR="00AC06CE">
        <w:t>njim planom i programom rada</w:t>
      </w:r>
      <w:r w:rsidR="00AC06CE" w:rsidRPr="008C0868">
        <w:rPr>
          <w:b/>
        </w:rPr>
        <w:t>,</w:t>
      </w:r>
      <w:r>
        <w:t xml:space="preserve"> Š</w:t>
      </w:r>
      <w:r w:rsidRPr="00AB66BD">
        <w:t>kolskim kurikulumom</w:t>
      </w:r>
      <w:r w:rsidR="00AC06CE" w:rsidRPr="00AC06CE">
        <w:rPr>
          <w:rFonts w:eastAsia="Comic Sans MS" w:cstheme="minorHAnsi"/>
          <w:i/>
        </w:rPr>
        <w:t xml:space="preserve"> </w:t>
      </w:r>
      <w:r w:rsidR="00AC06CE" w:rsidRPr="00AC06CE">
        <w:rPr>
          <w:rFonts w:eastAsia="Comic Sans MS" w:cstheme="minorHAnsi"/>
          <w:b/>
        </w:rPr>
        <w:t xml:space="preserve">i drugim </w:t>
      </w:r>
      <w:proofErr w:type="spellStart"/>
      <w:r w:rsidR="00AC06CE" w:rsidRPr="00AC06CE">
        <w:rPr>
          <w:rFonts w:eastAsia="Comic Sans MS" w:cstheme="minorHAnsi"/>
          <w:b/>
        </w:rPr>
        <w:t>kurikularnim</w:t>
      </w:r>
      <w:proofErr w:type="spellEnd"/>
      <w:r w:rsidR="00AC06CE" w:rsidRPr="00AC06CE">
        <w:rPr>
          <w:rFonts w:eastAsia="Comic Sans MS" w:cstheme="minorHAnsi"/>
          <w:b/>
        </w:rPr>
        <w:t xml:space="preserve"> dokumentima</w:t>
      </w:r>
      <w:r w:rsidRPr="00AB66BD">
        <w:t xml:space="preserve"> Škola može izvoditi i izvan mjesta u kojem joj je sjedište.</w:t>
      </w:r>
    </w:p>
    <w:p w:rsidR="00786530" w:rsidRDefault="009927D7" w:rsidP="00E05889">
      <w:pPr>
        <w:ind w:firstLine="708"/>
      </w:pPr>
      <w:r>
        <w:t>Izleti, ekskurzije, terenska nastava i sl. organiziraju se u skladu s Pravilnikom o izvođenju izleta, ekskurzija i drugih odgojno obrazovnih aktivnosti izvan škole</w:t>
      </w:r>
      <w:r w:rsidR="00E05889">
        <w:t>.</w:t>
      </w:r>
      <w:r>
        <w:t xml:space="preserve"> </w:t>
      </w:r>
    </w:p>
    <w:p w:rsidR="00786530" w:rsidRPr="00AB66BD" w:rsidRDefault="00786530" w:rsidP="009927D7">
      <w:pPr>
        <w:pStyle w:val="Tijeloteksta"/>
      </w:pPr>
    </w:p>
    <w:p w:rsidR="004567CF" w:rsidRPr="00AB66BD" w:rsidRDefault="004567CF" w:rsidP="004567CF">
      <w:r w:rsidRPr="00AB66BD">
        <w:t xml:space="preserve">                                                            Članak 18.</w:t>
      </w:r>
    </w:p>
    <w:p w:rsidR="004567CF" w:rsidRPr="00AB66BD" w:rsidRDefault="004567CF" w:rsidP="004567CF">
      <w:pPr>
        <w:jc w:val="center"/>
      </w:pPr>
    </w:p>
    <w:p w:rsidR="004567CF" w:rsidRPr="00AB66BD" w:rsidRDefault="004567CF" w:rsidP="004567CF">
      <w:pPr>
        <w:pStyle w:val="Tijeloteksta"/>
        <w:ind w:firstLine="708"/>
        <w:rPr>
          <w:szCs w:val="24"/>
        </w:rPr>
      </w:pPr>
      <w:r w:rsidRPr="00AB66BD">
        <w:rPr>
          <w:szCs w:val="24"/>
        </w:rPr>
        <w:t>Nastava se izvodi u Školi, a po potrebi može se izvoditi i izvan školskih prostorija.</w:t>
      </w:r>
    </w:p>
    <w:p w:rsidR="004567CF" w:rsidRPr="00AB66BD" w:rsidRDefault="004567CF" w:rsidP="004567CF">
      <w:pPr>
        <w:pStyle w:val="Tijeloteksta"/>
        <w:ind w:firstLine="708"/>
        <w:rPr>
          <w:szCs w:val="24"/>
        </w:rPr>
      </w:pPr>
      <w:r w:rsidRPr="00AB66BD">
        <w:rPr>
          <w:szCs w:val="24"/>
        </w:rPr>
        <w:t>Nastavu i druge oblike obrazovnog rada Škola izvodi na hrvatskom jeziku i latiničnom pismu.</w:t>
      </w:r>
    </w:p>
    <w:p w:rsidR="000845D9" w:rsidRPr="00D231CE" w:rsidRDefault="004567CF" w:rsidP="00D231CE">
      <w:pPr>
        <w:pStyle w:val="Tijeloteksta"/>
        <w:ind w:firstLine="708"/>
        <w:rPr>
          <w:szCs w:val="24"/>
        </w:rPr>
      </w:pPr>
      <w:r w:rsidRPr="00AB66BD">
        <w:rPr>
          <w:szCs w:val="24"/>
        </w:rPr>
        <w:t xml:space="preserve">Nastava se odvija putem predavanja i vježbi, po razredima i individualno u skladu </w:t>
      </w:r>
      <w:r w:rsidR="00747A3D">
        <w:rPr>
          <w:szCs w:val="24"/>
        </w:rPr>
        <w:t>s N</w:t>
      </w:r>
      <w:r w:rsidR="00D231CE">
        <w:rPr>
          <w:szCs w:val="24"/>
        </w:rPr>
        <w:t>astavnim planom i programom.</w:t>
      </w:r>
      <w:r w:rsidRPr="00AB66BD">
        <w:t xml:space="preserve">                  </w:t>
      </w:r>
      <w:r w:rsidR="00D231CE">
        <w:t xml:space="preserve">                      </w:t>
      </w:r>
      <w:r w:rsidRPr="00AB66BD">
        <w:t xml:space="preserve">        </w:t>
      </w:r>
    </w:p>
    <w:p w:rsidR="000845D9" w:rsidRDefault="000845D9" w:rsidP="004567CF"/>
    <w:p w:rsidR="004567CF" w:rsidRPr="00AB66BD" w:rsidRDefault="004567CF" w:rsidP="000845D9">
      <w:pPr>
        <w:ind w:left="2832" w:firstLine="708"/>
      </w:pPr>
      <w:r w:rsidRPr="00AB66BD">
        <w:t xml:space="preserve"> Članak 19.</w:t>
      </w:r>
    </w:p>
    <w:p w:rsidR="004567CF" w:rsidRPr="00AB66BD" w:rsidRDefault="004567CF" w:rsidP="004567CF"/>
    <w:p w:rsidR="004567CF" w:rsidRPr="00AB66BD" w:rsidRDefault="004567CF" w:rsidP="004567CF">
      <w:pPr>
        <w:ind w:firstLine="708"/>
      </w:pPr>
      <w:r w:rsidRPr="00AB66BD">
        <w:t xml:space="preserve">U Školi se mogu izvoditi izvannastavne aktivnosti učenika radi proširivanja obrazovnih sadržaja, poticanja individualnih sklonosti i </w:t>
      </w:r>
      <w:r w:rsidR="00747A3D">
        <w:t xml:space="preserve">sposobnosti učenika, razvijanja </w:t>
      </w:r>
      <w:r w:rsidRPr="00AB66BD">
        <w:t>zajedništva učenika, razvijanja društvenog života i razonode učenika.</w:t>
      </w:r>
    </w:p>
    <w:p w:rsidR="004567CF" w:rsidRPr="00AB66BD" w:rsidRDefault="004567CF" w:rsidP="004567CF">
      <w:pPr>
        <w:ind w:firstLine="708"/>
      </w:pPr>
      <w:r w:rsidRPr="00AB66BD">
        <w:t>Izvannastavne aktivnosti temelje se na načelu dragovoljnosti izbora sadržaja i oblika rada učenika.</w:t>
      </w:r>
    </w:p>
    <w:p w:rsidR="004567CF" w:rsidRPr="00AB66BD" w:rsidRDefault="004567CF" w:rsidP="004567CF">
      <w:pPr>
        <w:ind w:firstLine="708"/>
      </w:pPr>
      <w:r w:rsidRPr="00AB66BD">
        <w:t>Rad učenika u izvannastavnim aktivnostima može se priznati kao ispunjavanje školskih obveza.</w:t>
      </w:r>
    </w:p>
    <w:p w:rsidR="004567CF" w:rsidRPr="00AB66BD" w:rsidRDefault="004567CF" w:rsidP="004567CF">
      <w:pPr>
        <w:ind w:firstLine="708"/>
      </w:pPr>
      <w:r w:rsidRPr="00AB66BD">
        <w:t>Nositelji izvannastavnih aktivnosti su učenici uz stručnu pomoć učitelja.</w:t>
      </w:r>
    </w:p>
    <w:p w:rsidR="004567CF" w:rsidRPr="00AB66BD" w:rsidRDefault="004567CF" w:rsidP="004567CF">
      <w:pPr>
        <w:ind w:firstLine="708"/>
      </w:pPr>
      <w:r w:rsidRPr="00AB66BD">
        <w:t>Izvanna</w:t>
      </w:r>
      <w:r w:rsidR="00747A3D">
        <w:t>stavne aktivnosti se planiraju Školskim kurikulumom i G</w:t>
      </w:r>
      <w:r w:rsidRPr="00AB66BD">
        <w:t>odišnjim planom i programom rada neposrednih nositelja odgojno-obrazovne djelatnosti u školi.</w:t>
      </w:r>
    </w:p>
    <w:p w:rsidR="004567CF" w:rsidRPr="00AB66BD" w:rsidRDefault="004567CF" w:rsidP="004567CF"/>
    <w:p w:rsidR="004567CF" w:rsidRPr="00AB66BD" w:rsidRDefault="004567CF" w:rsidP="004567CF">
      <w:pPr>
        <w:pStyle w:val="Tijeloteksta"/>
        <w:rPr>
          <w:szCs w:val="24"/>
        </w:rPr>
      </w:pPr>
      <w:r w:rsidRPr="00AB66BD">
        <w:rPr>
          <w:szCs w:val="24"/>
        </w:rPr>
        <w:tab/>
      </w:r>
      <w:r w:rsidRPr="00AB66BD">
        <w:rPr>
          <w:szCs w:val="24"/>
        </w:rPr>
        <w:tab/>
      </w:r>
      <w:r w:rsidRPr="00AB66BD">
        <w:rPr>
          <w:szCs w:val="24"/>
        </w:rPr>
        <w:tab/>
      </w:r>
      <w:r w:rsidRPr="00AB66BD">
        <w:rPr>
          <w:szCs w:val="24"/>
        </w:rPr>
        <w:tab/>
      </w:r>
      <w:r w:rsidRPr="00AB66BD">
        <w:rPr>
          <w:szCs w:val="24"/>
        </w:rPr>
        <w:tab/>
        <w:t>Članak 20.</w:t>
      </w:r>
    </w:p>
    <w:p w:rsidR="004567CF" w:rsidRPr="00AB66BD" w:rsidRDefault="004567CF" w:rsidP="004567CF">
      <w:pPr>
        <w:pStyle w:val="Tijeloteksta"/>
        <w:rPr>
          <w:szCs w:val="24"/>
        </w:rPr>
      </w:pPr>
    </w:p>
    <w:p w:rsidR="004567CF" w:rsidRPr="00AB66BD" w:rsidRDefault="004567CF" w:rsidP="004567CF">
      <w:pPr>
        <w:pStyle w:val="Tijeloteksta"/>
        <w:ind w:firstLine="708"/>
        <w:rPr>
          <w:szCs w:val="24"/>
        </w:rPr>
      </w:pPr>
      <w:r w:rsidRPr="00AB66BD">
        <w:rPr>
          <w:szCs w:val="24"/>
        </w:rPr>
        <w:t>U izvođenju odgojno obrazovnih sadržaja Škola surađuje s ustanovama, udrugama te drugim pravnim i fizičkim osobama.</w:t>
      </w:r>
    </w:p>
    <w:p w:rsidR="004567CF" w:rsidRPr="00AB66BD" w:rsidRDefault="004567CF" w:rsidP="004567CF">
      <w:pPr>
        <w:ind w:firstLine="708"/>
      </w:pPr>
      <w:r w:rsidRPr="00AB66BD">
        <w:t xml:space="preserve">Škola sudjeluje u društvenom životu mjesta i naselja s čijih područja učenici pohađaju Školu. </w:t>
      </w:r>
    </w:p>
    <w:p w:rsidR="004567CF" w:rsidRPr="00AB66BD" w:rsidRDefault="004567CF" w:rsidP="004567CF">
      <w:pPr>
        <w:ind w:firstLine="708"/>
      </w:pPr>
      <w:r w:rsidRPr="00AB66BD">
        <w:t>U tu svrhu Škola organizira kulturno umjetničke manifestacije, natjecanja i sl.</w:t>
      </w:r>
    </w:p>
    <w:p w:rsidR="004567CF" w:rsidRPr="00AB66BD" w:rsidRDefault="004567CF" w:rsidP="004567CF">
      <w:pPr>
        <w:pStyle w:val="Tijeloteksta"/>
        <w:rPr>
          <w:szCs w:val="24"/>
        </w:rPr>
      </w:pPr>
    </w:p>
    <w:p w:rsidR="004567CF" w:rsidRPr="00AB66BD" w:rsidRDefault="004567CF" w:rsidP="004567CF">
      <w:pPr>
        <w:pStyle w:val="Tijeloteksta"/>
        <w:rPr>
          <w:szCs w:val="24"/>
        </w:rPr>
      </w:pPr>
      <w:r w:rsidRPr="00AB66BD">
        <w:rPr>
          <w:szCs w:val="24"/>
        </w:rPr>
        <w:tab/>
      </w:r>
      <w:r w:rsidRPr="00AB66BD">
        <w:rPr>
          <w:szCs w:val="24"/>
        </w:rPr>
        <w:tab/>
      </w:r>
      <w:r w:rsidRPr="00AB66BD">
        <w:rPr>
          <w:szCs w:val="24"/>
        </w:rPr>
        <w:tab/>
      </w:r>
      <w:r w:rsidRPr="00AB66BD">
        <w:rPr>
          <w:szCs w:val="24"/>
        </w:rPr>
        <w:tab/>
      </w:r>
      <w:r w:rsidR="00D231CE">
        <w:rPr>
          <w:szCs w:val="24"/>
        </w:rPr>
        <w:t xml:space="preserve">           </w:t>
      </w:r>
      <w:r w:rsidRPr="00AB66BD">
        <w:rPr>
          <w:szCs w:val="24"/>
        </w:rPr>
        <w:tab/>
        <w:t>Članak 21.</w:t>
      </w:r>
    </w:p>
    <w:p w:rsidR="004567CF" w:rsidRPr="00AB66BD" w:rsidRDefault="004567CF" w:rsidP="004567CF">
      <w:pPr>
        <w:pStyle w:val="Tijeloteksta"/>
        <w:rPr>
          <w:szCs w:val="24"/>
        </w:rPr>
      </w:pPr>
    </w:p>
    <w:p w:rsidR="004567CF" w:rsidRPr="00AB66BD" w:rsidRDefault="004567CF" w:rsidP="004567CF">
      <w:pPr>
        <w:pStyle w:val="Tijeloteksta"/>
        <w:rPr>
          <w:szCs w:val="24"/>
        </w:rPr>
      </w:pPr>
      <w:r w:rsidRPr="00AB66BD">
        <w:rPr>
          <w:szCs w:val="24"/>
        </w:rPr>
        <w:tab/>
        <w:t xml:space="preserve">Škola može imati školsku knjižnicu, </w:t>
      </w:r>
      <w:proofErr w:type="spellStart"/>
      <w:r w:rsidRPr="00AB66BD">
        <w:rPr>
          <w:szCs w:val="24"/>
        </w:rPr>
        <w:t>nototeku</w:t>
      </w:r>
      <w:proofErr w:type="spellEnd"/>
      <w:r w:rsidRPr="00AB66BD">
        <w:rPr>
          <w:szCs w:val="24"/>
        </w:rPr>
        <w:t>, fonoteku i instrumentarij.</w:t>
      </w:r>
    </w:p>
    <w:p w:rsidR="004567CF" w:rsidRPr="00AB66BD" w:rsidRDefault="004567CF" w:rsidP="004567CF">
      <w:r w:rsidRPr="00AB66BD">
        <w:tab/>
        <w:t>Rad knjižnice sastavni je dio obrazovnog procesa u kojem se stručno-knjižnična djelatnost obavlja u manjem opsegu ili uobičajeno i služi za ostvarivanje obrazovnog procesa.</w:t>
      </w:r>
    </w:p>
    <w:p w:rsidR="004567CF" w:rsidRPr="00AB66BD" w:rsidRDefault="004567CF" w:rsidP="004567CF">
      <w:r w:rsidRPr="00AB66BD">
        <w:tab/>
      </w:r>
    </w:p>
    <w:p w:rsidR="004567CF" w:rsidRPr="00AB66BD" w:rsidRDefault="004567CF" w:rsidP="00D231CE">
      <w:pPr>
        <w:pStyle w:val="Tijeloteksta"/>
        <w:rPr>
          <w:szCs w:val="24"/>
        </w:rPr>
      </w:pPr>
    </w:p>
    <w:p w:rsidR="004567CF" w:rsidRPr="00AB66BD" w:rsidRDefault="004567CF" w:rsidP="004567CF">
      <w:pPr>
        <w:ind w:firstLine="708"/>
        <w:rPr>
          <w:bCs/>
        </w:rPr>
      </w:pPr>
      <w:r w:rsidRPr="00AB66BD">
        <w:rPr>
          <w:bCs/>
        </w:rPr>
        <w:t xml:space="preserve">VI. </w:t>
      </w:r>
      <w:r w:rsidRPr="00AB66BD">
        <w:rPr>
          <w:bCs/>
        </w:rPr>
        <w:tab/>
        <w:t xml:space="preserve">UNUTARNJE USTROJSTVO </w:t>
      </w:r>
    </w:p>
    <w:p w:rsidR="004567CF" w:rsidRPr="00AB66BD" w:rsidRDefault="004567CF" w:rsidP="004567CF"/>
    <w:p w:rsidR="004567CF" w:rsidRPr="00AB66BD" w:rsidRDefault="004567CF" w:rsidP="004567CF"/>
    <w:p w:rsidR="004567CF" w:rsidRPr="00AB66BD" w:rsidRDefault="004567CF" w:rsidP="004567CF">
      <w:r w:rsidRPr="00AB66BD">
        <w:tab/>
      </w:r>
      <w:r w:rsidRPr="00AB66BD">
        <w:tab/>
      </w:r>
      <w:r w:rsidRPr="00AB66BD">
        <w:tab/>
      </w:r>
      <w:r w:rsidRPr="00AB66BD">
        <w:tab/>
      </w:r>
      <w:r w:rsidRPr="00AB66BD">
        <w:tab/>
        <w:t>Članak 22.</w:t>
      </w:r>
    </w:p>
    <w:p w:rsidR="004567CF" w:rsidRPr="00AB66BD" w:rsidRDefault="004567CF" w:rsidP="004567CF"/>
    <w:p w:rsidR="004567CF" w:rsidRPr="00AB66BD" w:rsidRDefault="00F74861" w:rsidP="004567CF">
      <w:pPr>
        <w:pStyle w:val="Tijeloteksta"/>
        <w:ind w:firstLine="708"/>
        <w:rPr>
          <w:szCs w:val="24"/>
        </w:rPr>
      </w:pPr>
      <w:r>
        <w:rPr>
          <w:szCs w:val="24"/>
        </w:rPr>
        <w:lastRenderedPageBreak/>
        <w:t xml:space="preserve">Unutarnjim </w:t>
      </w:r>
      <w:r w:rsidR="004567CF" w:rsidRPr="00AB66BD">
        <w:rPr>
          <w:szCs w:val="24"/>
        </w:rPr>
        <w:t xml:space="preserve">ustrojstvom </w:t>
      </w:r>
      <w:r>
        <w:rPr>
          <w:szCs w:val="24"/>
        </w:rPr>
        <w:t xml:space="preserve">povezuju se oblici rada </w:t>
      </w:r>
      <w:r w:rsidR="004567CF" w:rsidRPr="00AB66BD">
        <w:rPr>
          <w:szCs w:val="24"/>
        </w:rPr>
        <w:t>prema vrsti i srodnosti od</w:t>
      </w:r>
      <w:r>
        <w:rPr>
          <w:szCs w:val="24"/>
        </w:rPr>
        <w:t xml:space="preserve">gojno-obrazovnih </w:t>
      </w:r>
      <w:r w:rsidR="004567CF" w:rsidRPr="00AB66BD">
        <w:rPr>
          <w:szCs w:val="24"/>
        </w:rPr>
        <w:t>sadržaja i poslova.</w:t>
      </w:r>
    </w:p>
    <w:p w:rsidR="004567CF" w:rsidRPr="00AB66BD" w:rsidRDefault="004567CF" w:rsidP="004567CF">
      <w:pPr>
        <w:pStyle w:val="Tijeloteksta"/>
        <w:rPr>
          <w:szCs w:val="24"/>
        </w:rPr>
      </w:pPr>
      <w:r w:rsidRPr="00AB66BD">
        <w:rPr>
          <w:szCs w:val="24"/>
        </w:rPr>
        <w:tab/>
        <w:t>Unutarnjim ustrojstvom osigurava se pravodobno i kvalitetno ostvarivanje nastave i drugih obl</w:t>
      </w:r>
      <w:r w:rsidR="00F74861">
        <w:rPr>
          <w:szCs w:val="24"/>
        </w:rPr>
        <w:t xml:space="preserve">ika  odgojno-obrazovnog rada, administrativno-stručnih, </w:t>
      </w:r>
      <w:r w:rsidRPr="00AB66BD">
        <w:rPr>
          <w:szCs w:val="24"/>
        </w:rPr>
        <w:t>računovodstveno-financijskih i pomoćno-tehničkih poslova.</w:t>
      </w:r>
    </w:p>
    <w:p w:rsidR="004567CF" w:rsidRPr="00AB66BD" w:rsidRDefault="004567CF" w:rsidP="004567CF">
      <w:pPr>
        <w:pStyle w:val="Tijeloteksta"/>
        <w:rPr>
          <w:szCs w:val="24"/>
        </w:rPr>
      </w:pPr>
    </w:p>
    <w:p w:rsidR="004567CF" w:rsidRPr="00AB66BD" w:rsidRDefault="004567CF" w:rsidP="004567CF">
      <w:pPr>
        <w:ind w:firstLine="720"/>
        <w:jc w:val="both"/>
      </w:pPr>
      <w:r w:rsidRPr="00AB66BD">
        <w:t xml:space="preserve">U Školi se obavljaju: </w:t>
      </w:r>
    </w:p>
    <w:p w:rsidR="004567CF" w:rsidRPr="00AB66BD" w:rsidRDefault="004567CF" w:rsidP="004567CF">
      <w:pPr>
        <w:ind w:left="720"/>
        <w:jc w:val="both"/>
      </w:pPr>
      <w:r w:rsidRPr="00AB66BD">
        <w:t xml:space="preserve">1.    odgojno-obrazovni i organizacijsko- razvojni poslovi i </w:t>
      </w:r>
    </w:p>
    <w:p w:rsidR="004567CF" w:rsidRPr="00AB66BD" w:rsidRDefault="004567CF" w:rsidP="00B14E3B">
      <w:pPr>
        <w:numPr>
          <w:ilvl w:val="0"/>
          <w:numId w:val="31"/>
        </w:numPr>
        <w:suppressAutoHyphens w:val="0"/>
        <w:jc w:val="both"/>
      </w:pPr>
      <w:r w:rsidRPr="00AB66BD">
        <w:t xml:space="preserve"> administrativno-tehnički poslovi</w:t>
      </w:r>
    </w:p>
    <w:p w:rsidR="004567CF" w:rsidRPr="00AB66BD" w:rsidRDefault="004567CF" w:rsidP="004567CF">
      <w:pPr>
        <w:suppressAutoHyphens w:val="0"/>
        <w:ind w:left="1080"/>
        <w:jc w:val="both"/>
      </w:pPr>
    </w:p>
    <w:p w:rsidR="004567CF" w:rsidRPr="00AB66BD" w:rsidRDefault="00F74861" w:rsidP="004567CF">
      <w:pPr>
        <w:ind w:firstLine="720"/>
        <w:jc w:val="both"/>
      </w:pPr>
      <w:r>
        <w:t xml:space="preserve">Odgojno-obrazovnim i </w:t>
      </w:r>
      <w:r w:rsidR="004567CF" w:rsidRPr="00AB66BD">
        <w:t xml:space="preserve">organizacijsko-razvojnim poslovima smatraju se poslovi izvođenja </w:t>
      </w:r>
      <w:r>
        <w:t>nastave i u svezi s izvođenjem N</w:t>
      </w:r>
      <w:r w:rsidR="004567CF" w:rsidRPr="00AB66BD">
        <w:t>astavnog plana i programa, potrebama i</w:t>
      </w:r>
      <w:r>
        <w:t xml:space="preserve"> interesima učenika,  promicanja</w:t>
      </w:r>
      <w:r w:rsidR="004567CF" w:rsidRPr="00AB66BD">
        <w:t xml:space="preserve"> stručno-pedagoškoga rada Škole te stručno i poslovodno vođenje Škole.</w:t>
      </w:r>
    </w:p>
    <w:p w:rsidR="004567CF" w:rsidRPr="00AB66BD" w:rsidRDefault="004567CF" w:rsidP="004567CF">
      <w:pPr>
        <w:ind w:firstLine="720"/>
        <w:jc w:val="both"/>
      </w:pPr>
      <w:r w:rsidRPr="00AB66BD">
        <w:t>Administrativno-tehničkim poslovima smatraju se opći, pravni i kadro</w:t>
      </w:r>
      <w:r w:rsidR="00F74861">
        <w:t xml:space="preserve">vski poslovi, računovodstveni i knjigovodstveni poslovi, </w:t>
      </w:r>
      <w:r w:rsidRPr="00AB66BD">
        <w:t>poslovi vođenja i čuvanja pedagoške dokumentacije i evidencije, ostvarivanja prava učenika, roditelja i radnika, poslovi tehničkog održavanja i rukovanja opremom i uređajima, poslovi održavanja čistoće objekata i okoliša te drugi poslovi u skladu sa zakonom, provedbeni</w:t>
      </w:r>
      <w:r w:rsidR="00F74861">
        <w:t>m propisima i G</w:t>
      </w:r>
      <w:r w:rsidRPr="00AB66BD">
        <w:t>odišnjim planom i programom rada Škole.</w:t>
      </w:r>
    </w:p>
    <w:p w:rsidR="004567CF" w:rsidRPr="00AB66BD" w:rsidRDefault="004567CF" w:rsidP="004567CF">
      <w:pPr>
        <w:pStyle w:val="Tijeloteksta"/>
        <w:rPr>
          <w:szCs w:val="24"/>
        </w:rPr>
      </w:pPr>
    </w:p>
    <w:p w:rsidR="004567CF" w:rsidRPr="00AB66BD" w:rsidRDefault="004567CF" w:rsidP="004567CF">
      <w:pPr>
        <w:pStyle w:val="Tijeloteksta"/>
        <w:ind w:left="2832" w:firstLine="708"/>
        <w:rPr>
          <w:bCs/>
          <w:szCs w:val="24"/>
        </w:rPr>
      </w:pPr>
      <w:r w:rsidRPr="00AB66BD">
        <w:rPr>
          <w:bCs/>
          <w:szCs w:val="24"/>
        </w:rPr>
        <w:t>Članak 23.</w:t>
      </w:r>
    </w:p>
    <w:p w:rsidR="004567CF" w:rsidRPr="00AB66BD" w:rsidRDefault="004567CF" w:rsidP="004567CF">
      <w:r w:rsidRPr="00AB66BD">
        <w:rPr>
          <w:bCs/>
        </w:rPr>
        <w:tab/>
      </w:r>
    </w:p>
    <w:p w:rsidR="009927D7" w:rsidRPr="00AB66BD" w:rsidRDefault="004567CF" w:rsidP="009927D7">
      <w:pPr>
        <w:ind w:firstLine="708"/>
        <w:jc w:val="both"/>
      </w:pPr>
      <w:r w:rsidRPr="00AB66BD">
        <w:tab/>
      </w:r>
      <w:r w:rsidR="009927D7" w:rsidRPr="00AB66BD">
        <w:t xml:space="preserve">Unutarnji rad i </w:t>
      </w:r>
      <w:r w:rsidR="009927D7">
        <w:t>poslovanje</w:t>
      </w:r>
      <w:r w:rsidR="009927D7" w:rsidRPr="00AB66BD">
        <w:t xml:space="preserve"> Škole uređuje se</w:t>
      </w:r>
      <w:r w:rsidR="009927D7" w:rsidRPr="00136376">
        <w:t xml:space="preserve"> </w:t>
      </w:r>
      <w:r w:rsidR="009927D7" w:rsidRPr="00AB66BD">
        <w:t xml:space="preserve"> Kućnim redom Škole </w:t>
      </w:r>
      <w:r w:rsidR="009927D7">
        <w:t xml:space="preserve">i </w:t>
      </w:r>
      <w:r w:rsidR="009927D7" w:rsidRPr="00AB66BD">
        <w:t>Etičkim kodeksom neposrednih nositelj</w:t>
      </w:r>
      <w:r w:rsidR="009927D7">
        <w:t>a odgojno-obrazovne djelatnosti</w:t>
      </w:r>
      <w:r w:rsidR="009927D7" w:rsidRPr="00AB66BD">
        <w:t>.</w:t>
      </w:r>
    </w:p>
    <w:p w:rsidR="009927D7" w:rsidRDefault="009927D7" w:rsidP="009927D7">
      <w:pPr>
        <w:jc w:val="both"/>
      </w:pPr>
      <w:r w:rsidRPr="00AB66BD">
        <w:tab/>
        <w:t xml:space="preserve">Kućni red </w:t>
      </w:r>
      <w:r>
        <w:t xml:space="preserve">i </w:t>
      </w:r>
      <w:r w:rsidRPr="00AB66BD">
        <w:t>Etički kodeks</w:t>
      </w:r>
      <w:r>
        <w:t xml:space="preserve"> </w:t>
      </w:r>
      <w:r w:rsidRPr="00AB66BD">
        <w:t xml:space="preserve">donosi Školski odbor </w:t>
      </w:r>
      <w:r>
        <w:t>nakon rasprave na Učiteljskom vijeću, Vijeću roditelja i Vijeću učenika</w:t>
      </w:r>
      <w:r w:rsidRPr="00AB66BD">
        <w:t>.</w:t>
      </w:r>
    </w:p>
    <w:p w:rsidR="00786530" w:rsidRDefault="00786530" w:rsidP="009927D7">
      <w:pPr>
        <w:jc w:val="both"/>
      </w:pPr>
    </w:p>
    <w:p w:rsidR="009927D7" w:rsidRDefault="009927D7" w:rsidP="009927D7">
      <w:pPr>
        <w:jc w:val="both"/>
      </w:pPr>
    </w:p>
    <w:p w:rsidR="004567CF" w:rsidRPr="00AB66BD" w:rsidRDefault="004567CF" w:rsidP="009927D7">
      <w:pPr>
        <w:jc w:val="both"/>
      </w:pPr>
      <w:r w:rsidRPr="00AB66BD">
        <w:t xml:space="preserve">VII. </w:t>
      </w:r>
      <w:r w:rsidRPr="00AB66BD">
        <w:tab/>
        <w:t xml:space="preserve">   ZASTUPANJE I PREDSTAVLJANJE ŠKOLE</w:t>
      </w:r>
    </w:p>
    <w:p w:rsidR="004567CF" w:rsidRPr="00AB66BD" w:rsidRDefault="004567CF" w:rsidP="004567CF">
      <w:pPr>
        <w:ind w:left="720"/>
      </w:pPr>
    </w:p>
    <w:p w:rsidR="004567CF" w:rsidRPr="00AB66BD" w:rsidRDefault="004567CF" w:rsidP="004567CF">
      <w:pPr>
        <w:ind w:left="720"/>
      </w:pPr>
    </w:p>
    <w:p w:rsidR="004567CF" w:rsidRPr="00AB66BD" w:rsidRDefault="004567CF" w:rsidP="004567CF">
      <w:pPr>
        <w:ind w:left="2832" w:firstLine="708"/>
      </w:pPr>
      <w:r w:rsidRPr="00AB66BD">
        <w:t>Članak 24.</w:t>
      </w:r>
    </w:p>
    <w:p w:rsidR="004567CF" w:rsidRPr="00AB66BD" w:rsidRDefault="004567CF" w:rsidP="004567CF">
      <w:pPr>
        <w:jc w:val="center"/>
      </w:pPr>
    </w:p>
    <w:p w:rsidR="004567CF" w:rsidRPr="00AB66BD" w:rsidRDefault="004567CF" w:rsidP="004567CF">
      <w:pPr>
        <w:pStyle w:val="Tijeloteksta"/>
        <w:ind w:firstLine="708"/>
        <w:rPr>
          <w:szCs w:val="24"/>
        </w:rPr>
      </w:pPr>
      <w:r w:rsidRPr="00AB66BD">
        <w:rPr>
          <w:szCs w:val="24"/>
        </w:rPr>
        <w:t xml:space="preserve">Školu zastupa i predstavlja ravnatelj. </w:t>
      </w:r>
    </w:p>
    <w:p w:rsidR="004567CF" w:rsidRPr="00AB66BD" w:rsidRDefault="004567CF" w:rsidP="004567CF">
      <w:pPr>
        <w:pStyle w:val="Tijeloteksta"/>
        <w:ind w:firstLine="708"/>
        <w:rPr>
          <w:szCs w:val="24"/>
        </w:rPr>
      </w:pPr>
      <w:r w:rsidRPr="00AB66BD">
        <w:rPr>
          <w:szCs w:val="24"/>
        </w:rPr>
        <w:t>Ravnatelj Škole određuje osobe ovlaštene za potpisivanje financijske i druge dokumentacije.</w:t>
      </w:r>
    </w:p>
    <w:p w:rsidR="004567CF" w:rsidRPr="00AB66BD" w:rsidRDefault="004567CF" w:rsidP="004567CF">
      <w:pPr>
        <w:pStyle w:val="Tijeloteksta"/>
        <w:ind w:firstLine="720"/>
        <w:rPr>
          <w:szCs w:val="24"/>
        </w:rPr>
      </w:pPr>
      <w:r w:rsidRPr="00AB66BD">
        <w:rPr>
          <w:szCs w:val="24"/>
        </w:rPr>
        <w:t>Ravnatelj može dati punomoć drugoj osobi da zastupa Školu u pravnom prometu u granicama svojih ovlasti.</w:t>
      </w:r>
    </w:p>
    <w:p w:rsidR="004567CF" w:rsidRPr="00AB66BD" w:rsidRDefault="004567CF" w:rsidP="004567CF">
      <w:pPr>
        <w:pStyle w:val="Tijeloteksta"/>
        <w:rPr>
          <w:szCs w:val="24"/>
        </w:rPr>
      </w:pPr>
      <w:r w:rsidRPr="00AB66BD">
        <w:rPr>
          <w:szCs w:val="24"/>
        </w:rPr>
        <w:tab/>
        <w:t>U slučaju sudskog spora između Škole i ravnatelja Školu zastupa predsjednik Školskog odbora ili osoba koju on pisano opunomoći.</w:t>
      </w:r>
    </w:p>
    <w:p w:rsidR="004567CF" w:rsidRPr="00AB66BD" w:rsidRDefault="004567CF" w:rsidP="004567CF">
      <w:pPr>
        <w:pStyle w:val="Tijeloteksta"/>
        <w:rPr>
          <w:szCs w:val="24"/>
        </w:rPr>
      </w:pPr>
    </w:p>
    <w:p w:rsidR="004567CF" w:rsidRPr="00AB66BD" w:rsidRDefault="004567CF" w:rsidP="004567CF">
      <w:pPr>
        <w:pStyle w:val="Tijeloteksta"/>
        <w:rPr>
          <w:szCs w:val="24"/>
        </w:rPr>
      </w:pPr>
      <w:r w:rsidRPr="00AB66BD">
        <w:rPr>
          <w:szCs w:val="24"/>
        </w:rPr>
        <w:tab/>
      </w:r>
      <w:r w:rsidRPr="00AB66BD">
        <w:rPr>
          <w:szCs w:val="24"/>
        </w:rPr>
        <w:tab/>
      </w:r>
      <w:r w:rsidRPr="00AB66BD">
        <w:rPr>
          <w:szCs w:val="24"/>
        </w:rPr>
        <w:tab/>
      </w:r>
      <w:r w:rsidRPr="00AB66BD">
        <w:rPr>
          <w:szCs w:val="24"/>
        </w:rPr>
        <w:tab/>
      </w:r>
      <w:r w:rsidRPr="00AB66BD">
        <w:rPr>
          <w:szCs w:val="24"/>
        </w:rPr>
        <w:tab/>
        <w:t>Članak 25.</w:t>
      </w:r>
    </w:p>
    <w:p w:rsidR="004567CF" w:rsidRPr="00AB66BD" w:rsidRDefault="004567CF" w:rsidP="004567CF">
      <w:pPr>
        <w:pStyle w:val="Tijeloteksta"/>
        <w:rPr>
          <w:szCs w:val="24"/>
        </w:rPr>
      </w:pPr>
    </w:p>
    <w:p w:rsidR="004567CF" w:rsidRPr="00AB66BD" w:rsidRDefault="004567CF" w:rsidP="000845D9">
      <w:pPr>
        <w:pStyle w:val="Tijeloteksta"/>
        <w:ind w:firstLine="708"/>
        <w:rPr>
          <w:szCs w:val="24"/>
        </w:rPr>
      </w:pPr>
      <w:r w:rsidRPr="00AB66BD">
        <w:rPr>
          <w:szCs w:val="24"/>
        </w:rPr>
        <w:t>Ravnatelja Škole u slučaju privremene spriječenosti</w:t>
      </w:r>
      <w:r w:rsidR="00453546" w:rsidRPr="00AB66BD">
        <w:rPr>
          <w:szCs w:val="24"/>
        </w:rPr>
        <w:t xml:space="preserve"> (</w:t>
      </w:r>
      <w:r w:rsidR="00CA0C5A" w:rsidRPr="00AB66BD">
        <w:rPr>
          <w:szCs w:val="24"/>
        </w:rPr>
        <w:t>iznenadna bolest, nezgoda i</w:t>
      </w:r>
      <w:r w:rsidR="00453546" w:rsidRPr="00AB66BD">
        <w:rPr>
          <w:szCs w:val="24"/>
        </w:rPr>
        <w:t xml:space="preserve"> sl.</w:t>
      </w:r>
      <w:r w:rsidRPr="00AB66BD">
        <w:rPr>
          <w:szCs w:val="24"/>
        </w:rPr>
        <w:t>)</w:t>
      </w:r>
      <w:r w:rsidR="00D44FB1" w:rsidRPr="00AB66BD">
        <w:rPr>
          <w:szCs w:val="24"/>
        </w:rPr>
        <w:t xml:space="preserve"> </w:t>
      </w:r>
      <w:r w:rsidRPr="00AB66BD">
        <w:rPr>
          <w:szCs w:val="24"/>
        </w:rPr>
        <w:t>u obavljanju ravnateljskih poslova zamjenjuje uči</w:t>
      </w:r>
      <w:r w:rsidR="00D44FB1" w:rsidRPr="00AB66BD">
        <w:rPr>
          <w:szCs w:val="24"/>
        </w:rPr>
        <w:t xml:space="preserve">telj ili stručni suradnik kojeg </w:t>
      </w:r>
      <w:r w:rsidR="00F74861">
        <w:rPr>
          <w:szCs w:val="24"/>
        </w:rPr>
        <w:t>imenuje Š</w:t>
      </w:r>
      <w:r w:rsidR="000845D9">
        <w:rPr>
          <w:szCs w:val="24"/>
        </w:rPr>
        <w:t xml:space="preserve">kolski </w:t>
      </w:r>
      <w:r w:rsidRPr="00AB66BD">
        <w:rPr>
          <w:szCs w:val="24"/>
        </w:rPr>
        <w:t>odbor.</w:t>
      </w:r>
    </w:p>
    <w:p w:rsidR="004567CF" w:rsidRPr="00AB66BD" w:rsidRDefault="004567CF" w:rsidP="004567CF">
      <w:pPr>
        <w:pStyle w:val="Tijeloteksta"/>
        <w:rPr>
          <w:szCs w:val="24"/>
        </w:rPr>
      </w:pPr>
      <w:r w:rsidRPr="00AB66BD">
        <w:rPr>
          <w:szCs w:val="24"/>
        </w:rPr>
        <w:tab/>
        <w:t>Školski odbor imenovati će zamjenika ravnatelja sve dok traju razloz</w:t>
      </w:r>
      <w:r w:rsidR="00F74861">
        <w:rPr>
          <w:szCs w:val="24"/>
        </w:rPr>
        <w:t>i njegove spriječenosti, a najdu</w:t>
      </w:r>
      <w:r w:rsidRPr="00AB66BD">
        <w:rPr>
          <w:szCs w:val="24"/>
        </w:rPr>
        <w:t>lje do isteka mandata.</w:t>
      </w:r>
    </w:p>
    <w:p w:rsidR="004567CF" w:rsidRPr="00AB66BD" w:rsidRDefault="004567CF" w:rsidP="004567CF">
      <w:pPr>
        <w:pStyle w:val="Tijeloteksta"/>
        <w:ind w:firstLine="708"/>
        <w:rPr>
          <w:szCs w:val="24"/>
        </w:rPr>
      </w:pPr>
      <w:r w:rsidRPr="00AB66BD">
        <w:rPr>
          <w:szCs w:val="24"/>
        </w:rPr>
        <w:t>Školski odbor imenuje zamjenika ravnatelja ili stručnog suradnika kojeg predloži</w:t>
      </w:r>
      <w:r w:rsidR="00F74861">
        <w:rPr>
          <w:szCs w:val="24"/>
        </w:rPr>
        <w:t xml:space="preserve"> ravnatelj, a koji ispunjava uv</w:t>
      </w:r>
      <w:r w:rsidRPr="00AB66BD">
        <w:rPr>
          <w:szCs w:val="24"/>
        </w:rPr>
        <w:t xml:space="preserve">jete za ravnatelja propisane zakonom uz prethodno nabavljenu </w:t>
      </w:r>
      <w:r w:rsidRPr="00AB66BD">
        <w:rPr>
          <w:szCs w:val="24"/>
        </w:rPr>
        <w:lastRenderedPageBreak/>
        <w:t xml:space="preserve">suglasnost osobe koja će obavljati poslove ravnatelja kao zamjenik, ukoliko bude izabrana, </w:t>
      </w:r>
      <w:r w:rsidR="00D44FB1" w:rsidRPr="00AB66BD">
        <w:rPr>
          <w:szCs w:val="24"/>
        </w:rPr>
        <w:t xml:space="preserve"> </w:t>
      </w:r>
      <w:r w:rsidRPr="00AB66BD">
        <w:rPr>
          <w:szCs w:val="24"/>
        </w:rPr>
        <w:t>ravnatelj ne može za zamjenika predložiti učitelja ili s</w:t>
      </w:r>
      <w:r w:rsidR="00F74861">
        <w:rPr>
          <w:szCs w:val="24"/>
        </w:rPr>
        <w:t>tručnog suradnika koji je član Š</w:t>
      </w:r>
      <w:r w:rsidRPr="00AB66BD">
        <w:rPr>
          <w:szCs w:val="24"/>
        </w:rPr>
        <w:t>kolskog odbora.</w:t>
      </w:r>
    </w:p>
    <w:p w:rsidR="004567CF" w:rsidRPr="00AB66BD" w:rsidRDefault="004567CF" w:rsidP="004567CF">
      <w:pPr>
        <w:pStyle w:val="Tijeloteksta"/>
        <w:ind w:firstLine="708"/>
        <w:rPr>
          <w:szCs w:val="24"/>
        </w:rPr>
      </w:pPr>
      <w:r w:rsidRPr="00AB66BD">
        <w:rPr>
          <w:szCs w:val="24"/>
        </w:rPr>
        <w:t>Ukoliko ravnatelj nije u mogućnosti predložiti osobu koja će ga mijenjati za to je ovlašten predsjednik Školskog odbora.</w:t>
      </w:r>
    </w:p>
    <w:p w:rsidR="004567CF" w:rsidRPr="00AB66BD" w:rsidRDefault="004567CF" w:rsidP="004567CF">
      <w:pPr>
        <w:pStyle w:val="Tijeloteksta"/>
        <w:ind w:firstLine="708"/>
        <w:rPr>
          <w:szCs w:val="24"/>
        </w:rPr>
      </w:pPr>
      <w:r w:rsidRPr="00AB66BD">
        <w:rPr>
          <w:szCs w:val="24"/>
        </w:rPr>
        <w:t>Školski odbor javnim glasovanj</w:t>
      </w:r>
      <w:r w:rsidR="00F74861">
        <w:rPr>
          <w:szCs w:val="24"/>
        </w:rPr>
        <w:t>em određuje osobu iz stavka 1. o</w:t>
      </w:r>
      <w:r w:rsidRPr="00AB66BD">
        <w:rPr>
          <w:szCs w:val="24"/>
        </w:rPr>
        <w:t>vog članka većinom glasova ukupnog broja članova.</w:t>
      </w:r>
    </w:p>
    <w:p w:rsidR="004567CF" w:rsidRPr="00AB66BD" w:rsidRDefault="004567CF" w:rsidP="004567CF">
      <w:pPr>
        <w:pStyle w:val="Tijeloteksta"/>
        <w:ind w:firstLine="708"/>
        <w:rPr>
          <w:szCs w:val="24"/>
        </w:rPr>
      </w:pPr>
      <w:r w:rsidRPr="00AB66BD">
        <w:rPr>
          <w:szCs w:val="24"/>
        </w:rPr>
        <w:t>Školski odbor može u svakom trenutku razriješiti zamjenika ravnatelja i imenovati za zam</w:t>
      </w:r>
      <w:r w:rsidR="00F74861">
        <w:rPr>
          <w:szCs w:val="24"/>
        </w:rPr>
        <w:t>jenika ravnatelja drugog člana U</w:t>
      </w:r>
      <w:r w:rsidRPr="00AB66BD">
        <w:rPr>
          <w:szCs w:val="24"/>
        </w:rPr>
        <w:t>čiteljskog vijeća.</w:t>
      </w:r>
    </w:p>
    <w:p w:rsidR="004567CF" w:rsidRDefault="004567CF" w:rsidP="00CA0C5A">
      <w:pPr>
        <w:pStyle w:val="Tijeloteksta"/>
        <w:ind w:right="-113" w:firstLine="720"/>
        <w:rPr>
          <w:szCs w:val="24"/>
        </w:rPr>
      </w:pPr>
      <w:r w:rsidRPr="00AB66BD">
        <w:rPr>
          <w:szCs w:val="24"/>
        </w:rPr>
        <w:t>Osoba koja zamjenjuje ravnatelja ima prava i dužnost obavljati one poslove ravnatelja čije se izvršenje ne može odgađati do ravnateljeva povratka.</w:t>
      </w:r>
    </w:p>
    <w:p w:rsidR="00AB66BD" w:rsidRDefault="00AB66BD" w:rsidP="00D231CE">
      <w:pPr>
        <w:pStyle w:val="Tijeloteksta"/>
        <w:ind w:right="-113"/>
        <w:rPr>
          <w:szCs w:val="24"/>
        </w:rPr>
      </w:pPr>
    </w:p>
    <w:p w:rsidR="00AB66BD" w:rsidRPr="00AB66BD" w:rsidRDefault="00AB66BD" w:rsidP="00CA0C5A">
      <w:pPr>
        <w:pStyle w:val="Tijeloteksta"/>
        <w:ind w:right="-113" w:firstLine="720"/>
        <w:rPr>
          <w:szCs w:val="24"/>
        </w:rPr>
      </w:pPr>
    </w:p>
    <w:p w:rsidR="004567CF" w:rsidRPr="00AB66BD" w:rsidRDefault="004567CF" w:rsidP="004567CF">
      <w:pPr>
        <w:rPr>
          <w:bCs/>
        </w:rPr>
      </w:pPr>
      <w:r w:rsidRPr="00AB66BD">
        <w:t xml:space="preserve">     </w:t>
      </w:r>
      <w:r w:rsidRPr="00AB66BD">
        <w:rPr>
          <w:bCs/>
        </w:rPr>
        <w:t xml:space="preserve">VIII.  </w:t>
      </w:r>
      <w:r w:rsidRPr="00AB66BD">
        <w:rPr>
          <w:bCs/>
        </w:rPr>
        <w:tab/>
        <w:t>UPRAVLJANJE ŠKOLOM</w:t>
      </w:r>
    </w:p>
    <w:p w:rsidR="004567CF" w:rsidRPr="00AB66BD" w:rsidRDefault="004567CF" w:rsidP="004567CF">
      <w:pPr>
        <w:rPr>
          <w:bCs/>
        </w:rPr>
      </w:pPr>
    </w:p>
    <w:p w:rsidR="004567CF" w:rsidRPr="00AB66BD" w:rsidRDefault="004567CF" w:rsidP="004567CF">
      <w:pPr>
        <w:rPr>
          <w:bCs/>
        </w:rPr>
      </w:pPr>
    </w:p>
    <w:p w:rsidR="004567CF" w:rsidRPr="00AB66BD" w:rsidRDefault="004567CF" w:rsidP="004567CF">
      <w:pPr>
        <w:ind w:left="2832" w:firstLine="708"/>
        <w:rPr>
          <w:bCs/>
        </w:rPr>
      </w:pPr>
      <w:r w:rsidRPr="00AB66BD">
        <w:rPr>
          <w:bCs/>
        </w:rPr>
        <w:t>Članak 26.</w:t>
      </w:r>
    </w:p>
    <w:p w:rsidR="004567CF" w:rsidRPr="00AB66BD" w:rsidRDefault="004567CF" w:rsidP="004567CF"/>
    <w:p w:rsidR="004567CF" w:rsidRPr="00AB66BD" w:rsidRDefault="004567CF" w:rsidP="004567CF">
      <w:pPr>
        <w:ind w:firstLine="708"/>
      </w:pPr>
      <w:r w:rsidRPr="00AB66BD">
        <w:t>Školom upravlja Školski odbor.</w:t>
      </w:r>
    </w:p>
    <w:p w:rsidR="004567CF" w:rsidRPr="00AB66BD" w:rsidRDefault="004567CF" w:rsidP="004567CF">
      <w:pPr>
        <w:pStyle w:val="t-9-8"/>
        <w:spacing w:before="0" w:beforeAutospacing="0" w:after="0" w:afterAutospacing="0"/>
        <w:jc w:val="both"/>
      </w:pPr>
      <w:r w:rsidRPr="00AB66BD">
        <w:t>Školski odbor ima sedam članova:</w:t>
      </w:r>
    </w:p>
    <w:p w:rsidR="00F74861" w:rsidRDefault="004567CF" w:rsidP="00B14E3B">
      <w:pPr>
        <w:pStyle w:val="t-9-8"/>
        <w:numPr>
          <w:ilvl w:val="0"/>
          <w:numId w:val="38"/>
        </w:numPr>
        <w:spacing w:before="0" w:beforeAutospacing="0" w:after="0" w:afterAutospacing="0"/>
        <w:jc w:val="both"/>
      </w:pPr>
      <w:r w:rsidRPr="00AB66BD">
        <w:t xml:space="preserve">jednog člana bira i razrješuje Radničko vijeće, a ako Radničko vijeće nije utemeljeno, imenuju ga i opozivaju radnici neposrednim i tajnim glasovanjem, na način propisan Zakonom o radu za izbor Radničkog vijeća koje ima samo jednog člana, </w:t>
      </w:r>
    </w:p>
    <w:p w:rsidR="004567CF" w:rsidRPr="00AB66BD" w:rsidRDefault="004567CF" w:rsidP="00F74861">
      <w:pPr>
        <w:pStyle w:val="t-9-8"/>
        <w:spacing w:before="0" w:beforeAutospacing="0" w:after="0" w:afterAutospacing="0"/>
        <w:ind w:left="761"/>
        <w:jc w:val="both"/>
      </w:pPr>
      <w:r w:rsidRPr="00AB66BD">
        <w:t>a ostalih šest članova imenuje i razrješava:</w:t>
      </w:r>
    </w:p>
    <w:p w:rsidR="004567CF" w:rsidRPr="00AB66BD" w:rsidRDefault="00B53596" w:rsidP="00B14E3B">
      <w:pPr>
        <w:pStyle w:val="t-9-8"/>
        <w:numPr>
          <w:ilvl w:val="0"/>
          <w:numId w:val="38"/>
        </w:numPr>
        <w:spacing w:before="0" w:beforeAutospacing="0" w:after="0" w:afterAutospacing="0"/>
        <w:ind w:left="708"/>
        <w:jc w:val="both"/>
      </w:pPr>
      <w:r w:rsidRPr="00AB66BD">
        <w:t xml:space="preserve"> </w:t>
      </w:r>
      <w:r w:rsidR="00F74861">
        <w:t>U</w:t>
      </w:r>
      <w:r w:rsidR="004567CF" w:rsidRPr="00AB66BD">
        <w:t>čiteljsko vijeće dva člana iz reda učitelja i stručnih suradnika</w:t>
      </w:r>
      <w:r w:rsidR="00F74861">
        <w:t>,</w:t>
      </w:r>
    </w:p>
    <w:p w:rsidR="004567CF" w:rsidRPr="00AB66BD" w:rsidRDefault="00D231CE" w:rsidP="00B14E3B">
      <w:pPr>
        <w:pStyle w:val="t-9-8"/>
        <w:numPr>
          <w:ilvl w:val="0"/>
          <w:numId w:val="38"/>
        </w:numPr>
        <w:spacing w:before="0" w:beforeAutospacing="0" w:after="0" w:afterAutospacing="0"/>
        <w:ind w:left="708"/>
        <w:jc w:val="both"/>
      </w:pPr>
      <w:r>
        <w:t xml:space="preserve"> </w:t>
      </w:r>
      <w:r w:rsidR="003E2F8C">
        <w:t>V</w:t>
      </w:r>
      <w:r w:rsidR="004567CF" w:rsidRPr="00AB66BD">
        <w:t>ijeće roditelja jednog člana iz reda roditelja koji nije radnik škole</w:t>
      </w:r>
      <w:r w:rsidR="003E2F8C">
        <w:t>,</w:t>
      </w:r>
    </w:p>
    <w:p w:rsidR="00B53596" w:rsidRPr="00AB66BD" w:rsidRDefault="003E2F8C" w:rsidP="003E2F8C">
      <w:pPr>
        <w:pStyle w:val="t-9-8"/>
        <w:numPr>
          <w:ilvl w:val="0"/>
          <w:numId w:val="38"/>
        </w:numPr>
        <w:spacing w:before="0" w:beforeAutospacing="0" w:after="0" w:afterAutospacing="0"/>
        <w:jc w:val="both"/>
      </w:pPr>
      <w:r>
        <w:t>O</w:t>
      </w:r>
      <w:r w:rsidR="00B53596" w:rsidRPr="00AB66BD">
        <w:t>snivač tri člana samostalno</w:t>
      </w:r>
      <w:r>
        <w:t>.</w:t>
      </w:r>
    </w:p>
    <w:p w:rsidR="004567CF" w:rsidRPr="00AB66BD" w:rsidRDefault="004567CF" w:rsidP="004567CF">
      <w:pPr>
        <w:pStyle w:val="Tijeloteksta"/>
        <w:ind w:firstLine="708"/>
        <w:rPr>
          <w:szCs w:val="24"/>
        </w:rPr>
      </w:pPr>
      <w:r w:rsidRPr="00AB66BD">
        <w:rPr>
          <w:szCs w:val="24"/>
        </w:rPr>
        <w:t>Članovi Školskog odbora koji se imenuju na prijedlog  Osnivača  moraju ispunjavati uvjete iz članka 119. stavak 4. i 5. Zakona o odgoju i obrazovanju u osnovnoj i srednjoj školi.</w:t>
      </w:r>
    </w:p>
    <w:p w:rsidR="004567CF" w:rsidRPr="00AB66BD" w:rsidRDefault="004567CF" w:rsidP="004567CF">
      <w:pPr>
        <w:pStyle w:val="Tijeloteksta"/>
        <w:rPr>
          <w:szCs w:val="24"/>
        </w:rPr>
      </w:pPr>
    </w:p>
    <w:p w:rsidR="004567CF" w:rsidRPr="00AB66BD" w:rsidRDefault="004567CF" w:rsidP="004567CF">
      <w:pPr>
        <w:pStyle w:val="Tijeloteksta"/>
        <w:ind w:left="2832" w:firstLine="708"/>
        <w:rPr>
          <w:szCs w:val="24"/>
        </w:rPr>
      </w:pPr>
      <w:r w:rsidRPr="00AB66BD">
        <w:rPr>
          <w:szCs w:val="24"/>
        </w:rPr>
        <w:t>Članak 27.</w:t>
      </w:r>
    </w:p>
    <w:p w:rsidR="004567CF" w:rsidRPr="00AB66BD" w:rsidRDefault="004567CF" w:rsidP="004567CF">
      <w:pPr>
        <w:pStyle w:val="Tijeloteksta"/>
        <w:rPr>
          <w:szCs w:val="24"/>
        </w:rPr>
      </w:pPr>
    </w:p>
    <w:p w:rsidR="009927D7" w:rsidRDefault="009927D7" w:rsidP="009927D7">
      <w:pPr>
        <w:ind w:firstLine="708"/>
        <w:jc w:val="both"/>
        <w:rPr>
          <w:rFonts w:eastAsia="Comic Sans MS"/>
          <w:szCs w:val="28"/>
        </w:rPr>
      </w:pPr>
      <w:r w:rsidRPr="00A413E4">
        <w:rPr>
          <w:rFonts w:eastAsia="Comic Sans MS"/>
          <w:szCs w:val="28"/>
        </w:rPr>
        <w:t>Članom Školskog odbora ne može biti imenovana osoba za koju postoje zapreke za imenovanje prema članku 119. stavku 3. Zakona o odgoju i obrazovanju u osnovnoj i srednjoj školi.</w:t>
      </w:r>
    </w:p>
    <w:p w:rsidR="004567CF" w:rsidRPr="00AB66BD" w:rsidRDefault="004567CF" w:rsidP="004567CF">
      <w:pPr>
        <w:pStyle w:val="Tijeloteksta"/>
        <w:rPr>
          <w:szCs w:val="24"/>
        </w:rPr>
      </w:pPr>
    </w:p>
    <w:p w:rsidR="004567CF" w:rsidRPr="00AB66BD" w:rsidRDefault="004567CF" w:rsidP="004567CF">
      <w:pPr>
        <w:pStyle w:val="Tijeloteksta"/>
        <w:rPr>
          <w:szCs w:val="24"/>
        </w:rPr>
      </w:pPr>
      <w:r w:rsidRPr="00AB66BD">
        <w:rPr>
          <w:szCs w:val="24"/>
        </w:rPr>
        <w:t xml:space="preserve">                                                            Članak 28.</w:t>
      </w:r>
    </w:p>
    <w:p w:rsidR="004567CF" w:rsidRPr="00AB66BD" w:rsidRDefault="004567CF" w:rsidP="004567CF">
      <w:pPr>
        <w:pStyle w:val="Tijeloteksta"/>
        <w:rPr>
          <w:szCs w:val="24"/>
        </w:rPr>
      </w:pPr>
    </w:p>
    <w:p w:rsidR="004567CF" w:rsidRPr="00AB66BD" w:rsidRDefault="004567CF" w:rsidP="004567CF">
      <w:pPr>
        <w:pStyle w:val="Tijeloteksta"/>
        <w:ind w:firstLine="708"/>
        <w:rPr>
          <w:szCs w:val="24"/>
        </w:rPr>
      </w:pPr>
      <w:r w:rsidRPr="00AB66BD">
        <w:rPr>
          <w:szCs w:val="24"/>
        </w:rPr>
        <w:t>Predlaganje i izbor kandidata za članove Školskog odbora iz reda učitelja i stručnih suradnika obavlja se na sjednici Učiteljskog vijeća.</w:t>
      </w:r>
    </w:p>
    <w:p w:rsidR="004567CF" w:rsidRPr="00AB66BD" w:rsidRDefault="004567CF" w:rsidP="004567CF">
      <w:pPr>
        <w:pStyle w:val="Tijeloteksta"/>
        <w:ind w:firstLine="708"/>
        <w:rPr>
          <w:szCs w:val="24"/>
        </w:rPr>
      </w:pPr>
      <w:r w:rsidRPr="00AB66BD">
        <w:rPr>
          <w:szCs w:val="24"/>
        </w:rPr>
        <w:t>Sjednicu Učiteljskog  vijeća saziva ravnatelj.</w:t>
      </w:r>
    </w:p>
    <w:p w:rsidR="004567CF" w:rsidRPr="00AB66BD" w:rsidRDefault="004567CF" w:rsidP="004567CF">
      <w:pPr>
        <w:pStyle w:val="Tijeloteksta"/>
        <w:ind w:firstLine="708"/>
        <w:rPr>
          <w:szCs w:val="24"/>
        </w:rPr>
      </w:pPr>
      <w:r w:rsidRPr="00AB66BD">
        <w:rPr>
          <w:szCs w:val="24"/>
        </w:rPr>
        <w:t xml:space="preserve">Kandidate za članove Školskog odbora iz reda učitelja i stručnih suradnika može predložiti svaki član Učiteljskog  vijeća koji je nazočan na sjednici Učiteljskog  vijeća. </w:t>
      </w:r>
    </w:p>
    <w:p w:rsidR="004567CF" w:rsidRPr="00AB66BD" w:rsidRDefault="004567CF" w:rsidP="004567CF">
      <w:pPr>
        <w:pStyle w:val="Tijeloteksta"/>
        <w:ind w:firstLine="708"/>
        <w:rPr>
          <w:szCs w:val="24"/>
        </w:rPr>
      </w:pPr>
      <w:r w:rsidRPr="00AB66BD">
        <w:rPr>
          <w:szCs w:val="24"/>
        </w:rPr>
        <w:t>Svaki član Učiteljskog  vijeća može i sam istaknuti svoju kandidaturu.</w:t>
      </w:r>
    </w:p>
    <w:p w:rsidR="004567CF" w:rsidRPr="00AB66BD" w:rsidRDefault="004567CF" w:rsidP="004567CF">
      <w:pPr>
        <w:pStyle w:val="Tijeloteksta"/>
        <w:ind w:firstLine="708"/>
        <w:rPr>
          <w:szCs w:val="24"/>
        </w:rPr>
      </w:pPr>
      <w:r w:rsidRPr="00AB66BD">
        <w:rPr>
          <w:szCs w:val="24"/>
        </w:rPr>
        <w:t>Kandidatom se smatra svaki učitelj i stručni suradnik koji je prihvatio kandidaturu ili koji je sam istaknuo svoju kandidaturu.</w:t>
      </w:r>
    </w:p>
    <w:p w:rsidR="004567CF" w:rsidRPr="00AB66BD" w:rsidRDefault="004567CF" w:rsidP="004567CF">
      <w:pPr>
        <w:pStyle w:val="Tijeloteksta"/>
        <w:ind w:firstLine="708"/>
        <w:rPr>
          <w:szCs w:val="24"/>
        </w:rPr>
      </w:pPr>
      <w:r w:rsidRPr="00AB66BD">
        <w:rPr>
          <w:szCs w:val="24"/>
        </w:rPr>
        <w:t>Izbori se održavaju najmanje 30 dana prije isteka mandata Školskom odboru.</w:t>
      </w:r>
    </w:p>
    <w:p w:rsidR="004567CF" w:rsidRPr="00AB66BD" w:rsidRDefault="004567CF" w:rsidP="004567CF">
      <w:pPr>
        <w:pStyle w:val="Tijeloteksta"/>
        <w:ind w:firstLine="708"/>
        <w:rPr>
          <w:szCs w:val="24"/>
        </w:rPr>
      </w:pPr>
      <w:r w:rsidRPr="00AB66BD">
        <w:rPr>
          <w:szCs w:val="24"/>
        </w:rPr>
        <w:t>O izborima se vodi zapisnik.</w:t>
      </w:r>
    </w:p>
    <w:p w:rsidR="004567CF" w:rsidRPr="00AB66BD" w:rsidRDefault="004567CF" w:rsidP="004567CF">
      <w:pPr>
        <w:pStyle w:val="Tijeloteksta"/>
        <w:ind w:firstLine="708"/>
        <w:rPr>
          <w:szCs w:val="24"/>
        </w:rPr>
      </w:pPr>
      <w:r w:rsidRPr="00AB66BD">
        <w:rPr>
          <w:szCs w:val="24"/>
        </w:rPr>
        <w:t>U Školski odbor se ne mogu predlagati osobe koje u Školi rade kao učitelji  i stručni suradnici temeljem ugovora o radu na određeno vrijeme i ugovora o djelu.</w:t>
      </w:r>
    </w:p>
    <w:p w:rsidR="004567CF" w:rsidRPr="00AB66BD" w:rsidRDefault="004567CF" w:rsidP="004567CF">
      <w:pPr>
        <w:pStyle w:val="Tijeloteksta"/>
        <w:ind w:left="2832" w:firstLine="708"/>
        <w:rPr>
          <w:szCs w:val="24"/>
        </w:rPr>
      </w:pPr>
    </w:p>
    <w:p w:rsidR="004567CF" w:rsidRPr="00AB66BD" w:rsidRDefault="004567CF" w:rsidP="004567CF">
      <w:pPr>
        <w:pStyle w:val="Tijeloteksta"/>
        <w:ind w:left="2832" w:firstLine="708"/>
        <w:rPr>
          <w:szCs w:val="24"/>
        </w:rPr>
      </w:pPr>
      <w:r w:rsidRPr="00AB66BD">
        <w:rPr>
          <w:szCs w:val="24"/>
        </w:rPr>
        <w:t>Članak 29.</w:t>
      </w:r>
    </w:p>
    <w:p w:rsidR="004567CF" w:rsidRPr="00AB66BD" w:rsidRDefault="004567CF" w:rsidP="004567CF">
      <w:pPr>
        <w:pStyle w:val="Tijeloteksta"/>
        <w:jc w:val="center"/>
        <w:rPr>
          <w:szCs w:val="24"/>
        </w:rPr>
      </w:pPr>
    </w:p>
    <w:p w:rsidR="004567CF" w:rsidRPr="00AB66BD" w:rsidRDefault="004567CF" w:rsidP="004567CF">
      <w:pPr>
        <w:pStyle w:val="Tijeloteksta"/>
        <w:ind w:firstLine="708"/>
        <w:rPr>
          <w:szCs w:val="24"/>
        </w:rPr>
      </w:pPr>
      <w:r w:rsidRPr="00AB66BD">
        <w:rPr>
          <w:szCs w:val="24"/>
        </w:rPr>
        <w:t xml:space="preserve">O kandidatima za članove Školskog odbora članovi Učiteljskog  vijeća glasuju </w:t>
      </w:r>
      <w:r w:rsidRPr="000845D9">
        <w:rPr>
          <w:szCs w:val="24"/>
        </w:rPr>
        <w:t>tajno</w:t>
      </w:r>
      <w:r w:rsidRPr="00AB66BD">
        <w:rPr>
          <w:szCs w:val="24"/>
        </w:rPr>
        <w:t>.</w:t>
      </w:r>
    </w:p>
    <w:p w:rsidR="004567CF" w:rsidRDefault="004567CF" w:rsidP="004567CF">
      <w:pPr>
        <w:pStyle w:val="Tijeloteksta"/>
        <w:ind w:firstLine="708"/>
        <w:rPr>
          <w:szCs w:val="24"/>
        </w:rPr>
      </w:pPr>
      <w:r w:rsidRPr="00AB66BD">
        <w:rPr>
          <w:szCs w:val="24"/>
        </w:rPr>
        <w:t>Kandidati za člana Školskog odbora su učitelji  ili stručni suradnici koji su prvi dobili najveći broj glasova nazočnih članova Učiteljskog  vijeća.</w:t>
      </w:r>
    </w:p>
    <w:p w:rsidR="00786530" w:rsidRPr="00AB66BD" w:rsidRDefault="00786530" w:rsidP="00993072">
      <w:pPr>
        <w:pStyle w:val="Tijeloteksta"/>
        <w:rPr>
          <w:szCs w:val="24"/>
        </w:rPr>
      </w:pPr>
    </w:p>
    <w:p w:rsidR="00AB66BD" w:rsidRDefault="00AB66BD" w:rsidP="00D231CE">
      <w:pPr>
        <w:pStyle w:val="Tijeloteksta"/>
        <w:rPr>
          <w:szCs w:val="24"/>
        </w:rPr>
      </w:pPr>
    </w:p>
    <w:p w:rsidR="004567CF" w:rsidRPr="00AB66BD" w:rsidRDefault="004567CF" w:rsidP="004567CF">
      <w:pPr>
        <w:pStyle w:val="Tijeloteksta"/>
        <w:ind w:left="2832" w:firstLine="708"/>
        <w:rPr>
          <w:szCs w:val="24"/>
        </w:rPr>
      </w:pPr>
      <w:r w:rsidRPr="00AB66BD">
        <w:rPr>
          <w:szCs w:val="24"/>
        </w:rPr>
        <w:t>Članak 30.</w:t>
      </w:r>
    </w:p>
    <w:p w:rsidR="004567CF" w:rsidRPr="00AB66BD" w:rsidRDefault="004567CF" w:rsidP="004567CF">
      <w:pPr>
        <w:pStyle w:val="Tijeloteksta"/>
        <w:jc w:val="center"/>
        <w:rPr>
          <w:szCs w:val="24"/>
        </w:rPr>
      </w:pPr>
    </w:p>
    <w:p w:rsidR="004567CF" w:rsidRPr="00AB66BD" w:rsidRDefault="004567CF" w:rsidP="004567CF">
      <w:pPr>
        <w:pStyle w:val="Tijeloteksta"/>
        <w:ind w:firstLine="708"/>
        <w:rPr>
          <w:szCs w:val="24"/>
        </w:rPr>
      </w:pPr>
      <w:r w:rsidRPr="00AB66BD">
        <w:rPr>
          <w:szCs w:val="24"/>
        </w:rPr>
        <w:t>Glasovanje je pravovaljano ako je glasovanju pristupila natpolovična većina članova Učiteljskog  vijeća.</w:t>
      </w:r>
    </w:p>
    <w:p w:rsidR="004567CF" w:rsidRPr="00AB66BD" w:rsidRDefault="004567CF" w:rsidP="004567CF">
      <w:pPr>
        <w:pStyle w:val="Tijeloteksta"/>
        <w:rPr>
          <w:szCs w:val="24"/>
        </w:rPr>
      </w:pPr>
    </w:p>
    <w:p w:rsidR="004567CF" w:rsidRPr="00AB66BD" w:rsidRDefault="004567CF" w:rsidP="004567CF">
      <w:pPr>
        <w:pStyle w:val="Tijeloteksta"/>
        <w:ind w:left="2832" w:firstLine="708"/>
        <w:rPr>
          <w:szCs w:val="24"/>
        </w:rPr>
      </w:pPr>
      <w:r w:rsidRPr="00AB66BD">
        <w:rPr>
          <w:szCs w:val="24"/>
        </w:rPr>
        <w:t>Članak 31.</w:t>
      </w:r>
    </w:p>
    <w:p w:rsidR="004567CF" w:rsidRPr="00AB66BD" w:rsidRDefault="004567CF" w:rsidP="004567CF">
      <w:pPr>
        <w:pStyle w:val="Tijeloteksta"/>
        <w:jc w:val="center"/>
        <w:rPr>
          <w:szCs w:val="24"/>
        </w:rPr>
      </w:pPr>
    </w:p>
    <w:p w:rsidR="004567CF" w:rsidRPr="00AB66BD" w:rsidRDefault="004567CF" w:rsidP="004567CF">
      <w:pPr>
        <w:pStyle w:val="Tijeloteksta"/>
        <w:ind w:firstLine="708"/>
        <w:rPr>
          <w:szCs w:val="24"/>
        </w:rPr>
      </w:pPr>
      <w:r w:rsidRPr="00AB66BD">
        <w:rPr>
          <w:szCs w:val="24"/>
        </w:rPr>
        <w:t>Dva kandidata koja su dobila najveći broj glasova, čine prijedlog Učiteljskog  vijeća.</w:t>
      </w:r>
    </w:p>
    <w:p w:rsidR="004567CF" w:rsidRPr="00AB66BD" w:rsidRDefault="004567CF" w:rsidP="00D231CE">
      <w:pPr>
        <w:pStyle w:val="Tijeloteksta"/>
        <w:ind w:firstLine="708"/>
        <w:rPr>
          <w:szCs w:val="24"/>
        </w:rPr>
      </w:pPr>
      <w:r w:rsidRPr="00AB66BD">
        <w:rPr>
          <w:szCs w:val="24"/>
        </w:rPr>
        <w:t>U slučaju da dva ili više kandidata dobiju jednaki broj glasova, glasovanje za te kandidate se ponavlja sve dok jedan od kandida</w:t>
      </w:r>
      <w:r w:rsidR="00D231CE">
        <w:rPr>
          <w:szCs w:val="24"/>
        </w:rPr>
        <w:t>ta ne dobije veći broj glasova.</w:t>
      </w:r>
    </w:p>
    <w:p w:rsidR="004567CF" w:rsidRPr="00AB66BD" w:rsidRDefault="004567CF" w:rsidP="004567CF">
      <w:pPr>
        <w:pStyle w:val="Tijeloteksta"/>
        <w:ind w:left="2832" w:firstLine="708"/>
        <w:rPr>
          <w:szCs w:val="24"/>
        </w:rPr>
      </w:pPr>
    </w:p>
    <w:p w:rsidR="004567CF" w:rsidRPr="00AB66BD" w:rsidRDefault="004567CF" w:rsidP="004567CF">
      <w:pPr>
        <w:pStyle w:val="Tijeloteksta"/>
        <w:ind w:left="2832" w:firstLine="708"/>
        <w:rPr>
          <w:szCs w:val="24"/>
        </w:rPr>
      </w:pPr>
      <w:r w:rsidRPr="00AB66BD">
        <w:rPr>
          <w:szCs w:val="24"/>
        </w:rPr>
        <w:t>Članak 32.</w:t>
      </w:r>
    </w:p>
    <w:p w:rsidR="004567CF" w:rsidRPr="00AB66BD" w:rsidRDefault="004567CF" w:rsidP="004567CF">
      <w:pPr>
        <w:pStyle w:val="Tijeloteksta"/>
        <w:jc w:val="center"/>
        <w:rPr>
          <w:szCs w:val="24"/>
        </w:rPr>
      </w:pPr>
    </w:p>
    <w:p w:rsidR="004567CF" w:rsidRPr="00AB66BD" w:rsidRDefault="004567CF" w:rsidP="004567CF">
      <w:pPr>
        <w:pStyle w:val="Tijeloteksta"/>
        <w:ind w:firstLine="708"/>
        <w:rPr>
          <w:szCs w:val="24"/>
        </w:rPr>
      </w:pPr>
      <w:r w:rsidRPr="00AB66BD">
        <w:rPr>
          <w:szCs w:val="24"/>
        </w:rPr>
        <w:t xml:space="preserve">Ravnatelj Škole dužan je izvijestiti Vijeće roditelja o potrebi izbora predstavnika roditelja u Školski odbor i upoznati ih s odredbama ovog Statuta i načinom izbora. </w:t>
      </w:r>
    </w:p>
    <w:p w:rsidR="004567CF" w:rsidRPr="00AB66BD" w:rsidRDefault="004567CF" w:rsidP="004567CF">
      <w:pPr>
        <w:pStyle w:val="Tijeloteksta"/>
        <w:rPr>
          <w:szCs w:val="24"/>
        </w:rPr>
      </w:pPr>
    </w:p>
    <w:p w:rsidR="004567CF" w:rsidRPr="00AB66BD" w:rsidRDefault="004567CF" w:rsidP="004567CF">
      <w:pPr>
        <w:pStyle w:val="Tijeloteksta"/>
        <w:ind w:left="2832" w:firstLine="708"/>
        <w:rPr>
          <w:szCs w:val="24"/>
        </w:rPr>
      </w:pPr>
      <w:r w:rsidRPr="00AB66BD">
        <w:rPr>
          <w:szCs w:val="24"/>
        </w:rPr>
        <w:t>Članak 33.</w:t>
      </w:r>
    </w:p>
    <w:p w:rsidR="004567CF" w:rsidRPr="00AB66BD" w:rsidRDefault="004567CF" w:rsidP="004567CF">
      <w:pPr>
        <w:pStyle w:val="Tijeloteksta"/>
        <w:jc w:val="center"/>
        <w:rPr>
          <w:szCs w:val="24"/>
        </w:rPr>
      </w:pPr>
    </w:p>
    <w:p w:rsidR="004567CF" w:rsidRPr="00AB66BD" w:rsidRDefault="004567CF" w:rsidP="004567CF">
      <w:pPr>
        <w:pStyle w:val="Tijeloteksta"/>
        <w:ind w:firstLine="708"/>
        <w:rPr>
          <w:szCs w:val="24"/>
        </w:rPr>
      </w:pPr>
      <w:r w:rsidRPr="00AB66BD">
        <w:rPr>
          <w:szCs w:val="24"/>
        </w:rPr>
        <w:t>Vijeće roditelja predlaže jednog člana Školskog odbora na sjednici Vijeća roditelja.</w:t>
      </w:r>
    </w:p>
    <w:p w:rsidR="004567CF" w:rsidRPr="00AB66BD" w:rsidRDefault="004567CF" w:rsidP="004567CF">
      <w:pPr>
        <w:pStyle w:val="Tijeloteksta"/>
        <w:ind w:firstLine="708"/>
        <w:rPr>
          <w:szCs w:val="24"/>
        </w:rPr>
      </w:pPr>
      <w:r w:rsidRPr="00AB66BD">
        <w:rPr>
          <w:szCs w:val="24"/>
        </w:rPr>
        <w:t>Roditelji za člana Školskog odbora iz svojih redova ne mogu kandidirati radnika škole.</w:t>
      </w:r>
    </w:p>
    <w:p w:rsidR="004567CF" w:rsidRPr="00AB66BD" w:rsidRDefault="003E2F8C" w:rsidP="004567CF">
      <w:pPr>
        <w:pStyle w:val="Tijeloteksta"/>
        <w:ind w:firstLine="708"/>
        <w:rPr>
          <w:szCs w:val="24"/>
        </w:rPr>
      </w:pPr>
      <w:r>
        <w:rPr>
          <w:szCs w:val="24"/>
        </w:rPr>
        <w:t xml:space="preserve">Svaki roditelj – član Vijeća roditelja </w:t>
      </w:r>
      <w:r w:rsidR="004567CF" w:rsidRPr="00AB66BD">
        <w:rPr>
          <w:szCs w:val="24"/>
        </w:rPr>
        <w:t>nazočan na sjednici Vijeća roditelja može istaknuti svoju kandidaturu ili predložiti drugog roditelja iz reda Vijeća roditelja za članstvo u Školskom odboru.</w:t>
      </w:r>
    </w:p>
    <w:p w:rsidR="004567CF" w:rsidRPr="00AB66BD" w:rsidRDefault="004567CF" w:rsidP="004567CF">
      <w:pPr>
        <w:pStyle w:val="Tijeloteksta"/>
        <w:ind w:firstLine="708"/>
        <w:rPr>
          <w:szCs w:val="24"/>
        </w:rPr>
      </w:pPr>
      <w:r w:rsidRPr="00AB66BD">
        <w:rPr>
          <w:szCs w:val="24"/>
        </w:rPr>
        <w:t>Kandidatom se smatra svaki roditelj koji je prihvatio kandidaturu ili koji je istaknuo svoju kandidaturu.</w:t>
      </w:r>
    </w:p>
    <w:p w:rsidR="004567CF" w:rsidRPr="00AB66BD" w:rsidRDefault="004567CF" w:rsidP="004567CF">
      <w:pPr>
        <w:pStyle w:val="Tijeloteksta"/>
        <w:ind w:firstLine="708"/>
        <w:rPr>
          <w:szCs w:val="24"/>
        </w:rPr>
      </w:pPr>
      <w:r w:rsidRPr="00AB66BD">
        <w:rPr>
          <w:szCs w:val="24"/>
        </w:rPr>
        <w:t>O izborima se vodi zapisnik.</w:t>
      </w:r>
    </w:p>
    <w:p w:rsidR="004567CF" w:rsidRPr="00AB66BD" w:rsidRDefault="004567CF" w:rsidP="004567CF">
      <w:pPr>
        <w:pStyle w:val="Tijeloteksta"/>
        <w:rPr>
          <w:szCs w:val="24"/>
        </w:rPr>
      </w:pPr>
    </w:p>
    <w:p w:rsidR="004567CF" w:rsidRPr="00AB66BD" w:rsidRDefault="004567CF" w:rsidP="004567CF">
      <w:pPr>
        <w:pStyle w:val="Tijeloteksta"/>
        <w:ind w:left="2832" w:firstLine="708"/>
        <w:rPr>
          <w:szCs w:val="24"/>
        </w:rPr>
      </w:pPr>
      <w:r w:rsidRPr="00AB66BD">
        <w:rPr>
          <w:szCs w:val="24"/>
        </w:rPr>
        <w:t>Članak 34.</w:t>
      </w:r>
    </w:p>
    <w:p w:rsidR="004567CF" w:rsidRPr="00AB66BD" w:rsidRDefault="004567CF" w:rsidP="004567CF">
      <w:pPr>
        <w:pStyle w:val="Tijeloteksta"/>
        <w:rPr>
          <w:szCs w:val="24"/>
        </w:rPr>
      </w:pPr>
    </w:p>
    <w:p w:rsidR="004567CF" w:rsidRPr="00AB66BD" w:rsidRDefault="004567CF" w:rsidP="004567CF">
      <w:pPr>
        <w:pStyle w:val="Tijeloteksta"/>
        <w:ind w:firstLine="708"/>
        <w:rPr>
          <w:szCs w:val="24"/>
        </w:rPr>
      </w:pPr>
      <w:r w:rsidRPr="00AB66BD">
        <w:rPr>
          <w:szCs w:val="24"/>
        </w:rPr>
        <w:t>Za članove Školskog odbora iz reda Vijeća roditelja izabran je kandidat za kojeg je glasovala većina nazočnih roditelja članova Vijeća roditelja tajnim glasovanjem.</w:t>
      </w:r>
    </w:p>
    <w:p w:rsidR="004567CF" w:rsidRPr="00AB66BD" w:rsidRDefault="004567CF" w:rsidP="004567CF">
      <w:pPr>
        <w:pStyle w:val="Tijeloteksta"/>
        <w:rPr>
          <w:szCs w:val="24"/>
        </w:rPr>
      </w:pPr>
    </w:p>
    <w:p w:rsidR="004567CF" w:rsidRPr="00AB66BD" w:rsidRDefault="004567CF" w:rsidP="004567CF">
      <w:pPr>
        <w:pStyle w:val="Tijeloteksta"/>
        <w:ind w:left="2832" w:firstLine="708"/>
        <w:rPr>
          <w:szCs w:val="24"/>
        </w:rPr>
      </w:pPr>
      <w:r w:rsidRPr="00AB66BD">
        <w:rPr>
          <w:szCs w:val="24"/>
        </w:rPr>
        <w:t xml:space="preserve">Članak 35. </w:t>
      </w:r>
    </w:p>
    <w:p w:rsidR="004567CF" w:rsidRPr="00AB66BD" w:rsidRDefault="004567CF" w:rsidP="004567CF">
      <w:pPr>
        <w:pStyle w:val="Tijeloteksta"/>
        <w:jc w:val="center"/>
        <w:rPr>
          <w:szCs w:val="24"/>
        </w:rPr>
      </w:pPr>
    </w:p>
    <w:p w:rsidR="004567CF" w:rsidRPr="00AB66BD" w:rsidRDefault="004567CF" w:rsidP="004567CF">
      <w:pPr>
        <w:pStyle w:val="Tijeloteksta"/>
        <w:ind w:firstLine="708"/>
        <w:rPr>
          <w:szCs w:val="24"/>
        </w:rPr>
      </w:pPr>
      <w:r w:rsidRPr="00AB66BD">
        <w:rPr>
          <w:szCs w:val="24"/>
        </w:rPr>
        <w:t>Glasovanje je pravovaljano ako je glasovanju pristupila natpolovična većina članova Vijeća roditelja.</w:t>
      </w:r>
    </w:p>
    <w:p w:rsidR="004567CF" w:rsidRPr="00AB66BD" w:rsidRDefault="004567CF" w:rsidP="004567CF">
      <w:pPr>
        <w:pStyle w:val="Tijeloteksta"/>
        <w:rPr>
          <w:szCs w:val="24"/>
        </w:rPr>
      </w:pPr>
    </w:p>
    <w:p w:rsidR="004567CF" w:rsidRPr="00AB66BD" w:rsidRDefault="004567CF" w:rsidP="004567CF">
      <w:pPr>
        <w:pStyle w:val="Tijeloteksta"/>
        <w:ind w:left="3540"/>
        <w:rPr>
          <w:szCs w:val="24"/>
        </w:rPr>
      </w:pPr>
      <w:r w:rsidRPr="00AB66BD">
        <w:rPr>
          <w:szCs w:val="24"/>
        </w:rPr>
        <w:t>Članak 36.</w:t>
      </w:r>
    </w:p>
    <w:p w:rsidR="004567CF" w:rsidRPr="00AB66BD" w:rsidRDefault="004567CF" w:rsidP="004567CF">
      <w:pPr>
        <w:pStyle w:val="Tijeloteksta"/>
        <w:jc w:val="center"/>
        <w:rPr>
          <w:szCs w:val="24"/>
        </w:rPr>
      </w:pPr>
    </w:p>
    <w:p w:rsidR="004567CF" w:rsidRPr="00AB66BD" w:rsidRDefault="004567CF" w:rsidP="004567CF">
      <w:pPr>
        <w:pStyle w:val="Tijeloteksta"/>
        <w:ind w:firstLine="708"/>
        <w:rPr>
          <w:szCs w:val="24"/>
        </w:rPr>
      </w:pPr>
      <w:r w:rsidRPr="00AB66BD">
        <w:rPr>
          <w:szCs w:val="24"/>
        </w:rPr>
        <w:t>Kandidat koji dobije najveći broj glasova, čini prijedlog Vijeća roditelja.</w:t>
      </w:r>
    </w:p>
    <w:p w:rsidR="004567CF" w:rsidRPr="00AB66BD" w:rsidRDefault="004567CF" w:rsidP="00D231CE">
      <w:pPr>
        <w:pStyle w:val="Tijeloteksta"/>
        <w:ind w:firstLine="708"/>
        <w:rPr>
          <w:szCs w:val="24"/>
        </w:rPr>
      </w:pPr>
      <w:r w:rsidRPr="00AB66BD">
        <w:rPr>
          <w:szCs w:val="24"/>
        </w:rPr>
        <w:t xml:space="preserve">U slučaju da dva ili više </w:t>
      </w:r>
      <w:r w:rsidR="003E2F8C">
        <w:rPr>
          <w:szCs w:val="24"/>
        </w:rPr>
        <w:t>kandidata dobiju jednaki</w:t>
      </w:r>
      <w:r w:rsidRPr="00AB66BD">
        <w:rPr>
          <w:szCs w:val="24"/>
        </w:rPr>
        <w:t xml:space="preserve"> broj glasova, glasovanje se ponavlja sve dok jedan od kandida</w:t>
      </w:r>
      <w:r w:rsidR="00D231CE">
        <w:rPr>
          <w:szCs w:val="24"/>
        </w:rPr>
        <w:t>ta ne dobije veći broj glasova.</w:t>
      </w:r>
    </w:p>
    <w:p w:rsidR="004567CF" w:rsidRPr="00AB66BD" w:rsidRDefault="004567CF" w:rsidP="004567CF">
      <w:pPr>
        <w:pStyle w:val="Tijeloteksta"/>
        <w:ind w:left="2880" w:firstLine="720"/>
        <w:rPr>
          <w:szCs w:val="24"/>
        </w:rPr>
      </w:pPr>
    </w:p>
    <w:p w:rsidR="004567CF" w:rsidRPr="00AB66BD" w:rsidRDefault="004567CF" w:rsidP="004567CF">
      <w:pPr>
        <w:pStyle w:val="Tijeloteksta"/>
        <w:ind w:left="2832" w:firstLine="708"/>
        <w:rPr>
          <w:szCs w:val="24"/>
        </w:rPr>
      </w:pPr>
      <w:r w:rsidRPr="00AB66BD">
        <w:rPr>
          <w:szCs w:val="24"/>
        </w:rPr>
        <w:t>Članak 37.</w:t>
      </w:r>
    </w:p>
    <w:p w:rsidR="004567CF" w:rsidRPr="00AB66BD" w:rsidRDefault="004567CF" w:rsidP="004567CF">
      <w:pPr>
        <w:pStyle w:val="Tijeloteksta"/>
        <w:ind w:left="2880" w:firstLine="720"/>
        <w:rPr>
          <w:szCs w:val="24"/>
        </w:rPr>
      </w:pPr>
    </w:p>
    <w:p w:rsidR="004567CF" w:rsidRPr="00AB66BD" w:rsidRDefault="004567CF" w:rsidP="004567CF">
      <w:pPr>
        <w:pStyle w:val="Tijeloteksta"/>
        <w:ind w:left="720"/>
        <w:rPr>
          <w:szCs w:val="24"/>
        </w:rPr>
      </w:pPr>
      <w:r w:rsidRPr="00AB66BD">
        <w:rPr>
          <w:szCs w:val="24"/>
        </w:rPr>
        <w:t>Postupkom izbora člana u Vijeće roditelja rukovodi razrednik.</w:t>
      </w:r>
    </w:p>
    <w:p w:rsidR="004567CF" w:rsidRPr="00AB66BD" w:rsidRDefault="004567CF" w:rsidP="004567CF">
      <w:pPr>
        <w:pStyle w:val="Tijeloteksta"/>
        <w:ind w:hanging="720"/>
        <w:rPr>
          <w:szCs w:val="24"/>
        </w:rPr>
      </w:pPr>
      <w:r w:rsidRPr="00AB66BD">
        <w:rPr>
          <w:szCs w:val="24"/>
        </w:rPr>
        <w:tab/>
      </w:r>
      <w:r w:rsidRPr="00AB66BD">
        <w:rPr>
          <w:szCs w:val="24"/>
        </w:rPr>
        <w:tab/>
        <w:t xml:space="preserve">Informaciju o izboru člana u Vijeće roditelja s imenom izabranog roditelja razrednici su dužni u roku do tri dana od dana izbora dostaviti ravnatelju. </w:t>
      </w:r>
    </w:p>
    <w:p w:rsidR="004567CF" w:rsidRPr="00AB66BD" w:rsidRDefault="004567CF" w:rsidP="004567CF">
      <w:pPr>
        <w:pStyle w:val="Tijeloteksta"/>
        <w:ind w:left="708"/>
        <w:rPr>
          <w:szCs w:val="24"/>
        </w:rPr>
      </w:pPr>
      <w:r w:rsidRPr="00AB66BD">
        <w:rPr>
          <w:szCs w:val="24"/>
        </w:rPr>
        <w:t xml:space="preserve">Po završetku trajanja školovanja učenika svakog pojedinog odjela, izabrani roditelj </w:t>
      </w:r>
    </w:p>
    <w:p w:rsidR="004567CF" w:rsidRDefault="004567CF" w:rsidP="004567CF">
      <w:pPr>
        <w:pStyle w:val="Tijeloteksta"/>
        <w:rPr>
          <w:szCs w:val="24"/>
        </w:rPr>
      </w:pPr>
      <w:r w:rsidRPr="00AB66BD">
        <w:rPr>
          <w:szCs w:val="24"/>
        </w:rPr>
        <w:t>prestaje biti predstavnik odjela u Vijeću roditelja Škole.</w:t>
      </w:r>
    </w:p>
    <w:p w:rsidR="00993072" w:rsidRPr="00AB66BD" w:rsidRDefault="00993072" w:rsidP="004567CF">
      <w:pPr>
        <w:pStyle w:val="Tijeloteksta"/>
        <w:rPr>
          <w:szCs w:val="24"/>
        </w:rPr>
      </w:pPr>
    </w:p>
    <w:p w:rsidR="004567CF" w:rsidRPr="00AB66BD" w:rsidRDefault="004567CF" w:rsidP="004567CF">
      <w:pPr>
        <w:pStyle w:val="Tijeloteksta"/>
        <w:ind w:left="2832" w:firstLine="708"/>
        <w:rPr>
          <w:szCs w:val="24"/>
        </w:rPr>
      </w:pPr>
      <w:r w:rsidRPr="00AB66BD">
        <w:rPr>
          <w:szCs w:val="24"/>
        </w:rPr>
        <w:t>Članak 38.</w:t>
      </w:r>
    </w:p>
    <w:p w:rsidR="004567CF" w:rsidRPr="00AB66BD" w:rsidRDefault="004567CF" w:rsidP="004567CF">
      <w:pPr>
        <w:pStyle w:val="Tijeloteksta"/>
        <w:jc w:val="center"/>
        <w:rPr>
          <w:szCs w:val="24"/>
        </w:rPr>
      </w:pPr>
    </w:p>
    <w:p w:rsidR="004567CF" w:rsidRPr="00AB66BD" w:rsidRDefault="004567CF" w:rsidP="00AB66BD">
      <w:pPr>
        <w:pStyle w:val="Tijeloteksta"/>
        <w:ind w:firstLine="708"/>
        <w:rPr>
          <w:szCs w:val="24"/>
        </w:rPr>
      </w:pPr>
      <w:r w:rsidRPr="00AB66BD">
        <w:rPr>
          <w:szCs w:val="24"/>
        </w:rPr>
        <w:t>Kada radnici škole, Učiteljsko vi</w:t>
      </w:r>
      <w:r w:rsidR="00AC2D93" w:rsidRPr="00AB66BD">
        <w:rPr>
          <w:szCs w:val="24"/>
        </w:rPr>
        <w:t>jeće i Vijeće roditelja predlože i izaberu</w:t>
      </w:r>
      <w:r w:rsidRPr="00AB66BD">
        <w:rPr>
          <w:szCs w:val="24"/>
        </w:rPr>
        <w:t xml:space="preserve"> svoje predstavnike u Školski odbor, lista s </w:t>
      </w:r>
      <w:r w:rsidR="00AC2D93" w:rsidRPr="00AB66BD">
        <w:rPr>
          <w:szCs w:val="24"/>
        </w:rPr>
        <w:t>izabranim</w:t>
      </w:r>
      <w:r w:rsidR="003E2F8C">
        <w:rPr>
          <w:szCs w:val="24"/>
        </w:rPr>
        <w:t xml:space="preserve"> kandidata</w:t>
      </w:r>
      <w:r w:rsidRPr="00AB66BD">
        <w:rPr>
          <w:szCs w:val="24"/>
        </w:rPr>
        <w:t xml:space="preserve"> dostavlja </w:t>
      </w:r>
      <w:r w:rsidR="003E2F8C">
        <w:rPr>
          <w:szCs w:val="24"/>
        </w:rPr>
        <w:t>se</w:t>
      </w:r>
      <w:r w:rsidRPr="00AB66BD">
        <w:rPr>
          <w:szCs w:val="24"/>
        </w:rPr>
        <w:t xml:space="preserve"> Osnivaču </w:t>
      </w:r>
      <w:r w:rsidR="00AC2D93" w:rsidRPr="00AB66BD">
        <w:rPr>
          <w:szCs w:val="24"/>
        </w:rPr>
        <w:t>s izvodom zapisnika sa sjednica o izboru.</w:t>
      </w:r>
    </w:p>
    <w:p w:rsidR="004567CF" w:rsidRPr="00AB66BD" w:rsidRDefault="004567CF" w:rsidP="004567CF">
      <w:pPr>
        <w:pStyle w:val="Tijeloteksta"/>
        <w:ind w:left="2832" w:firstLine="708"/>
        <w:rPr>
          <w:szCs w:val="24"/>
        </w:rPr>
      </w:pPr>
    </w:p>
    <w:p w:rsidR="004567CF" w:rsidRPr="00AB66BD" w:rsidRDefault="004567CF" w:rsidP="004567CF">
      <w:pPr>
        <w:pStyle w:val="Tijeloteksta"/>
        <w:ind w:left="2832" w:firstLine="708"/>
        <w:rPr>
          <w:szCs w:val="24"/>
        </w:rPr>
      </w:pPr>
      <w:r w:rsidRPr="00AB66BD">
        <w:rPr>
          <w:szCs w:val="24"/>
        </w:rPr>
        <w:t>Članak 39.</w:t>
      </w:r>
    </w:p>
    <w:p w:rsidR="004567CF" w:rsidRPr="00AB66BD" w:rsidRDefault="004567CF" w:rsidP="004567CF">
      <w:pPr>
        <w:pStyle w:val="Tijeloteksta"/>
        <w:jc w:val="center"/>
        <w:rPr>
          <w:szCs w:val="24"/>
        </w:rPr>
      </w:pPr>
    </w:p>
    <w:p w:rsidR="004567CF" w:rsidRPr="00AB66BD" w:rsidRDefault="004567CF" w:rsidP="004567CF">
      <w:pPr>
        <w:pStyle w:val="Tijeloteksta"/>
        <w:ind w:firstLine="708"/>
        <w:rPr>
          <w:szCs w:val="24"/>
        </w:rPr>
      </w:pPr>
      <w:r w:rsidRPr="00AB66BD">
        <w:rPr>
          <w:szCs w:val="24"/>
        </w:rPr>
        <w:t>Ravnatelj Škole dužan je izvijestiti Osnivača o obvezi izbora članova u Školski odbor najmanje</w:t>
      </w:r>
      <w:r w:rsidRPr="000845D9">
        <w:rPr>
          <w:szCs w:val="24"/>
        </w:rPr>
        <w:t xml:space="preserve"> 45</w:t>
      </w:r>
      <w:r w:rsidRPr="00AB66BD">
        <w:rPr>
          <w:szCs w:val="24"/>
        </w:rPr>
        <w:t xml:space="preserve"> dana prije isteka mandata Školskog odbora.</w:t>
      </w:r>
    </w:p>
    <w:p w:rsidR="004567CF" w:rsidRPr="00AB66BD" w:rsidRDefault="004567CF" w:rsidP="004567CF">
      <w:pPr>
        <w:pStyle w:val="Tijeloteksta"/>
        <w:jc w:val="center"/>
        <w:rPr>
          <w:szCs w:val="24"/>
        </w:rPr>
      </w:pPr>
    </w:p>
    <w:p w:rsidR="004567CF" w:rsidRPr="00AB66BD" w:rsidRDefault="004567CF" w:rsidP="004567CF">
      <w:pPr>
        <w:pStyle w:val="Tijeloteksta"/>
        <w:ind w:left="2832" w:firstLine="708"/>
        <w:rPr>
          <w:szCs w:val="24"/>
        </w:rPr>
      </w:pPr>
      <w:r w:rsidRPr="00AB66BD">
        <w:rPr>
          <w:szCs w:val="24"/>
        </w:rPr>
        <w:t>Članak 40.</w:t>
      </w:r>
    </w:p>
    <w:p w:rsidR="004567CF" w:rsidRPr="00AB66BD" w:rsidRDefault="004567CF" w:rsidP="004567CF">
      <w:pPr>
        <w:pStyle w:val="Tijeloteksta"/>
        <w:jc w:val="center"/>
        <w:rPr>
          <w:szCs w:val="24"/>
        </w:rPr>
      </w:pPr>
    </w:p>
    <w:p w:rsidR="004567CF" w:rsidRPr="00AB66BD" w:rsidRDefault="004567CF" w:rsidP="004567CF">
      <w:pPr>
        <w:pStyle w:val="Tijeloteksta"/>
        <w:ind w:firstLine="708"/>
        <w:rPr>
          <w:szCs w:val="24"/>
        </w:rPr>
      </w:pPr>
      <w:r w:rsidRPr="00AB66BD">
        <w:rPr>
          <w:szCs w:val="24"/>
        </w:rPr>
        <w:t xml:space="preserve">Nakon </w:t>
      </w:r>
      <w:r w:rsidRPr="000845D9">
        <w:rPr>
          <w:szCs w:val="24"/>
        </w:rPr>
        <w:t xml:space="preserve">izbora </w:t>
      </w:r>
      <w:r w:rsidRPr="00AB66BD">
        <w:rPr>
          <w:szCs w:val="24"/>
        </w:rPr>
        <w:t xml:space="preserve">članova Školskog odbora, najkasnije u roku od </w:t>
      </w:r>
      <w:r w:rsidRPr="00AB66BD">
        <w:rPr>
          <w:bCs/>
          <w:szCs w:val="24"/>
        </w:rPr>
        <w:t>15 dana</w:t>
      </w:r>
      <w:r w:rsidR="00FA5690" w:rsidRPr="00AB66BD">
        <w:rPr>
          <w:szCs w:val="24"/>
        </w:rPr>
        <w:t xml:space="preserve"> saziva se </w:t>
      </w:r>
      <w:proofErr w:type="spellStart"/>
      <w:r w:rsidR="00FA5690" w:rsidRPr="00AB66BD">
        <w:rPr>
          <w:szCs w:val="24"/>
        </w:rPr>
        <w:t>konstituirajuć</w:t>
      </w:r>
      <w:r w:rsidRPr="00AB66BD">
        <w:rPr>
          <w:szCs w:val="24"/>
        </w:rPr>
        <w:t>a</w:t>
      </w:r>
      <w:proofErr w:type="spellEnd"/>
      <w:r w:rsidRPr="00AB66BD">
        <w:rPr>
          <w:szCs w:val="24"/>
        </w:rPr>
        <w:t xml:space="preserve"> sjednica Školskog odbora.</w:t>
      </w:r>
    </w:p>
    <w:p w:rsidR="004567CF" w:rsidRPr="00AB66BD" w:rsidRDefault="004567CF" w:rsidP="004567CF">
      <w:pPr>
        <w:pStyle w:val="Tijeloteksta"/>
        <w:ind w:firstLine="708"/>
        <w:rPr>
          <w:szCs w:val="24"/>
        </w:rPr>
      </w:pPr>
      <w:proofErr w:type="spellStart"/>
      <w:r w:rsidRPr="00AB66BD">
        <w:rPr>
          <w:szCs w:val="24"/>
        </w:rPr>
        <w:t>Konstituirajuću</w:t>
      </w:r>
      <w:proofErr w:type="spellEnd"/>
      <w:r w:rsidRPr="00AB66BD">
        <w:rPr>
          <w:szCs w:val="24"/>
        </w:rPr>
        <w:t xml:space="preserve"> sjednicu Školskog odbora saziva ravnatelj.</w:t>
      </w:r>
    </w:p>
    <w:p w:rsidR="004567CF" w:rsidRPr="00AB66BD" w:rsidRDefault="004567CF" w:rsidP="004567CF">
      <w:pPr>
        <w:pStyle w:val="Tijeloteksta"/>
        <w:ind w:firstLine="708"/>
        <w:rPr>
          <w:szCs w:val="24"/>
        </w:rPr>
      </w:pPr>
      <w:r w:rsidRPr="00AB66BD">
        <w:rPr>
          <w:szCs w:val="24"/>
        </w:rPr>
        <w:t>Do izbora predsjednika Školskog odbora sjednicu vodi najstariji član Školskog odbora.</w:t>
      </w:r>
    </w:p>
    <w:p w:rsidR="004567CF" w:rsidRPr="00AB66BD" w:rsidRDefault="004567CF" w:rsidP="004567CF">
      <w:pPr>
        <w:pStyle w:val="Tijeloteksta"/>
        <w:rPr>
          <w:szCs w:val="24"/>
        </w:rPr>
      </w:pPr>
    </w:p>
    <w:p w:rsidR="004567CF" w:rsidRPr="00AB66BD" w:rsidRDefault="004567CF" w:rsidP="004567CF">
      <w:pPr>
        <w:pStyle w:val="Tijeloteksta"/>
        <w:ind w:left="2832" w:firstLine="708"/>
        <w:rPr>
          <w:szCs w:val="24"/>
        </w:rPr>
      </w:pPr>
      <w:r w:rsidRPr="00AB66BD">
        <w:rPr>
          <w:szCs w:val="24"/>
        </w:rPr>
        <w:t>Članak 41.</w:t>
      </w:r>
    </w:p>
    <w:p w:rsidR="004567CF" w:rsidRPr="00AB66BD" w:rsidRDefault="004567CF" w:rsidP="004567CF">
      <w:pPr>
        <w:pStyle w:val="Tijeloteksta"/>
        <w:jc w:val="center"/>
        <w:rPr>
          <w:szCs w:val="24"/>
        </w:rPr>
      </w:pPr>
    </w:p>
    <w:p w:rsidR="004567CF" w:rsidRPr="00AB66BD" w:rsidRDefault="004567CF" w:rsidP="004567CF">
      <w:pPr>
        <w:pStyle w:val="Tijeloteksta"/>
        <w:rPr>
          <w:szCs w:val="24"/>
        </w:rPr>
      </w:pPr>
      <w:r w:rsidRPr="00AB66BD">
        <w:rPr>
          <w:szCs w:val="24"/>
        </w:rPr>
        <w:t xml:space="preserve">Dnevni red </w:t>
      </w:r>
      <w:proofErr w:type="spellStart"/>
      <w:r w:rsidRPr="00AB66BD">
        <w:rPr>
          <w:szCs w:val="24"/>
        </w:rPr>
        <w:t>konstituirajuće</w:t>
      </w:r>
      <w:proofErr w:type="spellEnd"/>
      <w:r w:rsidRPr="00AB66BD">
        <w:rPr>
          <w:szCs w:val="24"/>
        </w:rPr>
        <w:t xml:space="preserve"> sjednice obvezno sadrži:</w:t>
      </w:r>
    </w:p>
    <w:p w:rsidR="004567CF" w:rsidRPr="00AB66BD" w:rsidRDefault="004567CF" w:rsidP="009935C2">
      <w:pPr>
        <w:pStyle w:val="Tijeloteksta"/>
        <w:numPr>
          <w:ilvl w:val="0"/>
          <w:numId w:val="6"/>
        </w:numPr>
        <w:rPr>
          <w:szCs w:val="24"/>
        </w:rPr>
      </w:pPr>
      <w:r w:rsidRPr="00AB66BD">
        <w:rPr>
          <w:szCs w:val="24"/>
        </w:rPr>
        <w:t>izvješće predsjedavatelja sjednice o imenovanim članovima Školskog odbora,</w:t>
      </w:r>
    </w:p>
    <w:p w:rsidR="004567CF" w:rsidRPr="00AB66BD" w:rsidRDefault="004567CF" w:rsidP="009935C2">
      <w:pPr>
        <w:pStyle w:val="Tijeloteksta"/>
        <w:numPr>
          <w:ilvl w:val="0"/>
          <w:numId w:val="6"/>
        </w:numPr>
        <w:rPr>
          <w:szCs w:val="24"/>
        </w:rPr>
      </w:pPr>
      <w:r w:rsidRPr="00AB66BD">
        <w:rPr>
          <w:szCs w:val="24"/>
        </w:rPr>
        <w:t>verificiranje mandata imenovanih članova Školskog odbora,</w:t>
      </w:r>
    </w:p>
    <w:p w:rsidR="004567CF" w:rsidRPr="00AB66BD" w:rsidRDefault="004567CF" w:rsidP="009935C2">
      <w:pPr>
        <w:pStyle w:val="Tijeloteksta"/>
        <w:numPr>
          <w:ilvl w:val="0"/>
          <w:numId w:val="6"/>
        </w:numPr>
        <w:rPr>
          <w:szCs w:val="24"/>
        </w:rPr>
      </w:pPr>
      <w:r w:rsidRPr="00AB66BD">
        <w:rPr>
          <w:szCs w:val="24"/>
        </w:rPr>
        <w:t>izbor predsjednika i zamjenika predsjednika Školskog odbora</w:t>
      </w:r>
      <w:r w:rsidR="003E2F8C">
        <w:rPr>
          <w:szCs w:val="24"/>
        </w:rPr>
        <w:t>.</w:t>
      </w:r>
    </w:p>
    <w:p w:rsidR="004567CF" w:rsidRPr="00AB66BD" w:rsidRDefault="004567CF" w:rsidP="004567CF">
      <w:pPr>
        <w:pStyle w:val="Tijeloteksta"/>
        <w:ind w:left="2832" w:firstLine="708"/>
        <w:rPr>
          <w:szCs w:val="24"/>
        </w:rPr>
      </w:pPr>
    </w:p>
    <w:p w:rsidR="004567CF" w:rsidRPr="00AB66BD" w:rsidRDefault="004567CF" w:rsidP="004567CF">
      <w:pPr>
        <w:pStyle w:val="Tijeloteksta"/>
        <w:ind w:left="2832" w:firstLine="708"/>
        <w:rPr>
          <w:szCs w:val="24"/>
        </w:rPr>
      </w:pPr>
      <w:r w:rsidRPr="00AB66BD">
        <w:rPr>
          <w:szCs w:val="24"/>
        </w:rPr>
        <w:t>Članak 42.</w:t>
      </w:r>
    </w:p>
    <w:p w:rsidR="004567CF" w:rsidRPr="00AB66BD" w:rsidRDefault="004567CF" w:rsidP="004567CF">
      <w:pPr>
        <w:pStyle w:val="Tijeloteksta"/>
        <w:jc w:val="center"/>
        <w:rPr>
          <w:szCs w:val="24"/>
        </w:rPr>
      </w:pPr>
    </w:p>
    <w:p w:rsidR="004567CF" w:rsidRPr="00AB66BD" w:rsidRDefault="004567CF" w:rsidP="004567CF">
      <w:pPr>
        <w:pStyle w:val="Tijeloteksta"/>
        <w:ind w:firstLine="708"/>
        <w:rPr>
          <w:szCs w:val="24"/>
        </w:rPr>
      </w:pPr>
      <w:r w:rsidRPr="00AB66BD">
        <w:rPr>
          <w:szCs w:val="24"/>
        </w:rPr>
        <w:t>Potvrđivanje mandata novoizabranih članova obavlja predsjedavatelj sjednice provjerom identiteta pojedinog člana s podacima iz akta o imenovanju.</w:t>
      </w:r>
    </w:p>
    <w:p w:rsidR="004567CF" w:rsidRPr="00AB66BD" w:rsidRDefault="004567CF" w:rsidP="004567CF">
      <w:pPr>
        <w:pStyle w:val="Tijeloteksta"/>
        <w:ind w:firstLine="708"/>
        <w:rPr>
          <w:szCs w:val="24"/>
        </w:rPr>
      </w:pPr>
      <w:r w:rsidRPr="00AB66BD">
        <w:rPr>
          <w:szCs w:val="24"/>
        </w:rPr>
        <w:t>Članovi Školskog odbora ne mogu obavljati svoje dužnosti ni ostvarivati prava prije nego je obavljeno potvrđivanje mandata.</w:t>
      </w:r>
    </w:p>
    <w:p w:rsidR="004567CF" w:rsidRPr="00AB66BD" w:rsidRDefault="004567CF" w:rsidP="004567CF">
      <w:pPr>
        <w:pStyle w:val="Tijeloteksta"/>
        <w:rPr>
          <w:szCs w:val="24"/>
        </w:rPr>
      </w:pPr>
    </w:p>
    <w:p w:rsidR="004567CF" w:rsidRPr="00AB66BD" w:rsidRDefault="004567CF" w:rsidP="004567CF">
      <w:pPr>
        <w:pStyle w:val="Tijeloteksta"/>
        <w:ind w:left="2832" w:firstLine="708"/>
        <w:rPr>
          <w:szCs w:val="24"/>
        </w:rPr>
      </w:pPr>
      <w:r w:rsidRPr="00AB66BD">
        <w:rPr>
          <w:szCs w:val="24"/>
        </w:rPr>
        <w:t>Članak 43.</w:t>
      </w:r>
    </w:p>
    <w:p w:rsidR="004567CF" w:rsidRPr="00AB66BD" w:rsidRDefault="004567CF" w:rsidP="004567CF">
      <w:pPr>
        <w:pStyle w:val="Tijeloteksta"/>
        <w:jc w:val="center"/>
        <w:rPr>
          <w:szCs w:val="24"/>
        </w:rPr>
      </w:pPr>
    </w:p>
    <w:p w:rsidR="004567CF" w:rsidRPr="00AB66BD" w:rsidRDefault="004567CF" w:rsidP="004567CF">
      <w:pPr>
        <w:pStyle w:val="Tijeloteksta"/>
        <w:ind w:firstLine="708"/>
        <w:rPr>
          <w:szCs w:val="24"/>
        </w:rPr>
      </w:pPr>
      <w:r w:rsidRPr="00AB66BD">
        <w:rPr>
          <w:szCs w:val="24"/>
        </w:rPr>
        <w:t xml:space="preserve">Za predsjednika i zamjenika predsjednika Školskog odbora može biti izabran svaki član Školskog odbora. </w:t>
      </w:r>
    </w:p>
    <w:p w:rsidR="004567CF" w:rsidRPr="00AB66BD" w:rsidRDefault="004567CF" w:rsidP="004567CF">
      <w:pPr>
        <w:pStyle w:val="Tijeloteksta"/>
        <w:ind w:firstLine="708"/>
        <w:rPr>
          <w:szCs w:val="24"/>
        </w:rPr>
      </w:pPr>
      <w:r w:rsidRPr="00AB66BD">
        <w:rPr>
          <w:szCs w:val="24"/>
        </w:rPr>
        <w:t>Zapisnik vodi tajnik škole ili osoba koju odredi predsjednik Školskog odbora u dogovoru s ravnateljem.</w:t>
      </w:r>
    </w:p>
    <w:p w:rsidR="004567CF" w:rsidRPr="00AB66BD" w:rsidRDefault="004567CF" w:rsidP="004567CF">
      <w:pPr>
        <w:pStyle w:val="Tijeloteksta"/>
        <w:ind w:firstLine="708"/>
        <w:rPr>
          <w:szCs w:val="24"/>
        </w:rPr>
      </w:pPr>
      <w:r w:rsidRPr="00AB66BD">
        <w:rPr>
          <w:szCs w:val="24"/>
        </w:rPr>
        <w:t>Zapisnik se može voditi pisano ili tonski snimati.</w:t>
      </w:r>
    </w:p>
    <w:p w:rsidR="004567CF" w:rsidRPr="00AB66BD" w:rsidRDefault="004567CF" w:rsidP="004567CF">
      <w:pPr>
        <w:pStyle w:val="Tijeloteksta"/>
        <w:ind w:firstLine="708"/>
        <w:rPr>
          <w:szCs w:val="24"/>
        </w:rPr>
      </w:pPr>
      <w:r w:rsidRPr="00AB66BD">
        <w:rPr>
          <w:szCs w:val="24"/>
        </w:rPr>
        <w:lastRenderedPageBreak/>
        <w:t>Svaki član Školskog odbora može predlagati ili biti predložen za predsjednika Školskog odbora.</w:t>
      </w:r>
    </w:p>
    <w:p w:rsidR="004567CF" w:rsidRPr="00AB66BD" w:rsidRDefault="004567CF" w:rsidP="004567CF">
      <w:pPr>
        <w:pStyle w:val="Tijeloteksta"/>
        <w:ind w:firstLine="708"/>
        <w:rPr>
          <w:szCs w:val="24"/>
        </w:rPr>
      </w:pPr>
      <w:r w:rsidRPr="00AB66BD">
        <w:rPr>
          <w:szCs w:val="24"/>
        </w:rPr>
        <w:t>Predsjednik i zamjenik predsjednika Školskog odbora biraju se na četiri godine.</w:t>
      </w:r>
    </w:p>
    <w:p w:rsidR="004567CF" w:rsidRPr="00AB66BD" w:rsidRDefault="004567CF" w:rsidP="004567CF">
      <w:pPr>
        <w:pStyle w:val="Tijeloteksta"/>
        <w:ind w:firstLine="708"/>
        <w:rPr>
          <w:szCs w:val="24"/>
        </w:rPr>
      </w:pPr>
      <w:r w:rsidRPr="00AB66BD">
        <w:rPr>
          <w:szCs w:val="24"/>
        </w:rPr>
        <w:t>O kandidatima za predsjednika i zamjenika predsjednika Školskog odbora članovi Školskog odbora biraju između sebe javnim glasovanjem, diza</w:t>
      </w:r>
      <w:r w:rsidR="000845D9">
        <w:rPr>
          <w:szCs w:val="24"/>
        </w:rPr>
        <w:t xml:space="preserve">njem ruku, izjašnjavajući se ZA ili </w:t>
      </w:r>
      <w:r w:rsidR="00FF2238">
        <w:rPr>
          <w:szCs w:val="24"/>
        </w:rPr>
        <w:t xml:space="preserve"> </w:t>
      </w:r>
      <w:r w:rsidR="000845D9">
        <w:rPr>
          <w:szCs w:val="24"/>
        </w:rPr>
        <w:t>PROTIV</w:t>
      </w:r>
      <w:r w:rsidRPr="00AB66BD">
        <w:rPr>
          <w:szCs w:val="24"/>
        </w:rPr>
        <w:t>.</w:t>
      </w:r>
    </w:p>
    <w:p w:rsidR="004567CF" w:rsidRPr="00AB66BD" w:rsidRDefault="004567CF" w:rsidP="004567CF">
      <w:pPr>
        <w:pStyle w:val="Tijeloteksta"/>
        <w:ind w:firstLine="708"/>
        <w:rPr>
          <w:szCs w:val="24"/>
        </w:rPr>
      </w:pPr>
      <w:r w:rsidRPr="00AB66BD">
        <w:rPr>
          <w:szCs w:val="24"/>
        </w:rPr>
        <w:t>Za predsjednika i zamjeni</w:t>
      </w:r>
      <w:r w:rsidR="003E2F8C">
        <w:rPr>
          <w:szCs w:val="24"/>
        </w:rPr>
        <w:t>ka predsjednika,</w:t>
      </w:r>
      <w:r w:rsidRPr="00AB66BD">
        <w:rPr>
          <w:szCs w:val="24"/>
        </w:rPr>
        <w:t xml:space="preserve"> izabran je kandidat koji je dobio većinu glasova ukupnog broja članova Školskog odbora.</w:t>
      </w:r>
    </w:p>
    <w:p w:rsidR="004567CF" w:rsidRPr="00AB66BD" w:rsidRDefault="004567CF" w:rsidP="004567CF">
      <w:pPr>
        <w:pStyle w:val="Tijeloteksta"/>
        <w:ind w:firstLine="708"/>
        <w:rPr>
          <w:szCs w:val="24"/>
        </w:rPr>
      </w:pPr>
      <w:r w:rsidRPr="00AB66BD">
        <w:rPr>
          <w:szCs w:val="24"/>
        </w:rPr>
        <w:t>Nakon izbora predsjednika Školskog odbora, najstariji član školskog odbora koji je vodio sjednicu do izbora predsjednika predaje predsjedniku dalje vođenje sjednice Školskog odbora.</w:t>
      </w:r>
    </w:p>
    <w:p w:rsidR="004567CF" w:rsidRPr="00AB66BD" w:rsidRDefault="004567CF" w:rsidP="004567CF">
      <w:pPr>
        <w:pStyle w:val="Tijeloteksta"/>
        <w:ind w:firstLine="708"/>
        <w:rPr>
          <w:szCs w:val="24"/>
        </w:rPr>
      </w:pPr>
    </w:p>
    <w:p w:rsidR="004567CF" w:rsidRPr="00AB66BD" w:rsidRDefault="004567CF" w:rsidP="004567CF">
      <w:pPr>
        <w:pStyle w:val="Tijeloteksta"/>
        <w:ind w:firstLine="708"/>
        <w:rPr>
          <w:szCs w:val="24"/>
        </w:rPr>
      </w:pPr>
      <w:r w:rsidRPr="00AB66BD">
        <w:rPr>
          <w:szCs w:val="24"/>
        </w:rPr>
        <w:t xml:space="preserve">                                              Članak 44.</w:t>
      </w:r>
    </w:p>
    <w:p w:rsidR="004567CF" w:rsidRPr="00AB66BD" w:rsidRDefault="004567CF" w:rsidP="004567CF">
      <w:pPr>
        <w:pStyle w:val="Tijeloteksta"/>
        <w:jc w:val="center"/>
        <w:rPr>
          <w:szCs w:val="24"/>
        </w:rPr>
      </w:pPr>
    </w:p>
    <w:p w:rsidR="004567CF" w:rsidRPr="00AB66BD" w:rsidRDefault="004567CF" w:rsidP="004567CF">
      <w:pPr>
        <w:pStyle w:val="Tijeloteksta"/>
        <w:ind w:firstLine="708"/>
        <w:rPr>
          <w:szCs w:val="24"/>
        </w:rPr>
      </w:pPr>
      <w:r w:rsidRPr="00AB66BD">
        <w:rPr>
          <w:szCs w:val="24"/>
        </w:rPr>
        <w:t>Ako pojedinom članu Školskog odbora iz članka 28. ovog Statuta prije vremena prestaje mandat provode se dopunski izbori.</w:t>
      </w:r>
    </w:p>
    <w:p w:rsidR="004567CF" w:rsidRPr="00AB66BD" w:rsidRDefault="004567CF" w:rsidP="004567CF">
      <w:pPr>
        <w:pStyle w:val="Tijeloteksta"/>
        <w:ind w:firstLine="708"/>
        <w:rPr>
          <w:szCs w:val="24"/>
        </w:rPr>
      </w:pPr>
      <w:r w:rsidRPr="00AB66BD">
        <w:rPr>
          <w:szCs w:val="24"/>
        </w:rPr>
        <w:t>Dopunski izbori provode se u roku od</w:t>
      </w:r>
      <w:r w:rsidRPr="000845D9">
        <w:rPr>
          <w:szCs w:val="24"/>
        </w:rPr>
        <w:t xml:space="preserve"> </w:t>
      </w:r>
      <w:r w:rsidR="00EC6A0B" w:rsidRPr="000845D9">
        <w:rPr>
          <w:szCs w:val="24"/>
        </w:rPr>
        <w:t>45</w:t>
      </w:r>
      <w:r w:rsidRPr="00AB66BD">
        <w:rPr>
          <w:szCs w:val="24"/>
        </w:rPr>
        <w:t xml:space="preserve"> dana od dana nastupa okolnosti is stavka 1. ovog članka.</w:t>
      </w:r>
    </w:p>
    <w:p w:rsidR="004567CF" w:rsidRPr="00AB66BD" w:rsidRDefault="004567CF" w:rsidP="004567CF">
      <w:pPr>
        <w:pStyle w:val="Tijeloteksta"/>
        <w:ind w:firstLine="708"/>
        <w:rPr>
          <w:szCs w:val="24"/>
        </w:rPr>
      </w:pPr>
      <w:r w:rsidRPr="00AB66BD">
        <w:rPr>
          <w:szCs w:val="24"/>
        </w:rPr>
        <w:t>Mandat člana Školskog odbora izabranog na dopunskim izborima traje do isteka vremena na koje je bio izabran raniji član Školskog odbora.</w:t>
      </w:r>
    </w:p>
    <w:p w:rsidR="004567CF" w:rsidRPr="00AB66BD" w:rsidRDefault="004567CF" w:rsidP="004567CF">
      <w:pPr>
        <w:pStyle w:val="Tijeloteksta"/>
        <w:ind w:firstLine="708"/>
        <w:rPr>
          <w:szCs w:val="24"/>
        </w:rPr>
      </w:pPr>
      <w:r w:rsidRPr="00AB66BD">
        <w:rPr>
          <w:szCs w:val="24"/>
        </w:rPr>
        <w:t>Na dopunske izbore odgovarajuće se primjenjuju članci 31. do 41. ovog Statuta.</w:t>
      </w:r>
    </w:p>
    <w:p w:rsidR="004567CF" w:rsidRPr="00AB66BD" w:rsidRDefault="004567CF" w:rsidP="004567CF">
      <w:pPr>
        <w:pStyle w:val="Tijeloteksta"/>
        <w:rPr>
          <w:szCs w:val="24"/>
        </w:rPr>
      </w:pPr>
    </w:p>
    <w:p w:rsidR="004567CF" w:rsidRPr="00AB66BD" w:rsidRDefault="004567CF" w:rsidP="004567CF">
      <w:pPr>
        <w:pStyle w:val="Tijeloteksta"/>
        <w:ind w:left="2832" w:firstLine="708"/>
        <w:rPr>
          <w:szCs w:val="24"/>
        </w:rPr>
      </w:pPr>
      <w:r w:rsidRPr="00AB66BD">
        <w:rPr>
          <w:szCs w:val="24"/>
        </w:rPr>
        <w:t>Članak 45.</w:t>
      </w:r>
    </w:p>
    <w:p w:rsidR="004567CF" w:rsidRPr="00AB66BD" w:rsidRDefault="004567CF" w:rsidP="004567CF">
      <w:pPr>
        <w:pStyle w:val="Tijeloteksta"/>
        <w:jc w:val="center"/>
        <w:rPr>
          <w:szCs w:val="24"/>
        </w:rPr>
      </w:pPr>
    </w:p>
    <w:p w:rsidR="004567CF" w:rsidRPr="00AB66BD" w:rsidRDefault="004567CF" w:rsidP="004567CF">
      <w:pPr>
        <w:pStyle w:val="Tijeloteksta"/>
        <w:ind w:firstLine="708"/>
        <w:rPr>
          <w:szCs w:val="24"/>
        </w:rPr>
      </w:pPr>
      <w:r w:rsidRPr="00AB66BD">
        <w:rPr>
          <w:szCs w:val="24"/>
        </w:rPr>
        <w:t xml:space="preserve">Školski odbor radi na sjednicama. </w:t>
      </w:r>
    </w:p>
    <w:p w:rsidR="004567CF" w:rsidRPr="00AB66BD" w:rsidRDefault="004567CF" w:rsidP="004567CF">
      <w:pPr>
        <w:pStyle w:val="Tijeloteksta"/>
        <w:ind w:firstLine="708"/>
        <w:rPr>
          <w:szCs w:val="24"/>
        </w:rPr>
      </w:pPr>
      <w:r w:rsidRPr="00AB66BD">
        <w:rPr>
          <w:szCs w:val="24"/>
        </w:rPr>
        <w:t>Sjednice Školskog odbora saziva predsjednik Školskog odbora, a u slučaju njegove spriječenosti zamjenik predsjednika Školskog odbora.</w:t>
      </w:r>
    </w:p>
    <w:p w:rsidR="004567CF" w:rsidRPr="00AB66BD" w:rsidRDefault="004567CF" w:rsidP="004567CF">
      <w:pPr>
        <w:pStyle w:val="Tijeloteksta"/>
        <w:ind w:firstLine="708"/>
        <w:rPr>
          <w:szCs w:val="24"/>
        </w:rPr>
      </w:pPr>
      <w:r w:rsidRPr="00AB66BD">
        <w:rPr>
          <w:szCs w:val="24"/>
        </w:rPr>
        <w:t xml:space="preserve">Prijedlog za sazivanje može dati svaki član Školskog odbora. </w:t>
      </w:r>
    </w:p>
    <w:p w:rsidR="004567CF" w:rsidRPr="00AB66BD" w:rsidRDefault="004567CF" w:rsidP="004567CF">
      <w:pPr>
        <w:pStyle w:val="Tijeloteksta"/>
        <w:ind w:firstLine="708"/>
        <w:rPr>
          <w:szCs w:val="24"/>
        </w:rPr>
      </w:pPr>
      <w:r w:rsidRPr="00AB66BD">
        <w:rPr>
          <w:szCs w:val="24"/>
        </w:rPr>
        <w:t xml:space="preserve">Predsjednik Školskog odbora obvezan je sazvati sjednicu Školskog odbora ako to traži 1/3 članova školskog odbora ili ravnatelj. </w:t>
      </w:r>
    </w:p>
    <w:p w:rsidR="004567CF" w:rsidRPr="00AB66BD" w:rsidRDefault="004567CF" w:rsidP="004567CF">
      <w:pPr>
        <w:pStyle w:val="Tijeloteksta"/>
        <w:ind w:firstLine="708"/>
        <w:rPr>
          <w:szCs w:val="24"/>
        </w:rPr>
      </w:pPr>
      <w:r w:rsidRPr="00AB66BD">
        <w:rPr>
          <w:szCs w:val="24"/>
        </w:rPr>
        <w:t>Ako predsjednik ne izvrši obvezu iz stavka 2. ovog članka, a radi se o ispunjenju zakonskih obveza Škole, sjednicu Školskog odbora ovlašten je sazvati ravnatelj.</w:t>
      </w:r>
    </w:p>
    <w:p w:rsidR="004567CF" w:rsidRPr="00AB66BD" w:rsidRDefault="004567CF" w:rsidP="004567CF">
      <w:pPr>
        <w:pStyle w:val="Tijeloteksta"/>
        <w:ind w:firstLine="708"/>
        <w:rPr>
          <w:szCs w:val="24"/>
        </w:rPr>
      </w:pPr>
      <w:r w:rsidRPr="00AB66BD">
        <w:rPr>
          <w:szCs w:val="24"/>
        </w:rPr>
        <w:t>Sjednice Školskog odbora održavaju se prema potrebi u sjedištu Škole.</w:t>
      </w:r>
    </w:p>
    <w:p w:rsidR="004567CF" w:rsidRPr="00AB66BD" w:rsidRDefault="004567CF" w:rsidP="004567CF">
      <w:pPr>
        <w:pStyle w:val="Tijeloteksta"/>
        <w:rPr>
          <w:szCs w:val="24"/>
        </w:rPr>
      </w:pPr>
    </w:p>
    <w:p w:rsidR="004567CF" w:rsidRPr="00AB66BD" w:rsidRDefault="004567CF" w:rsidP="004567CF">
      <w:pPr>
        <w:pStyle w:val="Tijeloteksta"/>
        <w:rPr>
          <w:szCs w:val="24"/>
        </w:rPr>
      </w:pPr>
      <w:r w:rsidRPr="00AB66BD">
        <w:rPr>
          <w:szCs w:val="24"/>
        </w:rPr>
        <w:t xml:space="preserve">                                                            Članak </w:t>
      </w:r>
      <w:r w:rsidR="00AB66BD">
        <w:rPr>
          <w:szCs w:val="24"/>
        </w:rPr>
        <w:t xml:space="preserve"> </w:t>
      </w:r>
      <w:r w:rsidRPr="00AB66BD">
        <w:rPr>
          <w:szCs w:val="24"/>
        </w:rPr>
        <w:t>46.</w:t>
      </w:r>
    </w:p>
    <w:p w:rsidR="004567CF" w:rsidRPr="00AB66BD" w:rsidRDefault="004567CF" w:rsidP="004567CF">
      <w:pPr>
        <w:pStyle w:val="Tijeloteksta"/>
        <w:rPr>
          <w:szCs w:val="24"/>
        </w:rPr>
      </w:pPr>
    </w:p>
    <w:p w:rsidR="004567CF" w:rsidRPr="00AB66BD" w:rsidRDefault="004567CF" w:rsidP="004567CF">
      <w:pPr>
        <w:pStyle w:val="Tijeloteksta"/>
        <w:ind w:firstLine="708"/>
        <w:rPr>
          <w:szCs w:val="24"/>
        </w:rPr>
      </w:pPr>
      <w:r w:rsidRPr="00AB66BD">
        <w:rPr>
          <w:szCs w:val="24"/>
        </w:rPr>
        <w:t xml:space="preserve">Predsjednik Školskog odbora ima obvezu sazivanja, pripremanja sjednica, predsjedavanje i rad na sjednici. </w:t>
      </w:r>
    </w:p>
    <w:p w:rsidR="004567CF" w:rsidRPr="00AB66BD" w:rsidRDefault="004567CF" w:rsidP="004567CF">
      <w:pPr>
        <w:pStyle w:val="Tijeloteksta"/>
        <w:ind w:firstLine="708"/>
        <w:rPr>
          <w:szCs w:val="24"/>
        </w:rPr>
      </w:pPr>
      <w:r w:rsidRPr="00AB66BD">
        <w:rPr>
          <w:szCs w:val="24"/>
        </w:rPr>
        <w:t xml:space="preserve">Predsjednik Školskog odbora saziva sjednicu Školskog odbora pismeno </w:t>
      </w:r>
      <w:r w:rsidR="005464C1">
        <w:rPr>
          <w:szCs w:val="24"/>
        </w:rPr>
        <w:t>elektronski</w:t>
      </w:r>
      <w:r w:rsidRPr="00AB66BD">
        <w:rPr>
          <w:szCs w:val="24"/>
        </w:rPr>
        <w:t>, a u hitnim slučajevima koji ne trpe odgodu predsjednik Školskog odbora saziva s</w:t>
      </w:r>
      <w:r w:rsidR="005464C1">
        <w:rPr>
          <w:szCs w:val="24"/>
        </w:rPr>
        <w:t xml:space="preserve">jednicu telefonski, telegrafski </w:t>
      </w:r>
      <w:r w:rsidRPr="00AB66BD">
        <w:rPr>
          <w:szCs w:val="24"/>
        </w:rPr>
        <w:t>ili usmeno.</w:t>
      </w:r>
    </w:p>
    <w:p w:rsidR="004567CF" w:rsidRPr="00AB66BD" w:rsidRDefault="005464C1" w:rsidP="004567CF">
      <w:pPr>
        <w:pStyle w:val="Tijeloteksta"/>
        <w:ind w:firstLine="708"/>
        <w:rPr>
          <w:szCs w:val="24"/>
        </w:rPr>
      </w:pPr>
      <w:r>
        <w:rPr>
          <w:szCs w:val="24"/>
        </w:rPr>
        <w:t xml:space="preserve">Poziv za sjednicu </w:t>
      </w:r>
      <w:r w:rsidR="004567CF" w:rsidRPr="00AB66BD">
        <w:rPr>
          <w:szCs w:val="24"/>
        </w:rPr>
        <w:t>članovima Školskog odbora dostavlja</w:t>
      </w:r>
      <w:r>
        <w:rPr>
          <w:szCs w:val="24"/>
        </w:rPr>
        <w:t xml:space="preserve"> se</w:t>
      </w:r>
      <w:r w:rsidR="004567CF" w:rsidRPr="00AB66BD">
        <w:rPr>
          <w:szCs w:val="24"/>
        </w:rPr>
        <w:t xml:space="preserve">, u pravilu, najmanje </w:t>
      </w:r>
      <w:r w:rsidR="004567CF" w:rsidRPr="00AB66BD">
        <w:rPr>
          <w:bCs/>
          <w:szCs w:val="24"/>
        </w:rPr>
        <w:t>3 dana</w:t>
      </w:r>
      <w:r w:rsidR="004567CF" w:rsidRPr="00AB66BD">
        <w:rPr>
          <w:szCs w:val="24"/>
        </w:rPr>
        <w:t xml:space="preserve"> prije održavanja sjednice. </w:t>
      </w:r>
    </w:p>
    <w:p w:rsidR="004567CF" w:rsidRPr="00AB66BD" w:rsidRDefault="004567CF" w:rsidP="004567CF">
      <w:pPr>
        <w:pStyle w:val="Tijeloteksta"/>
        <w:ind w:firstLine="708"/>
        <w:rPr>
          <w:szCs w:val="24"/>
        </w:rPr>
      </w:pPr>
      <w:r w:rsidRPr="00AB66BD">
        <w:rPr>
          <w:szCs w:val="24"/>
        </w:rPr>
        <w:t>Uz poziv se dostavlja materijal koji se odnosi na prijedlog dnevnog reda i zapisnik prethodne sjednice.</w:t>
      </w:r>
    </w:p>
    <w:p w:rsidR="004567CF" w:rsidRDefault="004567CF" w:rsidP="004567CF">
      <w:pPr>
        <w:pStyle w:val="Tijeloteksta"/>
        <w:ind w:firstLine="708"/>
        <w:rPr>
          <w:szCs w:val="24"/>
        </w:rPr>
      </w:pPr>
      <w:r w:rsidRPr="00AB66BD">
        <w:rPr>
          <w:szCs w:val="24"/>
        </w:rPr>
        <w:t>Pozive urudžbira i otprema tajnik Škole.</w:t>
      </w:r>
    </w:p>
    <w:p w:rsidR="009927D7" w:rsidRDefault="009927D7" w:rsidP="004567CF">
      <w:pPr>
        <w:pStyle w:val="Tijeloteksta"/>
        <w:ind w:firstLine="708"/>
        <w:rPr>
          <w:szCs w:val="24"/>
        </w:rPr>
      </w:pPr>
    </w:p>
    <w:p w:rsidR="009927D7" w:rsidRDefault="009927D7" w:rsidP="009927D7">
      <w:pPr>
        <w:pStyle w:val="Tijeloteksta"/>
        <w:ind w:firstLine="708"/>
        <w:rPr>
          <w:szCs w:val="24"/>
        </w:rPr>
      </w:pPr>
      <w:r>
        <w:rPr>
          <w:szCs w:val="24"/>
        </w:rPr>
        <w:t xml:space="preserve">                                               Članak 46a.</w:t>
      </w:r>
    </w:p>
    <w:p w:rsidR="009927D7" w:rsidRDefault="009927D7" w:rsidP="004567CF">
      <w:pPr>
        <w:pStyle w:val="Tijeloteksta"/>
        <w:ind w:firstLine="708"/>
        <w:rPr>
          <w:szCs w:val="24"/>
        </w:rPr>
      </w:pPr>
    </w:p>
    <w:p w:rsidR="009927D7" w:rsidRDefault="009927D7" w:rsidP="009927D7">
      <w:pPr>
        <w:ind w:firstLine="708"/>
        <w:jc w:val="both"/>
      </w:pPr>
      <w:r>
        <w:lastRenderedPageBreak/>
        <w:t>U hitnim i posebno opravdanim slučajevima sjednica Školskog odbora može se održati i elektronskim putem.</w:t>
      </w:r>
    </w:p>
    <w:p w:rsidR="009927D7" w:rsidRPr="00D61CE3" w:rsidRDefault="009927D7" w:rsidP="009927D7">
      <w:pPr>
        <w:pStyle w:val="Normal1"/>
        <w:ind w:firstLine="708"/>
        <w:jc w:val="both"/>
        <w:rPr>
          <w:sz w:val="24"/>
          <w:szCs w:val="28"/>
        </w:rPr>
      </w:pPr>
      <w:r w:rsidRPr="00D61CE3">
        <w:rPr>
          <w:sz w:val="24"/>
          <w:szCs w:val="28"/>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9927D7" w:rsidRDefault="009927D7" w:rsidP="009927D7">
      <w:pPr>
        <w:pStyle w:val="Normal1"/>
        <w:ind w:firstLine="708"/>
        <w:jc w:val="both"/>
        <w:rPr>
          <w:sz w:val="24"/>
          <w:szCs w:val="28"/>
        </w:rPr>
      </w:pPr>
      <w:r w:rsidRPr="00D61CE3">
        <w:rPr>
          <w:sz w:val="24"/>
          <w:szCs w:val="28"/>
        </w:rPr>
        <w:t xml:space="preserve">Nakon završetka elektronske sjednice sastavlja se zapisnik u čijem su privitku sva pristigla očitovanja. </w:t>
      </w:r>
    </w:p>
    <w:p w:rsidR="004567CF" w:rsidRDefault="004567CF" w:rsidP="009927D7">
      <w:pPr>
        <w:pStyle w:val="Tijeloteksta"/>
        <w:rPr>
          <w:szCs w:val="24"/>
        </w:rPr>
      </w:pPr>
    </w:p>
    <w:p w:rsidR="00786530" w:rsidRPr="00AB66BD" w:rsidRDefault="00786530" w:rsidP="009927D7">
      <w:pPr>
        <w:pStyle w:val="Tijeloteksta"/>
        <w:rPr>
          <w:szCs w:val="24"/>
        </w:rPr>
      </w:pPr>
    </w:p>
    <w:p w:rsidR="004567CF" w:rsidRPr="00AB66BD" w:rsidRDefault="004567CF" w:rsidP="004567CF">
      <w:pPr>
        <w:pStyle w:val="Tijeloteksta"/>
        <w:ind w:left="3540"/>
        <w:rPr>
          <w:szCs w:val="24"/>
        </w:rPr>
      </w:pPr>
      <w:r w:rsidRPr="00AB66BD">
        <w:rPr>
          <w:szCs w:val="24"/>
        </w:rPr>
        <w:t xml:space="preserve">  Članak 47.</w:t>
      </w:r>
    </w:p>
    <w:p w:rsidR="004567CF" w:rsidRPr="00AB66BD" w:rsidRDefault="004567CF" w:rsidP="004567CF">
      <w:pPr>
        <w:pStyle w:val="Tijeloteksta"/>
        <w:rPr>
          <w:szCs w:val="24"/>
        </w:rPr>
      </w:pPr>
    </w:p>
    <w:p w:rsidR="004567CF" w:rsidRPr="00AB66BD" w:rsidRDefault="004567CF" w:rsidP="004567CF">
      <w:pPr>
        <w:pStyle w:val="Tijeloteksta"/>
        <w:ind w:firstLine="708"/>
        <w:rPr>
          <w:szCs w:val="24"/>
        </w:rPr>
      </w:pPr>
      <w:r w:rsidRPr="00AB66BD">
        <w:rPr>
          <w:szCs w:val="24"/>
        </w:rPr>
        <w:t>Član Školskog odbora iz reda Učiteljskog  vijeća i iz reda Vijeća roditelja može biti razriješen prije isteka mandata:</w:t>
      </w:r>
    </w:p>
    <w:p w:rsidR="004567CF" w:rsidRPr="00AB66BD" w:rsidRDefault="004567CF" w:rsidP="009935C2">
      <w:pPr>
        <w:pStyle w:val="Tijeloteksta"/>
        <w:numPr>
          <w:ilvl w:val="0"/>
          <w:numId w:val="7"/>
        </w:numPr>
        <w:rPr>
          <w:szCs w:val="24"/>
        </w:rPr>
      </w:pPr>
      <w:r w:rsidRPr="00AB66BD">
        <w:rPr>
          <w:szCs w:val="24"/>
        </w:rPr>
        <w:t>ako to sam zatraži</w:t>
      </w:r>
      <w:r w:rsidR="005464C1">
        <w:rPr>
          <w:szCs w:val="24"/>
        </w:rPr>
        <w:t>,</w:t>
      </w:r>
    </w:p>
    <w:p w:rsidR="004567CF" w:rsidRPr="00AB66BD" w:rsidRDefault="004567CF" w:rsidP="009935C2">
      <w:pPr>
        <w:pStyle w:val="Tijeloteksta"/>
        <w:numPr>
          <w:ilvl w:val="0"/>
          <w:numId w:val="7"/>
        </w:numPr>
        <w:rPr>
          <w:szCs w:val="24"/>
        </w:rPr>
      </w:pPr>
      <w:r w:rsidRPr="00AB66BD">
        <w:rPr>
          <w:szCs w:val="24"/>
        </w:rPr>
        <w:t>ako mu kao učitelju ili stručnom suradniku prestane radni odnos</w:t>
      </w:r>
      <w:r w:rsidR="005464C1">
        <w:rPr>
          <w:szCs w:val="24"/>
        </w:rPr>
        <w:t>,</w:t>
      </w:r>
    </w:p>
    <w:p w:rsidR="004567CF" w:rsidRPr="00AB66BD" w:rsidRDefault="004567CF" w:rsidP="009935C2">
      <w:pPr>
        <w:pStyle w:val="Tijeloteksta"/>
        <w:numPr>
          <w:ilvl w:val="0"/>
          <w:numId w:val="7"/>
        </w:numPr>
        <w:rPr>
          <w:szCs w:val="24"/>
        </w:rPr>
      </w:pPr>
      <w:r w:rsidRPr="00AB66BD">
        <w:rPr>
          <w:szCs w:val="24"/>
        </w:rPr>
        <w:t>ako njegovom djetetu prestane status redovnog učenika Škole, najkasnije u roku 60 dana od dana kada je prestalo školovanje učenika u Školi</w:t>
      </w:r>
      <w:r w:rsidR="005464C1">
        <w:rPr>
          <w:szCs w:val="24"/>
        </w:rPr>
        <w:t>,</w:t>
      </w:r>
    </w:p>
    <w:p w:rsidR="004567CF" w:rsidRPr="00AB66BD" w:rsidRDefault="004567CF" w:rsidP="009935C2">
      <w:pPr>
        <w:pStyle w:val="Tijeloteksta"/>
        <w:numPr>
          <w:ilvl w:val="0"/>
          <w:numId w:val="7"/>
        </w:numPr>
        <w:rPr>
          <w:szCs w:val="24"/>
        </w:rPr>
      </w:pPr>
      <w:r w:rsidRPr="00AB66BD">
        <w:rPr>
          <w:szCs w:val="24"/>
        </w:rPr>
        <w:t>ako tijelo koje ga je izabralo u Školski odbor nije zadovoljno njegovim radom u Školskom odboru</w:t>
      </w:r>
      <w:r w:rsidR="005464C1">
        <w:rPr>
          <w:szCs w:val="24"/>
        </w:rPr>
        <w:t>,</w:t>
      </w:r>
    </w:p>
    <w:p w:rsidR="004567CF" w:rsidRPr="00AB66BD" w:rsidRDefault="004567CF" w:rsidP="009935C2">
      <w:pPr>
        <w:pStyle w:val="Tijeloteksta"/>
        <w:numPr>
          <w:ilvl w:val="0"/>
          <w:numId w:val="7"/>
        </w:numPr>
        <w:rPr>
          <w:szCs w:val="24"/>
        </w:rPr>
      </w:pPr>
      <w:r w:rsidRPr="00AB66BD">
        <w:rPr>
          <w:szCs w:val="24"/>
        </w:rPr>
        <w:t>ako prosvjetni inspektor utvrdi da ne ispunjava obveze člana Ško</w:t>
      </w:r>
      <w:r w:rsidR="005464C1">
        <w:rPr>
          <w:szCs w:val="24"/>
        </w:rPr>
        <w:t>lskog odbora utvrđene zakonom, Aktom o osnivanju ili S</w:t>
      </w:r>
      <w:r w:rsidRPr="00AB66BD">
        <w:rPr>
          <w:szCs w:val="24"/>
        </w:rPr>
        <w:t>tatutom škole odnosno ako poslove iz svog djelokruga obavlja na način koji ne omogućuje redovito poslo</w:t>
      </w:r>
      <w:r w:rsidR="00CA19B9">
        <w:rPr>
          <w:szCs w:val="24"/>
        </w:rPr>
        <w:t>vanje i obavljanje djelatnosti Š</w:t>
      </w:r>
      <w:r w:rsidRPr="00AB66BD">
        <w:rPr>
          <w:szCs w:val="24"/>
        </w:rPr>
        <w:t>kole</w:t>
      </w:r>
      <w:r w:rsidR="005464C1">
        <w:rPr>
          <w:szCs w:val="24"/>
        </w:rPr>
        <w:t>,</w:t>
      </w:r>
    </w:p>
    <w:p w:rsidR="004567CF" w:rsidRPr="00AB66BD" w:rsidRDefault="004567CF" w:rsidP="009935C2">
      <w:pPr>
        <w:pStyle w:val="Tijeloteksta"/>
        <w:numPr>
          <w:ilvl w:val="0"/>
          <w:numId w:val="7"/>
        </w:numPr>
        <w:rPr>
          <w:szCs w:val="24"/>
        </w:rPr>
      </w:pPr>
      <w:r w:rsidRPr="00AB66BD">
        <w:rPr>
          <w:szCs w:val="24"/>
        </w:rPr>
        <w:t>ako je član lišen prava na roditeljsku skrb, ako mu je oduzeto pravo življenja s njegovim djetetom, ako mu je zabranjeno da se djetetu s kojim ne živi neovlašteno približava, ako mu je izrečena prekršajna sankcija za zaštitu od nasilja u obitelji ili ako je lišen poslovne sposobnosti</w:t>
      </w:r>
      <w:r w:rsidR="005464C1">
        <w:rPr>
          <w:szCs w:val="24"/>
        </w:rPr>
        <w:t>,</w:t>
      </w:r>
    </w:p>
    <w:p w:rsidR="004567CF" w:rsidRPr="00EA6B94" w:rsidRDefault="004567CF" w:rsidP="00EA6B94">
      <w:pPr>
        <w:pStyle w:val="Tijeloteksta"/>
        <w:numPr>
          <w:ilvl w:val="0"/>
          <w:numId w:val="7"/>
        </w:numPr>
        <w:rPr>
          <w:szCs w:val="24"/>
        </w:rPr>
      </w:pPr>
      <w:r w:rsidRPr="00AB66BD">
        <w:rPr>
          <w:szCs w:val="24"/>
        </w:rPr>
        <w:t>ako član privremeno ili trajno ne može ispunjavati obveze koje im</w:t>
      </w:r>
      <w:r w:rsidR="005464C1">
        <w:rPr>
          <w:szCs w:val="24"/>
        </w:rPr>
        <w:t>a prema zakonu, Aktu o osnivanju ili ovom S</w:t>
      </w:r>
      <w:r w:rsidRPr="00AB66BD">
        <w:rPr>
          <w:szCs w:val="24"/>
        </w:rPr>
        <w:t>tatutu</w:t>
      </w:r>
      <w:r w:rsidR="00EA6B94">
        <w:rPr>
          <w:szCs w:val="24"/>
        </w:rPr>
        <w:t xml:space="preserve"> </w:t>
      </w:r>
      <w:r w:rsidRPr="00EA6B94">
        <w:rPr>
          <w:szCs w:val="24"/>
        </w:rPr>
        <w:t>ako nastanu razlozi iz posebnih propisa zbog kojih osoba više ne može biti član Školskog odbora</w:t>
      </w:r>
      <w:r w:rsidR="005464C1">
        <w:rPr>
          <w:szCs w:val="24"/>
        </w:rPr>
        <w:t>.</w:t>
      </w:r>
    </w:p>
    <w:p w:rsidR="004567CF" w:rsidRPr="00AB66BD" w:rsidRDefault="004567CF" w:rsidP="004567CF">
      <w:pPr>
        <w:pStyle w:val="Tijeloteksta"/>
        <w:ind w:left="360"/>
        <w:rPr>
          <w:szCs w:val="24"/>
        </w:rPr>
      </w:pPr>
    </w:p>
    <w:p w:rsidR="004567CF" w:rsidRPr="00AB66BD" w:rsidRDefault="004567CF" w:rsidP="004567CF">
      <w:pPr>
        <w:pStyle w:val="Tijeloteksta"/>
        <w:ind w:firstLine="708"/>
        <w:rPr>
          <w:szCs w:val="24"/>
        </w:rPr>
      </w:pPr>
      <w:r w:rsidRPr="00AB66BD">
        <w:rPr>
          <w:szCs w:val="24"/>
        </w:rPr>
        <w:t>Prijedlog za razrješenje člana Školskog odbora iz reda učitelja i stručnih suradnika može dati najmanje većina članova Učiteljskog vijeća, a prijedlog za razrješenje člana Školskog odbora iz reda Vijeća roditelja može dati najmanje većina roditelja iz Vijeća roditelja.</w:t>
      </w:r>
    </w:p>
    <w:p w:rsidR="004567CF" w:rsidRDefault="004567CF" w:rsidP="004567CF">
      <w:pPr>
        <w:pStyle w:val="Tijeloteksta"/>
        <w:ind w:firstLine="708"/>
        <w:rPr>
          <w:szCs w:val="24"/>
        </w:rPr>
      </w:pPr>
      <w:r w:rsidRPr="00AB66BD">
        <w:rPr>
          <w:szCs w:val="24"/>
        </w:rPr>
        <w:t>Odluku o razrješenju donosi tijelo koje je izabralo člana Školskog odbora, javnim glasovanjem, natpolovičnom većinom glasova nazočnih te o tome obavještava Osnivača kako bi se dobila suglasnost za razrješenje i proveo postupak za imenovanje i izbor novog člana Školskog odbora.</w:t>
      </w:r>
    </w:p>
    <w:p w:rsidR="005464C1" w:rsidRPr="00AB66BD" w:rsidRDefault="005464C1" w:rsidP="004567CF">
      <w:pPr>
        <w:pStyle w:val="Tijeloteksta"/>
        <w:ind w:firstLine="708"/>
        <w:rPr>
          <w:szCs w:val="24"/>
        </w:rPr>
      </w:pPr>
    </w:p>
    <w:p w:rsidR="004567CF" w:rsidRPr="00AB66BD" w:rsidRDefault="004567CF" w:rsidP="004567CF">
      <w:pPr>
        <w:pStyle w:val="Tijeloteksta"/>
        <w:ind w:left="2832" w:firstLine="708"/>
        <w:rPr>
          <w:szCs w:val="24"/>
        </w:rPr>
      </w:pPr>
      <w:r w:rsidRPr="00AB66BD">
        <w:rPr>
          <w:szCs w:val="24"/>
        </w:rPr>
        <w:t>Članak 48.</w:t>
      </w:r>
    </w:p>
    <w:p w:rsidR="004567CF" w:rsidRPr="00AB66BD" w:rsidRDefault="004567CF" w:rsidP="004567CF">
      <w:pPr>
        <w:pStyle w:val="Tijeloteksta"/>
        <w:rPr>
          <w:szCs w:val="24"/>
        </w:rPr>
      </w:pPr>
    </w:p>
    <w:p w:rsidR="004567CF" w:rsidRPr="00AB66BD" w:rsidRDefault="005464C1" w:rsidP="004567CF">
      <w:pPr>
        <w:pStyle w:val="Tijeloteksta"/>
        <w:ind w:firstLine="708"/>
        <w:rPr>
          <w:szCs w:val="24"/>
        </w:rPr>
      </w:pPr>
      <w:r>
        <w:rPr>
          <w:szCs w:val="24"/>
        </w:rPr>
        <w:t>Član Š</w:t>
      </w:r>
      <w:r w:rsidR="004567CF" w:rsidRPr="00AB66BD">
        <w:rPr>
          <w:szCs w:val="24"/>
        </w:rPr>
        <w:t xml:space="preserve">kolskog </w:t>
      </w:r>
      <w:r>
        <w:rPr>
          <w:szCs w:val="24"/>
        </w:rPr>
        <w:t>odbora može biti razriješen, a Š</w:t>
      </w:r>
      <w:r w:rsidR="004567CF" w:rsidRPr="00AB66BD">
        <w:rPr>
          <w:szCs w:val="24"/>
        </w:rPr>
        <w:t>kolski odbor može biti raspušten i prije isteka mandata ako ne ispu</w:t>
      </w:r>
      <w:r>
        <w:rPr>
          <w:szCs w:val="24"/>
        </w:rPr>
        <w:t>njava obveze utvrđene zakonom, A</w:t>
      </w:r>
      <w:r w:rsidR="004567CF" w:rsidRPr="00AB66BD">
        <w:rPr>
          <w:szCs w:val="24"/>
        </w:rPr>
        <w:t>ktom o osnivanju ili Statutom škole ili ako te poslove obavlja na način koji ne omogućuje redovito poslovanje i obavljanje djelatnosti Škole.</w:t>
      </w:r>
    </w:p>
    <w:p w:rsidR="004567CF" w:rsidRPr="00AB66BD" w:rsidRDefault="004567CF" w:rsidP="004567CF">
      <w:pPr>
        <w:pStyle w:val="Tijeloteksta"/>
        <w:ind w:firstLine="708"/>
        <w:rPr>
          <w:szCs w:val="24"/>
        </w:rPr>
      </w:pPr>
      <w:r w:rsidRPr="00AB66BD">
        <w:rPr>
          <w:szCs w:val="24"/>
        </w:rPr>
        <w:t>Odluku o rasp</w:t>
      </w:r>
      <w:r w:rsidR="00CA19B9">
        <w:rPr>
          <w:szCs w:val="24"/>
        </w:rPr>
        <w:t>uštanju Školskog odbora donosi U</w:t>
      </w:r>
      <w:r w:rsidRPr="00AB66BD">
        <w:rPr>
          <w:szCs w:val="24"/>
        </w:rPr>
        <w:t>red državne uprave odnosno Gradski ured.</w:t>
      </w:r>
    </w:p>
    <w:p w:rsidR="004567CF" w:rsidRPr="00AB66BD" w:rsidRDefault="004567CF" w:rsidP="004567CF">
      <w:pPr>
        <w:suppressAutoHyphens w:val="0"/>
        <w:autoSpaceDE w:val="0"/>
        <w:autoSpaceDN w:val="0"/>
        <w:adjustRightInd w:val="0"/>
        <w:spacing w:after="60"/>
        <w:ind w:firstLine="708"/>
        <w:jc w:val="both"/>
        <w:rPr>
          <w:rFonts w:eastAsia="Calibri"/>
          <w:lang w:eastAsia="hr-HR"/>
        </w:rPr>
      </w:pPr>
      <w:r w:rsidRPr="00AB66BD">
        <w:rPr>
          <w:rFonts w:eastAsia="Calibri"/>
          <w:lang w:eastAsia="hr-HR"/>
        </w:rPr>
        <w:t>Osniva</w:t>
      </w:r>
      <w:r w:rsidRPr="00AB66BD">
        <w:rPr>
          <w:rFonts w:eastAsia="TimesNewRoman"/>
          <w:lang w:eastAsia="hr-HR"/>
        </w:rPr>
        <w:t xml:space="preserve">č </w:t>
      </w:r>
      <w:r w:rsidRPr="00AB66BD">
        <w:rPr>
          <w:rFonts w:eastAsia="Calibri"/>
          <w:lang w:eastAsia="hr-HR"/>
        </w:rPr>
        <w:t xml:space="preserve">je dužan razriješiti </w:t>
      </w:r>
      <w:r w:rsidRPr="00AB66BD">
        <w:rPr>
          <w:rFonts w:eastAsia="TimesNewRoman"/>
          <w:lang w:eastAsia="hr-HR"/>
        </w:rPr>
        <w:t>č</w:t>
      </w:r>
      <w:r w:rsidR="00CA19B9">
        <w:rPr>
          <w:rFonts w:eastAsia="Calibri"/>
          <w:lang w:eastAsia="hr-HR"/>
        </w:rPr>
        <w:t>lana Školskog odbora, a U</w:t>
      </w:r>
      <w:r w:rsidRPr="00AB66BD">
        <w:rPr>
          <w:rFonts w:eastAsia="Calibri"/>
          <w:lang w:eastAsia="hr-HR"/>
        </w:rPr>
        <w:t xml:space="preserve">red iz </w:t>
      </w:r>
      <w:r w:rsidRPr="00AB66BD">
        <w:rPr>
          <w:rFonts w:eastAsia="TimesNewRoman"/>
          <w:lang w:eastAsia="hr-HR"/>
        </w:rPr>
        <w:t>č</w:t>
      </w:r>
      <w:r w:rsidRPr="00AB66BD">
        <w:rPr>
          <w:rFonts w:eastAsia="Calibri"/>
          <w:lang w:eastAsia="hr-HR"/>
        </w:rPr>
        <w:t>lanka 121. stavka 3. prema Zakonu o odgoju i obrazovanju u osnovnim</w:t>
      </w:r>
      <w:r w:rsidR="00CA19B9">
        <w:rPr>
          <w:rFonts w:eastAsia="Calibri"/>
          <w:lang w:eastAsia="hr-HR"/>
        </w:rPr>
        <w:t xml:space="preserve"> i srednjim školama raspustiti Š</w:t>
      </w:r>
      <w:r w:rsidRPr="00AB66BD">
        <w:rPr>
          <w:rFonts w:eastAsia="Calibri"/>
          <w:lang w:eastAsia="hr-HR"/>
        </w:rPr>
        <w:t xml:space="preserve">kolski </w:t>
      </w:r>
      <w:r w:rsidRPr="00AB66BD">
        <w:rPr>
          <w:rFonts w:eastAsia="Calibri"/>
          <w:lang w:eastAsia="hr-HR"/>
        </w:rPr>
        <w:lastRenderedPageBreak/>
        <w:t xml:space="preserve">odbor i imenovati povjerenstvo iz </w:t>
      </w:r>
      <w:r w:rsidRPr="00AB66BD">
        <w:rPr>
          <w:rFonts w:eastAsia="TimesNewRoman"/>
          <w:lang w:eastAsia="hr-HR"/>
        </w:rPr>
        <w:t>č</w:t>
      </w:r>
      <w:r w:rsidRPr="00AB66BD">
        <w:rPr>
          <w:rFonts w:eastAsia="Calibri"/>
          <w:lang w:eastAsia="hr-HR"/>
        </w:rPr>
        <w:t>lanka 121. stavka 4.  Zakonu o odgoju i obrazovanju u osnovnim i srednjim školama, ako prosvjetni inspektor utvrdi da su ispunjeni uvjeti za razrješenje, odnosno raspuštanje propisani ovim Zakonom.</w:t>
      </w:r>
    </w:p>
    <w:p w:rsidR="004567CF" w:rsidRPr="00AB66BD" w:rsidRDefault="004567CF" w:rsidP="004567CF">
      <w:pPr>
        <w:suppressAutoHyphens w:val="0"/>
        <w:autoSpaceDE w:val="0"/>
        <w:autoSpaceDN w:val="0"/>
        <w:adjustRightInd w:val="0"/>
        <w:spacing w:after="60"/>
        <w:ind w:firstLine="708"/>
        <w:jc w:val="both"/>
        <w:rPr>
          <w:rFonts w:eastAsia="Calibri"/>
          <w:lang w:eastAsia="hr-HR"/>
        </w:rPr>
      </w:pPr>
      <w:r w:rsidRPr="00AB66BD">
        <w:rPr>
          <w:rFonts w:eastAsia="Calibri"/>
          <w:lang w:eastAsia="hr-HR"/>
        </w:rPr>
        <w:t xml:space="preserve">Odluku iz stavka 1. ovog </w:t>
      </w:r>
      <w:r w:rsidRPr="00AB66BD">
        <w:rPr>
          <w:rFonts w:eastAsia="TimesNewRoman"/>
          <w:lang w:eastAsia="hr-HR"/>
        </w:rPr>
        <w:t>č</w:t>
      </w:r>
      <w:r w:rsidR="00CA19B9">
        <w:rPr>
          <w:rFonts w:eastAsia="Calibri"/>
          <w:lang w:eastAsia="hr-HR"/>
        </w:rPr>
        <w:t>lanka O</w:t>
      </w:r>
      <w:r w:rsidRPr="00AB66BD">
        <w:rPr>
          <w:rFonts w:eastAsia="Calibri"/>
          <w:lang w:eastAsia="hr-HR"/>
        </w:rPr>
        <w:t>sniva</w:t>
      </w:r>
      <w:r w:rsidRPr="00AB66BD">
        <w:rPr>
          <w:rFonts w:eastAsia="TimesNewRoman"/>
          <w:lang w:eastAsia="hr-HR"/>
        </w:rPr>
        <w:t xml:space="preserve">č </w:t>
      </w:r>
      <w:r w:rsidRPr="00AB66BD">
        <w:rPr>
          <w:rFonts w:eastAsia="Calibri"/>
          <w:lang w:eastAsia="hr-HR"/>
        </w:rPr>
        <w:t xml:space="preserve">je dužan </w:t>
      </w:r>
      <w:r w:rsidR="00CA19B9">
        <w:rPr>
          <w:rFonts w:eastAsia="Calibri"/>
          <w:lang w:eastAsia="hr-HR"/>
        </w:rPr>
        <w:t>donijeti u primjerenom roku, a U</w:t>
      </w:r>
      <w:r w:rsidRPr="00AB66BD">
        <w:rPr>
          <w:rFonts w:eastAsia="Calibri"/>
          <w:lang w:eastAsia="hr-HR"/>
        </w:rPr>
        <w:t xml:space="preserve">red iz </w:t>
      </w:r>
      <w:r w:rsidRPr="00AB66BD">
        <w:rPr>
          <w:rFonts w:eastAsia="TimesNewRoman"/>
          <w:lang w:eastAsia="hr-HR"/>
        </w:rPr>
        <w:t>č</w:t>
      </w:r>
      <w:r w:rsidRPr="00AB66BD">
        <w:rPr>
          <w:rFonts w:eastAsia="Calibri"/>
          <w:lang w:eastAsia="hr-HR"/>
        </w:rPr>
        <w:t>lanka 121. stavka 3. Zakonu o odgoju i obrazovanju u osnovnim i srednjim školama u roku od 15 dana od dana dostave zahtjeva prosvjetnog inspektora.</w:t>
      </w:r>
    </w:p>
    <w:p w:rsidR="004567CF" w:rsidRPr="00AB66BD" w:rsidRDefault="00CA19B9" w:rsidP="004567CF">
      <w:pPr>
        <w:suppressAutoHyphens w:val="0"/>
        <w:autoSpaceDE w:val="0"/>
        <w:autoSpaceDN w:val="0"/>
        <w:adjustRightInd w:val="0"/>
        <w:spacing w:after="60"/>
        <w:ind w:firstLine="708"/>
        <w:jc w:val="both"/>
        <w:rPr>
          <w:rFonts w:eastAsia="Calibri"/>
          <w:lang w:eastAsia="hr-HR"/>
        </w:rPr>
      </w:pPr>
      <w:r>
        <w:rPr>
          <w:rFonts w:eastAsia="Calibri"/>
          <w:lang w:eastAsia="hr-HR"/>
        </w:rPr>
        <w:t>Ako U</w:t>
      </w:r>
      <w:r w:rsidR="004567CF" w:rsidRPr="00AB66BD">
        <w:rPr>
          <w:rFonts w:eastAsia="Calibri"/>
          <w:lang w:eastAsia="hr-HR"/>
        </w:rPr>
        <w:t xml:space="preserve">red iz </w:t>
      </w:r>
      <w:r w:rsidR="004567CF" w:rsidRPr="00AB66BD">
        <w:rPr>
          <w:rFonts w:eastAsia="TimesNewRoman"/>
          <w:lang w:eastAsia="hr-HR"/>
        </w:rPr>
        <w:t>č</w:t>
      </w:r>
      <w:r w:rsidR="004567CF" w:rsidRPr="00AB66BD">
        <w:rPr>
          <w:rFonts w:eastAsia="Calibri"/>
          <w:lang w:eastAsia="hr-HR"/>
        </w:rPr>
        <w:t xml:space="preserve">lanka 121. stavka 3. Zakonu o odgoju i obrazovanju u osnovnim i srednjim školama ovog Zakona ne postupi sukladno odredbi stavka 1. i 2. ovog </w:t>
      </w:r>
      <w:r w:rsidR="004567CF" w:rsidRPr="00AB66BD">
        <w:rPr>
          <w:rFonts w:eastAsia="TimesNewRoman"/>
          <w:lang w:eastAsia="hr-HR"/>
        </w:rPr>
        <w:t>č</w:t>
      </w:r>
      <w:r w:rsidR="004567CF" w:rsidRPr="00AB66BD">
        <w:rPr>
          <w:rFonts w:eastAsia="Calibri"/>
          <w:lang w:eastAsia="hr-HR"/>
        </w:rPr>
        <w:t xml:space="preserve">lanka, Ministarstvo </w:t>
      </w:r>
      <w:r w:rsidR="004567CF" w:rsidRPr="00AB66BD">
        <w:rPr>
          <w:rFonts w:eastAsia="TimesNewRoman"/>
          <w:lang w:eastAsia="hr-HR"/>
        </w:rPr>
        <w:t>ć</w:t>
      </w:r>
      <w:r>
        <w:rPr>
          <w:rFonts w:eastAsia="Calibri"/>
          <w:lang w:eastAsia="hr-HR"/>
        </w:rPr>
        <w:t>e raspustiti Š</w:t>
      </w:r>
      <w:r w:rsidR="004567CF" w:rsidRPr="00AB66BD">
        <w:rPr>
          <w:rFonts w:eastAsia="Calibri"/>
          <w:lang w:eastAsia="hr-HR"/>
        </w:rPr>
        <w:t xml:space="preserve">kolski odbor i imenovati povjerenstvo iz </w:t>
      </w:r>
      <w:r w:rsidR="004567CF" w:rsidRPr="00AB66BD">
        <w:rPr>
          <w:rFonts w:eastAsia="TimesNewRoman"/>
          <w:lang w:eastAsia="hr-HR"/>
        </w:rPr>
        <w:t>č</w:t>
      </w:r>
      <w:r w:rsidR="004567CF" w:rsidRPr="00AB66BD">
        <w:rPr>
          <w:rFonts w:eastAsia="Calibri"/>
          <w:lang w:eastAsia="hr-HR"/>
        </w:rPr>
        <w:t>lanka 121. stavka 4. Zakonu o odgoju i obrazovanju u osnovnim i srednjim školama.</w:t>
      </w:r>
    </w:p>
    <w:p w:rsidR="004567CF" w:rsidRPr="00AB66BD" w:rsidRDefault="004567CF" w:rsidP="004567CF">
      <w:pPr>
        <w:pStyle w:val="Tijeloteksta"/>
        <w:ind w:firstLine="708"/>
        <w:rPr>
          <w:szCs w:val="24"/>
        </w:rPr>
      </w:pPr>
    </w:p>
    <w:p w:rsidR="004567CF" w:rsidRPr="00AB66BD" w:rsidRDefault="004567CF" w:rsidP="004567CF">
      <w:pPr>
        <w:pStyle w:val="Tijeloteksta"/>
        <w:ind w:left="2832" w:firstLine="708"/>
        <w:rPr>
          <w:szCs w:val="24"/>
        </w:rPr>
      </w:pPr>
      <w:r w:rsidRPr="00AB66BD">
        <w:rPr>
          <w:szCs w:val="24"/>
        </w:rPr>
        <w:t>Članak 49.</w:t>
      </w:r>
    </w:p>
    <w:p w:rsidR="004567CF" w:rsidRPr="00AB66BD" w:rsidRDefault="004567CF" w:rsidP="004567CF">
      <w:pPr>
        <w:pStyle w:val="Tijeloteksta"/>
        <w:rPr>
          <w:szCs w:val="24"/>
        </w:rPr>
      </w:pPr>
    </w:p>
    <w:p w:rsidR="004567CF" w:rsidRPr="00AB66BD" w:rsidRDefault="004567CF" w:rsidP="004567CF">
      <w:pPr>
        <w:pStyle w:val="Tijeloteksta"/>
        <w:ind w:firstLine="708"/>
        <w:rPr>
          <w:szCs w:val="24"/>
        </w:rPr>
      </w:pPr>
      <w:r w:rsidRPr="00AB66BD">
        <w:rPr>
          <w:szCs w:val="24"/>
        </w:rPr>
        <w:t>Odlukom o raspuštanju Školskog odbora imenuje se povjerenstvo koje privremeno zamjenjuje Školski odbor.</w:t>
      </w:r>
    </w:p>
    <w:p w:rsidR="004567CF" w:rsidRPr="00AB66BD" w:rsidRDefault="004567CF" w:rsidP="004567CF">
      <w:pPr>
        <w:pStyle w:val="Tijeloteksta"/>
        <w:ind w:firstLine="708"/>
        <w:rPr>
          <w:szCs w:val="24"/>
        </w:rPr>
      </w:pPr>
      <w:r w:rsidRPr="00AB66BD">
        <w:rPr>
          <w:szCs w:val="24"/>
        </w:rPr>
        <w:t>Na sastav, imenovanje, način rada i ovlasti povjerenstva primjenjuju se odredbe članka 121. Zakona o odgoju i obrazovanju u osnovnoj i srednjoj školi.</w:t>
      </w:r>
    </w:p>
    <w:p w:rsidR="004567CF" w:rsidRPr="00AB66BD" w:rsidRDefault="004567CF" w:rsidP="004567CF">
      <w:pPr>
        <w:pStyle w:val="Tijeloteksta"/>
        <w:rPr>
          <w:szCs w:val="24"/>
        </w:rPr>
      </w:pPr>
    </w:p>
    <w:p w:rsidR="004567CF" w:rsidRPr="00AB66BD" w:rsidRDefault="004567CF" w:rsidP="004567CF">
      <w:pPr>
        <w:pStyle w:val="Tijeloteksta"/>
        <w:ind w:left="2832" w:firstLine="708"/>
        <w:rPr>
          <w:szCs w:val="24"/>
        </w:rPr>
      </w:pPr>
      <w:r w:rsidRPr="00AB66BD">
        <w:rPr>
          <w:szCs w:val="24"/>
        </w:rPr>
        <w:t>Članak 50.</w:t>
      </w:r>
    </w:p>
    <w:p w:rsidR="004567CF" w:rsidRPr="00AB66BD" w:rsidRDefault="004567CF" w:rsidP="004567CF">
      <w:pPr>
        <w:pStyle w:val="Tijeloteksta"/>
        <w:rPr>
          <w:szCs w:val="24"/>
        </w:rPr>
      </w:pPr>
    </w:p>
    <w:p w:rsidR="004567CF" w:rsidRPr="00AB66BD" w:rsidRDefault="004567CF" w:rsidP="004567CF">
      <w:pPr>
        <w:pStyle w:val="Tijeloteksta"/>
        <w:ind w:firstLine="708"/>
        <w:rPr>
          <w:szCs w:val="24"/>
        </w:rPr>
      </w:pPr>
      <w:r w:rsidRPr="00AB66BD">
        <w:rPr>
          <w:szCs w:val="24"/>
        </w:rPr>
        <w:t>Član Školskog odbora koji je razriješen prije isteka mandata ako je utvrđeno da ne ispunjava obveze utvrđene zakonom,  aktom o osnivanju ili Statutom škole ne može biti ponovno imenovan u isti Školski odbor.</w:t>
      </w:r>
    </w:p>
    <w:p w:rsidR="004567CF" w:rsidRPr="00AB66BD" w:rsidRDefault="004567CF" w:rsidP="004567CF">
      <w:pPr>
        <w:pStyle w:val="Tijeloteksta"/>
        <w:ind w:firstLine="708"/>
        <w:rPr>
          <w:szCs w:val="24"/>
        </w:rPr>
      </w:pPr>
      <w:r w:rsidRPr="00AB66BD">
        <w:rPr>
          <w:szCs w:val="24"/>
        </w:rPr>
        <w:t>Članovi raspuštenog Školskog odbora ne mogu biti ponovno imenovani za članove Školskog odbora koji se imenuje nakon raspuštanja ako je Školski odbor raspušten zato što nije obavljao poslove iz svojeg d</w:t>
      </w:r>
      <w:r w:rsidR="00CA19B9">
        <w:rPr>
          <w:szCs w:val="24"/>
        </w:rPr>
        <w:t>jelokruga u skladu sa zakonom, Aktom o osnivanju ili S</w:t>
      </w:r>
      <w:r w:rsidRPr="00AB66BD">
        <w:rPr>
          <w:szCs w:val="24"/>
        </w:rPr>
        <w:t>tatutom škole ili je te poslove obavljao na način koji ne omogućuje redovito poslo</w:t>
      </w:r>
      <w:r w:rsidR="00CA19B9">
        <w:rPr>
          <w:szCs w:val="24"/>
        </w:rPr>
        <w:t>vanje i obavljanje djelatnosti Š</w:t>
      </w:r>
      <w:r w:rsidRPr="00AB66BD">
        <w:rPr>
          <w:szCs w:val="24"/>
        </w:rPr>
        <w:t>kole.</w:t>
      </w:r>
    </w:p>
    <w:p w:rsidR="004567CF" w:rsidRPr="00AB66BD" w:rsidRDefault="004567CF" w:rsidP="004567CF">
      <w:pPr>
        <w:pStyle w:val="Tijeloteksta"/>
        <w:ind w:left="2832" w:firstLine="708"/>
        <w:rPr>
          <w:szCs w:val="24"/>
        </w:rPr>
      </w:pPr>
    </w:p>
    <w:p w:rsidR="004567CF" w:rsidRPr="00AB66BD" w:rsidRDefault="004567CF" w:rsidP="004567CF">
      <w:pPr>
        <w:pStyle w:val="Tijeloteksta"/>
        <w:ind w:left="2832" w:firstLine="708"/>
        <w:rPr>
          <w:szCs w:val="24"/>
        </w:rPr>
      </w:pPr>
      <w:r w:rsidRPr="00AB66BD">
        <w:rPr>
          <w:szCs w:val="24"/>
        </w:rPr>
        <w:t>Članak 51.</w:t>
      </w:r>
    </w:p>
    <w:p w:rsidR="004567CF" w:rsidRPr="00AB66BD" w:rsidRDefault="004567CF" w:rsidP="004567CF">
      <w:pPr>
        <w:pStyle w:val="Tijeloteksta"/>
        <w:rPr>
          <w:szCs w:val="24"/>
        </w:rPr>
      </w:pPr>
    </w:p>
    <w:p w:rsidR="004567CF" w:rsidRPr="00AB66BD" w:rsidRDefault="004567CF" w:rsidP="004567CF">
      <w:pPr>
        <w:pStyle w:val="Tijeloteksta"/>
        <w:ind w:firstLine="708"/>
        <w:rPr>
          <w:szCs w:val="24"/>
        </w:rPr>
      </w:pPr>
      <w:r w:rsidRPr="00AB66BD">
        <w:rPr>
          <w:szCs w:val="24"/>
        </w:rPr>
        <w:t>Članovi Školskog odbora o svim pitanjima iz djelokruga Školskog odbora odlučuju zajednički, većinom glasova ukupnog broja članova.</w:t>
      </w:r>
    </w:p>
    <w:p w:rsidR="00D231CE" w:rsidRDefault="004567CF" w:rsidP="00786530">
      <w:pPr>
        <w:pStyle w:val="Tijeloteksta"/>
        <w:ind w:firstLine="708"/>
        <w:rPr>
          <w:szCs w:val="24"/>
        </w:rPr>
      </w:pPr>
      <w:r w:rsidRPr="00AB66BD">
        <w:rPr>
          <w:szCs w:val="24"/>
        </w:rPr>
        <w:t>Članovi Školskog odbora glasuju javno tako da se za prijedlog odluke izjasne dizanjem ruke, odnosno tajno, ako to odluči većina članova Školskog odbora.</w:t>
      </w:r>
    </w:p>
    <w:p w:rsidR="00D231CE" w:rsidRDefault="00D231CE" w:rsidP="004567CF">
      <w:pPr>
        <w:pStyle w:val="Tijeloteksta"/>
        <w:ind w:left="2832" w:firstLine="708"/>
        <w:rPr>
          <w:szCs w:val="24"/>
        </w:rPr>
      </w:pPr>
    </w:p>
    <w:p w:rsidR="004567CF" w:rsidRPr="00AB66BD" w:rsidRDefault="004567CF" w:rsidP="004567CF">
      <w:pPr>
        <w:pStyle w:val="Tijeloteksta"/>
        <w:ind w:left="2832" w:firstLine="708"/>
        <w:rPr>
          <w:szCs w:val="24"/>
        </w:rPr>
      </w:pPr>
      <w:r w:rsidRPr="00AB66BD">
        <w:rPr>
          <w:szCs w:val="24"/>
        </w:rPr>
        <w:t>Članak 52.</w:t>
      </w:r>
    </w:p>
    <w:p w:rsidR="004567CF" w:rsidRPr="00AB66BD" w:rsidRDefault="004567CF" w:rsidP="004567CF">
      <w:pPr>
        <w:pStyle w:val="Tijeloteksta"/>
        <w:jc w:val="center"/>
        <w:rPr>
          <w:szCs w:val="24"/>
        </w:rPr>
      </w:pPr>
    </w:p>
    <w:p w:rsidR="004567CF" w:rsidRPr="00AB66BD" w:rsidRDefault="004567CF" w:rsidP="004567CF">
      <w:pPr>
        <w:pStyle w:val="Tijeloteksta"/>
        <w:ind w:firstLine="708"/>
        <w:rPr>
          <w:szCs w:val="24"/>
        </w:rPr>
      </w:pPr>
      <w:r w:rsidRPr="00AB66BD">
        <w:rPr>
          <w:szCs w:val="24"/>
        </w:rPr>
        <w:t xml:space="preserve">Zapisnik sa sjednica Školskog odbora vodi zapisničar. </w:t>
      </w:r>
    </w:p>
    <w:p w:rsidR="004567CF" w:rsidRPr="00AB66BD" w:rsidRDefault="00CA19B9" w:rsidP="004567CF">
      <w:pPr>
        <w:pStyle w:val="Tijeloteksta"/>
        <w:ind w:firstLine="708"/>
        <w:rPr>
          <w:szCs w:val="24"/>
        </w:rPr>
      </w:pPr>
      <w:r>
        <w:rPr>
          <w:szCs w:val="24"/>
        </w:rPr>
        <w:t>Zapisnik sadrži sl</w:t>
      </w:r>
      <w:r w:rsidR="004567CF" w:rsidRPr="00AB66BD">
        <w:rPr>
          <w:szCs w:val="24"/>
        </w:rPr>
        <w:t>jedeće stavke:</w:t>
      </w:r>
    </w:p>
    <w:p w:rsidR="004567CF" w:rsidRPr="00AB66BD" w:rsidRDefault="004567CF" w:rsidP="009935C2">
      <w:pPr>
        <w:pStyle w:val="Tijeloteksta"/>
        <w:numPr>
          <w:ilvl w:val="0"/>
          <w:numId w:val="8"/>
        </w:numPr>
        <w:rPr>
          <w:szCs w:val="24"/>
        </w:rPr>
      </w:pPr>
      <w:r w:rsidRPr="00AB66BD">
        <w:rPr>
          <w:szCs w:val="24"/>
        </w:rPr>
        <w:t>redni broj sjednice</w:t>
      </w:r>
      <w:r w:rsidR="00CA19B9">
        <w:rPr>
          <w:szCs w:val="24"/>
        </w:rPr>
        <w:t>,</w:t>
      </w:r>
    </w:p>
    <w:p w:rsidR="004567CF" w:rsidRPr="00AB66BD" w:rsidRDefault="004567CF" w:rsidP="009935C2">
      <w:pPr>
        <w:pStyle w:val="Tijeloteksta"/>
        <w:numPr>
          <w:ilvl w:val="0"/>
          <w:numId w:val="8"/>
        </w:numPr>
        <w:rPr>
          <w:szCs w:val="24"/>
        </w:rPr>
      </w:pPr>
      <w:r w:rsidRPr="00AB66BD">
        <w:rPr>
          <w:szCs w:val="24"/>
        </w:rPr>
        <w:t>mjesto i datum  održavanja sjednice</w:t>
      </w:r>
      <w:r w:rsidR="00CA19B9">
        <w:rPr>
          <w:szCs w:val="24"/>
        </w:rPr>
        <w:t>,</w:t>
      </w:r>
    </w:p>
    <w:p w:rsidR="004567CF" w:rsidRPr="00AB66BD" w:rsidRDefault="004567CF" w:rsidP="009935C2">
      <w:pPr>
        <w:pStyle w:val="Tijeloteksta"/>
        <w:numPr>
          <w:ilvl w:val="0"/>
          <w:numId w:val="8"/>
        </w:numPr>
        <w:rPr>
          <w:szCs w:val="24"/>
        </w:rPr>
      </w:pPr>
      <w:r w:rsidRPr="00AB66BD">
        <w:rPr>
          <w:szCs w:val="24"/>
        </w:rPr>
        <w:t>vrijeme početka i vrijeme završetka sjednice</w:t>
      </w:r>
      <w:r w:rsidR="00CA19B9">
        <w:rPr>
          <w:szCs w:val="24"/>
        </w:rPr>
        <w:t>,</w:t>
      </w:r>
    </w:p>
    <w:p w:rsidR="004567CF" w:rsidRPr="00AB66BD" w:rsidRDefault="004567CF" w:rsidP="009935C2">
      <w:pPr>
        <w:pStyle w:val="Tijeloteksta"/>
        <w:numPr>
          <w:ilvl w:val="0"/>
          <w:numId w:val="8"/>
        </w:numPr>
        <w:rPr>
          <w:szCs w:val="24"/>
        </w:rPr>
      </w:pPr>
      <w:r w:rsidRPr="00AB66BD">
        <w:rPr>
          <w:szCs w:val="24"/>
        </w:rPr>
        <w:t>podatke o prisutnima, odsutnima i pozvanima</w:t>
      </w:r>
      <w:r w:rsidR="00CA19B9">
        <w:rPr>
          <w:szCs w:val="24"/>
        </w:rPr>
        <w:t>,</w:t>
      </w:r>
    </w:p>
    <w:p w:rsidR="004567CF" w:rsidRPr="00AB66BD" w:rsidRDefault="004567CF" w:rsidP="009935C2">
      <w:pPr>
        <w:pStyle w:val="Tijeloteksta"/>
        <w:numPr>
          <w:ilvl w:val="0"/>
          <w:numId w:val="8"/>
        </w:numPr>
        <w:rPr>
          <w:szCs w:val="24"/>
        </w:rPr>
      </w:pPr>
      <w:r w:rsidRPr="00AB66BD">
        <w:rPr>
          <w:szCs w:val="24"/>
        </w:rPr>
        <w:t>otvaranje skupa i utvrđivanje kvoruma</w:t>
      </w:r>
      <w:r w:rsidR="00CA19B9">
        <w:rPr>
          <w:szCs w:val="24"/>
        </w:rPr>
        <w:t>,</w:t>
      </w:r>
    </w:p>
    <w:p w:rsidR="004567CF" w:rsidRPr="00AB66BD" w:rsidRDefault="004567CF" w:rsidP="009935C2">
      <w:pPr>
        <w:pStyle w:val="Tijeloteksta"/>
        <w:numPr>
          <w:ilvl w:val="0"/>
          <w:numId w:val="8"/>
        </w:numPr>
        <w:rPr>
          <w:szCs w:val="24"/>
        </w:rPr>
      </w:pPr>
      <w:r w:rsidRPr="00AB66BD">
        <w:rPr>
          <w:szCs w:val="24"/>
        </w:rPr>
        <w:t>dnevni red sjednice</w:t>
      </w:r>
      <w:r w:rsidR="00CA19B9">
        <w:rPr>
          <w:szCs w:val="24"/>
        </w:rPr>
        <w:t>,</w:t>
      </w:r>
    </w:p>
    <w:p w:rsidR="004567CF" w:rsidRPr="00AB66BD" w:rsidRDefault="004567CF" w:rsidP="009935C2">
      <w:pPr>
        <w:pStyle w:val="Tijeloteksta"/>
        <w:numPr>
          <w:ilvl w:val="0"/>
          <w:numId w:val="8"/>
        </w:numPr>
        <w:rPr>
          <w:szCs w:val="24"/>
        </w:rPr>
      </w:pPr>
      <w:r w:rsidRPr="00AB66BD">
        <w:rPr>
          <w:szCs w:val="24"/>
        </w:rPr>
        <w:t>konstatacija da je dnevni red prihvaćen</w:t>
      </w:r>
      <w:r w:rsidR="00CA19B9">
        <w:rPr>
          <w:szCs w:val="24"/>
        </w:rPr>
        <w:t>,</w:t>
      </w:r>
    </w:p>
    <w:p w:rsidR="004567CF" w:rsidRPr="00AB66BD" w:rsidRDefault="004567CF" w:rsidP="009935C2">
      <w:pPr>
        <w:pStyle w:val="Tijeloteksta"/>
        <w:numPr>
          <w:ilvl w:val="0"/>
          <w:numId w:val="8"/>
        </w:numPr>
        <w:rPr>
          <w:szCs w:val="24"/>
        </w:rPr>
      </w:pPr>
      <w:r w:rsidRPr="00AB66BD">
        <w:rPr>
          <w:szCs w:val="24"/>
        </w:rPr>
        <w:t>razrada dnevnog reda i zaključaka</w:t>
      </w:r>
      <w:r w:rsidR="00CA19B9">
        <w:rPr>
          <w:szCs w:val="24"/>
        </w:rPr>
        <w:t>,</w:t>
      </w:r>
    </w:p>
    <w:p w:rsidR="004567CF" w:rsidRPr="00AB66BD" w:rsidRDefault="004567CF" w:rsidP="009935C2">
      <w:pPr>
        <w:pStyle w:val="Tijeloteksta"/>
        <w:numPr>
          <w:ilvl w:val="0"/>
          <w:numId w:val="8"/>
        </w:numPr>
        <w:rPr>
          <w:szCs w:val="24"/>
        </w:rPr>
      </w:pPr>
      <w:r w:rsidRPr="00AB66BD">
        <w:rPr>
          <w:szCs w:val="24"/>
        </w:rPr>
        <w:t>potpis predsjednika Školskog odbora i zapisničara</w:t>
      </w:r>
      <w:r w:rsidR="00CA19B9">
        <w:rPr>
          <w:szCs w:val="24"/>
        </w:rPr>
        <w:t>,</w:t>
      </w:r>
    </w:p>
    <w:p w:rsidR="004567CF" w:rsidRPr="00AB66BD" w:rsidRDefault="004567CF" w:rsidP="009935C2">
      <w:pPr>
        <w:pStyle w:val="Tijeloteksta"/>
        <w:numPr>
          <w:ilvl w:val="0"/>
          <w:numId w:val="8"/>
        </w:numPr>
        <w:rPr>
          <w:szCs w:val="24"/>
        </w:rPr>
      </w:pPr>
      <w:r w:rsidRPr="00AB66BD">
        <w:rPr>
          <w:szCs w:val="24"/>
        </w:rPr>
        <w:t>svaka stranica mora biti numerirana</w:t>
      </w:r>
      <w:r w:rsidR="00CA19B9">
        <w:rPr>
          <w:szCs w:val="24"/>
        </w:rPr>
        <w:t>.</w:t>
      </w:r>
    </w:p>
    <w:p w:rsidR="004567CF" w:rsidRPr="00AB66BD" w:rsidRDefault="004567CF" w:rsidP="004567CF">
      <w:pPr>
        <w:pStyle w:val="Tijeloteksta"/>
        <w:rPr>
          <w:szCs w:val="24"/>
        </w:rPr>
      </w:pPr>
    </w:p>
    <w:p w:rsidR="004567CF" w:rsidRPr="00AB66BD" w:rsidRDefault="004567CF" w:rsidP="004567CF">
      <w:pPr>
        <w:pStyle w:val="Tijeloteksta"/>
        <w:ind w:left="2832" w:firstLine="708"/>
        <w:rPr>
          <w:szCs w:val="24"/>
        </w:rPr>
      </w:pPr>
      <w:r w:rsidRPr="00AB66BD">
        <w:rPr>
          <w:szCs w:val="24"/>
        </w:rPr>
        <w:t>Članak 53.</w:t>
      </w:r>
    </w:p>
    <w:p w:rsidR="004567CF" w:rsidRPr="00AB66BD" w:rsidRDefault="004567CF" w:rsidP="004567CF">
      <w:pPr>
        <w:pStyle w:val="Tijeloteksta"/>
        <w:jc w:val="center"/>
        <w:rPr>
          <w:szCs w:val="24"/>
        </w:rPr>
      </w:pPr>
    </w:p>
    <w:p w:rsidR="004567CF" w:rsidRPr="00AB66BD" w:rsidRDefault="004567CF" w:rsidP="004567CF">
      <w:pPr>
        <w:pStyle w:val="Tijeloteksta"/>
        <w:ind w:firstLine="708"/>
        <w:rPr>
          <w:szCs w:val="24"/>
        </w:rPr>
      </w:pPr>
      <w:r w:rsidRPr="00AB66BD">
        <w:rPr>
          <w:szCs w:val="24"/>
        </w:rPr>
        <w:t>Formuliranje Odluka (Zaključaka) u zapisnik vrši predsjedavajući sjednice.</w:t>
      </w:r>
    </w:p>
    <w:p w:rsidR="004567CF" w:rsidRPr="00AB66BD" w:rsidRDefault="004567CF" w:rsidP="004567CF">
      <w:pPr>
        <w:pStyle w:val="Tijeloteksta"/>
        <w:ind w:firstLine="708"/>
        <w:rPr>
          <w:szCs w:val="24"/>
        </w:rPr>
      </w:pPr>
      <w:r w:rsidRPr="00AB66BD">
        <w:rPr>
          <w:szCs w:val="24"/>
        </w:rPr>
        <w:t>Odluke (Zaključke) donijete na sjednici Školskog odbora objavljuju se u obliku skraćenog zapisnika koji sadrži samo donesene Odluke (Zaključke) prema pojedinim točkama dnevnog reda.</w:t>
      </w:r>
    </w:p>
    <w:p w:rsidR="004567CF" w:rsidRPr="00AB66BD" w:rsidRDefault="004567CF" w:rsidP="004567CF">
      <w:pPr>
        <w:pStyle w:val="Tijeloteksta"/>
        <w:rPr>
          <w:szCs w:val="24"/>
        </w:rPr>
      </w:pPr>
    </w:p>
    <w:p w:rsidR="004567CF" w:rsidRPr="00AB66BD" w:rsidRDefault="004567CF" w:rsidP="004567CF">
      <w:pPr>
        <w:pStyle w:val="Tijeloteksta"/>
        <w:rPr>
          <w:szCs w:val="24"/>
        </w:rPr>
      </w:pPr>
      <w:r w:rsidRPr="00AB66BD">
        <w:rPr>
          <w:szCs w:val="24"/>
        </w:rPr>
        <w:t xml:space="preserve">                                                             Članak 54.</w:t>
      </w:r>
    </w:p>
    <w:p w:rsidR="004567CF" w:rsidRPr="00AB66BD" w:rsidRDefault="004567CF" w:rsidP="004567CF">
      <w:pPr>
        <w:pStyle w:val="Tijeloteksta"/>
        <w:jc w:val="center"/>
        <w:rPr>
          <w:szCs w:val="24"/>
        </w:rPr>
      </w:pPr>
    </w:p>
    <w:p w:rsidR="004567CF" w:rsidRPr="00AB66BD" w:rsidRDefault="004567CF" w:rsidP="00347C6D">
      <w:pPr>
        <w:pStyle w:val="Tijeloteksta"/>
        <w:ind w:firstLine="708"/>
        <w:rPr>
          <w:szCs w:val="24"/>
        </w:rPr>
      </w:pPr>
      <w:r w:rsidRPr="00AB66BD">
        <w:rPr>
          <w:szCs w:val="24"/>
        </w:rPr>
        <w:t>Školski odbor:</w:t>
      </w:r>
    </w:p>
    <w:p w:rsidR="00A26F98" w:rsidRPr="00A26F98" w:rsidRDefault="00B53596" w:rsidP="00A26F98">
      <w:pPr>
        <w:jc w:val="both"/>
        <w:rPr>
          <w:rFonts w:cstheme="minorHAnsi"/>
          <w:b/>
        </w:rPr>
      </w:pPr>
      <w:r w:rsidRPr="00AB66BD">
        <w:t xml:space="preserve">      </w:t>
      </w:r>
      <w:r w:rsidR="004567CF" w:rsidRPr="00AB66BD">
        <w:t xml:space="preserve">1. </w:t>
      </w:r>
      <w:r w:rsidR="00A26F98" w:rsidRPr="00A26F98">
        <w:rPr>
          <w:rFonts w:cstheme="minorHAnsi"/>
          <w:b/>
        </w:rPr>
        <w:t>imenuje ravnatelja Škole uz prethodnu suglasnost ministra i razrješuje ravnatelja Škole sukladno zakonskim odredbama i odredbama ovog Statuta</w:t>
      </w:r>
    </w:p>
    <w:p w:rsidR="00CA19B9" w:rsidRDefault="00B53596" w:rsidP="00CA19B9">
      <w:pPr>
        <w:pStyle w:val="Tijeloteksta"/>
        <w:rPr>
          <w:szCs w:val="24"/>
        </w:rPr>
      </w:pPr>
      <w:r w:rsidRPr="00AB66BD">
        <w:rPr>
          <w:szCs w:val="24"/>
        </w:rPr>
        <w:t xml:space="preserve">      </w:t>
      </w:r>
      <w:r w:rsidR="004567CF" w:rsidRPr="00AB66BD">
        <w:rPr>
          <w:szCs w:val="24"/>
        </w:rPr>
        <w:t xml:space="preserve">2. </w:t>
      </w:r>
      <w:r w:rsidRPr="00AB66BD">
        <w:rPr>
          <w:szCs w:val="24"/>
        </w:rPr>
        <w:t xml:space="preserve">  </w:t>
      </w:r>
      <w:r w:rsidR="004567CF" w:rsidRPr="00AB66BD">
        <w:rPr>
          <w:szCs w:val="24"/>
        </w:rPr>
        <w:t>bira i razrješava predsjednika i zamjenik</w:t>
      </w:r>
      <w:r w:rsidR="00D231CE">
        <w:rPr>
          <w:szCs w:val="24"/>
        </w:rPr>
        <w:t>a predsjednika školskog odbora</w:t>
      </w:r>
      <w:r w:rsidR="00CA19B9">
        <w:rPr>
          <w:szCs w:val="24"/>
        </w:rPr>
        <w:t>,</w:t>
      </w:r>
    </w:p>
    <w:p w:rsidR="00D231CE" w:rsidRPr="00D231CE" w:rsidRDefault="00CA19B9" w:rsidP="00CA19B9">
      <w:pPr>
        <w:pStyle w:val="Tijeloteksta"/>
        <w:rPr>
          <w:szCs w:val="24"/>
        </w:rPr>
      </w:pPr>
      <w:r>
        <w:rPr>
          <w:szCs w:val="24"/>
        </w:rPr>
        <w:t xml:space="preserve">      3.</w:t>
      </w:r>
      <w:r>
        <w:rPr>
          <w:szCs w:val="24"/>
        </w:rPr>
        <w:tab/>
      </w:r>
      <w:r w:rsidR="004567CF" w:rsidRPr="00AB66BD">
        <w:rPr>
          <w:szCs w:val="24"/>
        </w:rPr>
        <w:t>sklapa Ugovor o radu s novoizabranim ravnateljem Škole</w:t>
      </w:r>
      <w:r>
        <w:rPr>
          <w:szCs w:val="24"/>
        </w:rPr>
        <w:t>,</w:t>
      </w:r>
    </w:p>
    <w:p w:rsidR="00670FCA" w:rsidRPr="00AB66BD" w:rsidRDefault="00CA19B9" w:rsidP="00CA19B9">
      <w:pPr>
        <w:pStyle w:val="Tijeloteksta"/>
        <w:rPr>
          <w:szCs w:val="24"/>
        </w:rPr>
      </w:pPr>
      <w:r>
        <w:rPr>
          <w:szCs w:val="24"/>
        </w:rPr>
        <w:t xml:space="preserve">      4.</w:t>
      </w:r>
      <w:r>
        <w:rPr>
          <w:szCs w:val="24"/>
        </w:rPr>
        <w:tab/>
      </w:r>
      <w:r w:rsidR="00670FCA" w:rsidRPr="00AB66BD">
        <w:rPr>
          <w:szCs w:val="24"/>
        </w:rPr>
        <w:t>daje ravnatelju prethodnu suglasnost u svezi sa zasnivanjem i prestankom radnog odnosa u Školi.</w:t>
      </w:r>
    </w:p>
    <w:p w:rsidR="004567CF" w:rsidRPr="00AB66BD" w:rsidRDefault="004567CF" w:rsidP="004567CF">
      <w:pPr>
        <w:pStyle w:val="Tijeloteksta"/>
        <w:rPr>
          <w:szCs w:val="24"/>
        </w:rPr>
      </w:pPr>
    </w:p>
    <w:p w:rsidR="004567CF" w:rsidRPr="00AB66BD" w:rsidRDefault="00670FCA" w:rsidP="004567CF">
      <w:pPr>
        <w:pStyle w:val="Tijeloteksta"/>
        <w:ind w:left="360"/>
        <w:rPr>
          <w:szCs w:val="24"/>
        </w:rPr>
      </w:pPr>
      <w:r w:rsidRPr="00AB66BD">
        <w:rPr>
          <w:szCs w:val="24"/>
        </w:rPr>
        <w:t>5</w:t>
      </w:r>
      <w:r w:rsidR="004567CF" w:rsidRPr="00AB66BD">
        <w:rPr>
          <w:szCs w:val="24"/>
        </w:rPr>
        <w:t xml:space="preserve">. </w:t>
      </w:r>
      <w:r w:rsidR="00CA19B9">
        <w:rPr>
          <w:szCs w:val="24"/>
        </w:rPr>
        <w:t xml:space="preserve">  </w:t>
      </w:r>
      <w:r w:rsidR="004567CF" w:rsidRPr="00AB66BD">
        <w:rPr>
          <w:szCs w:val="24"/>
        </w:rPr>
        <w:t>donosi:</w:t>
      </w:r>
    </w:p>
    <w:p w:rsidR="004567CF" w:rsidRPr="00AB66BD" w:rsidRDefault="004567CF" w:rsidP="00CA0C5A">
      <w:pPr>
        <w:pStyle w:val="Tijeloteksta"/>
        <w:numPr>
          <w:ilvl w:val="0"/>
          <w:numId w:val="9"/>
        </w:numPr>
        <w:rPr>
          <w:szCs w:val="24"/>
        </w:rPr>
      </w:pPr>
      <w:r w:rsidRPr="00AB66BD">
        <w:rPr>
          <w:szCs w:val="24"/>
        </w:rPr>
        <w:t>na prijedlog ravnatelja, a uz suglasnost Osnivača Statut, njegove izmjene i dopu</w:t>
      </w:r>
      <w:r w:rsidR="00CA19B9">
        <w:rPr>
          <w:szCs w:val="24"/>
        </w:rPr>
        <w:t>ne,</w:t>
      </w:r>
    </w:p>
    <w:p w:rsidR="004567CF" w:rsidRPr="00AB66BD" w:rsidRDefault="00CA19B9" w:rsidP="009935C2">
      <w:pPr>
        <w:pStyle w:val="Tijeloteksta"/>
        <w:numPr>
          <w:ilvl w:val="0"/>
          <w:numId w:val="9"/>
        </w:numPr>
        <w:rPr>
          <w:szCs w:val="24"/>
        </w:rPr>
      </w:pPr>
      <w:r>
        <w:rPr>
          <w:szCs w:val="24"/>
        </w:rPr>
        <w:t>na prijedlog ravnatelja o</w:t>
      </w:r>
      <w:r w:rsidR="004567CF" w:rsidRPr="00AB66BD">
        <w:rPr>
          <w:szCs w:val="24"/>
        </w:rPr>
        <w:t>pće akte Škole, njihove izmjene i dopune</w:t>
      </w:r>
      <w:r>
        <w:rPr>
          <w:szCs w:val="24"/>
        </w:rPr>
        <w:t>,</w:t>
      </w:r>
    </w:p>
    <w:p w:rsidR="004567CF" w:rsidRPr="00AB66BD" w:rsidRDefault="00CA19B9" w:rsidP="009935C2">
      <w:pPr>
        <w:pStyle w:val="Tijeloteksta"/>
        <w:numPr>
          <w:ilvl w:val="0"/>
          <w:numId w:val="9"/>
        </w:numPr>
        <w:rPr>
          <w:szCs w:val="24"/>
        </w:rPr>
      </w:pPr>
      <w:r>
        <w:rPr>
          <w:szCs w:val="24"/>
        </w:rPr>
        <w:t xml:space="preserve">na prijedlog ravnatelja </w:t>
      </w:r>
      <w:r w:rsidR="00A26F98" w:rsidRPr="00A26F98">
        <w:rPr>
          <w:rFonts w:eastAsia="Comic Sans MS" w:cstheme="minorHAnsi"/>
          <w:b/>
          <w:szCs w:val="24"/>
        </w:rPr>
        <w:t>i Učiteljskog vijeća i uz mišljenje Vijeća roditelja</w:t>
      </w:r>
      <w:r w:rsidR="00A26F98">
        <w:rPr>
          <w:rFonts w:eastAsia="Comic Sans MS" w:cstheme="minorHAnsi"/>
          <w:b/>
          <w:szCs w:val="24"/>
        </w:rPr>
        <w:t>,</w:t>
      </w:r>
      <w:r w:rsidR="00A26F98">
        <w:rPr>
          <w:szCs w:val="24"/>
        </w:rPr>
        <w:t xml:space="preserve"> </w:t>
      </w:r>
      <w:r>
        <w:rPr>
          <w:szCs w:val="24"/>
        </w:rPr>
        <w:t>G</w:t>
      </w:r>
      <w:r w:rsidR="004567CF" w:rsidRPr="00AB66BD">
        <w:rPr>
          <w:szCs w:val="24"/>
        </w:rPr>
        <w:t>odišnji plan i program rada Škole i nadzire njegovo izvršenje</w:t>
      </w:r>
      <w:r>
        <w:rPr>
          <w:szCs w:val="24"/>
        </w:rPr>
        <w:t>,</w:t>
      </w:r>
    </w:p>
    <w:p w:rsidR="004567CF" w:rsidRPr="00AB66BD" w:rsidRDefault="00CA19B9" w:rsidP="009935C2">
      <w:pPr>
        <w:pStyle w:val="Tijeloteksta"/>
        <w:numPr>
          <w:ilvl w:val="0"/>
          <w:numId w:val="9"/>
        </w:numPr>
        <w:rPr>
          <w:szCs w:val="24"/>
        </w:rPr>
      </w:pPr>
      <w:r>
        <w:rPr>
          <w:szCs w:val="24"/>
        </w:rPr>
        <w:t>Š</w:t>
      </w:r>
      <w:r w:rsidR="004567CF" w:rsidRPr="00AB66BD">
        <w:rPr>
          <w:szCs w:val="24"/>
        </w:rPr>
        <w:t>kolski kurikulum na prijedlog Učiteljskog  vijeća i ravnatelja</w:t>
      </w:r>
      <w:r w:rsidR="00A26F98" w:rsidRPr="00A26F98">
        <w:rPr>
          <w:rFonts w:eastAsia="Comic Sans MS" w:cstheme="minorHAnsi"/>
          <w:b/>
          <w:szCs w:val="24"/>
        </w:rPr>
        <w:t xml:space="preserve"> i uz mišljenje Vijeća roditelja</w:t>
      </w:r>
      <w:r>
        <w:rPr>
          <w:szCs w:val="24"/>
        </w:rPr>
        <w:t>,</w:t>
      </w:r>
    </w:p>
    <w:p w:rsidR="004567CF" w:rsidRPr="00AB66BD" w:rsidRDefault="004567CF" w:rsidP="009935C2">
      <w:pPr>
        <w:pStyle w:val="Tijeloteksta"/>
        <w:numPr>
          <w:ilvl w:val="0"/>
          <w:numId w:val="9"/>
        </w:numPr>
        <w:rPr>
          <w:szCs w:val="24"/>
        </w:rPr>
      </w:pPr>
      <w:r w:rsidRPr="00AB66BD">
        <w:rPr>
          <w:szCs w:val="24"/>
        </w:rPr>
        <w:t>odluku o raspisivanju natječaja za izbor i imenovanje ravnatelja Škole</w:t>
      </w:r>
      <w:r w:rsidR="00CA19B9">
        <w:rPr>
          <w:szCs w:val="24"/>
        </w:rPr>
        <w:t>,</w:t>
      </w:r>
    </w:p>
    <w:p w:rsidR="004567CF" w:rsidRPr="00AB66BD" w:rsidRDefault="004567CF" w:rsidP="009935C2">
      <w:pPr>
        <w:pStyle w:val="Tijeloteksta"/>
        <w:numPr>
          <w:ilvl w:val="0"/>
          <w:numId w:val="9"/>
        </w:numPr>
        <w:rPr>
          <w:szCs w:val="24"/>
        </w:rPr>
      </w:pPr>
      <w:r w:rsidRPr="00AB66BD">
        <w:rPr>
          <w:szCs w:val="24"/>
        </w:rPr>
        <w:t>na prijedlog ravnatelja financijski plan, polugo</w:t>
      </w:r>
      <w:r w:rsidR="00CA19B9">
        <w:rPr>
          <w:szCs w:val="24"/>
        </w:rPr>
        <w:t>dišnji i godišnji obračun škole,</w:t>
      </w:r>
    </w:p>
    <w:p w:rsidR="004567CF" w:rsidRPr="00AB66BD" w:rsidRDefault="004567CF" w:rsidP="009935C2">
      <w:pPr>
        <w:pStyle w:val="Tijeloteksta"/>
        <w:numPr>
          <w:ilvl w:val="0"/>
          <w:numId w:val="9"/>
        </w:numPr>
        <w:rPr>
          <w:szCs w:val="24"/>
        </w:rPr>
      </w:pPr>
      <w:r w:rsidRPr="00AB66BD">
        <w:rPr>
          <w:szCs w:val="24"/>
        </w:rPr>
        <w:t>prijedlog plana razvojnog programa škole</w:t>
      </w:r>
      <w:r w:rsidR="00CA19B9">
        <w:rPr>
          <w:szCs w:val="24"/>
        </w:rPr>
        <w:t>,</w:t>
      </w:r>
    </w:p>
    <w:p w:rsidR="004567CF" w:rsidRPr="00AB66BD" w:rsidRDefault="004567CF" w:rsidP="009935C2">
      <w:pPr>
        <w:pStyle w:val="Tijeloteksta"/>
        <w:numPr>
          <w:ilvl w:val="0"/>
          <w:numId w:val="9"/>
        </w:numPr>
        <w:rPr>
          <w:szCs w:val="24"/>
        </w:rPr>
      </w:pPr>
      <w:r w:rsidRPr="00AB66BD">
        <w:rPr>
          <w:szCs w:val="24"/>
        </w:rPr>
        <w:t>Pravilnik o kućnom redu u suradnji s Učiteljskim  vijećem, Vijećem roditelja i Vijećem učenika</w:t>
      </w:r>
      <w:r w:rsidR="00CA19B9">
        <w:rPr>
          <w:szCs w:val="24"/>
        </w:rPr>
        <w:t>,</w:t>
      </w:r>
    </w:p>
    <w:p w:rsidR="004567CF" w:rsidRPr="00AB66BD" w:rsidRDefault="004567CF" w:rsidP="009935C2">
      <w:pPr>
        <w:pStyle w:val="Tijeloteksta"/>
        <w:numPr>
          <w:ilvl w:val="0"/>
          <w:numId w:val="9"/>
        </w:numPr>
        <w:rPr>
          <w:szCs w:val="24"/>
        </w:rPr>
      </w:pPr>
      <w:r w:rsidRPr="00AB66BD">
        <w:rPr>
          <w:szCs w:val="24"/>
        </w:rPr>
        <w:t>Etički kodeks u suradnji s Učiteljskim  vijećem</w:t>
      </w:r>
      <w:r w:rsidR="00CA19B9">
        <w:rPr>
          <w:szCs w:val="24"/>
        </w:rPr>
        <w:t>.</w:t>
      </w:r>
    </w:p>
    <w:p w:rsidR="004567CF" w:rsidRPr="00AB66BD" w:rsidRDefault="004567CF" w:rsidP="004567CF">
      <w:pPr>
        <w:pStyle w:val="Tijeloteksta"/>
        <w:ind w:left="720"/>
        <w:rPr>
          <w:szCs w:val="24"/>
        </w:rPr>
      </w:pPr>
    </w:p>
    <w:p w:rsidR="004567CF" w:rsidRPr="00AB66BD" w:rsidRDefault="004567CF" w:rsidP="00B14E3B">
      <w:pPr>
        <w:pStyle w:val="Tijeloteksta"/>
        <w:numPr>
          <w:ilvl w:val="0"/>
          <w:numId w:val="39"/>
        </w:numPr>
        <w:rPr>
          <w:szCs w:val="24"/>
        </w:rPr>
      </w:pPr>
      <w:r w:rsidRPr="00AB66BD">
        <w:rPr>
          <w:szCs w:val="24"/>
        </w:rPr>
        <w:t>odlučuje uz suglasnost Osnivača:</w:t>
      </w:r>
    </w:p>
    <w:p w:rsidR="004567CF" w:rsidRPr="00AB66BD" w:rsidRDefault="004567CF" w:rsidP="00B14E3B">
      <w:pPr>
        <w:pStyle w:val="Tijeloteksta"/>
        <w:numPr>
          <w:ilvl w:val="0"/>
          <w:numId w:val="28"/>
        </w:numPr>
        <w:rPr>
          <w:szCs w:val="24"/>
        </w:rPr>
      </w:pPr>
      <w:r w:rsidRPr="00AB66BD">
        <w:rPr>
          <w:szCs w:val="24"/>
        </w:rPr>
        <w:t>o stjecanju, opterećivanju ili otuđivanju nekretnina i pokretne imovine te investicijskim radovima čija je pojed</w:t>
      </w:r>
      <w:r w:rsidR="00CA19B9">
        <w:rPr>
          <w:szCs w:val="24"/>
        </w:rPr>
        <w:t xml:space="preserve">inačna vrijednost veća od </w:t>
      </w:r>
      <w:r w:rsidR="001276A4">
        <w:rPr>
          <w:b/>
          <w:szCs w:val="24"/>
        </w:rPr>
        <w:t>7</w:t>
      </w:r>
      <w:r w:rsidR="00A26F98" w:rsidRPr="00A26F98">
        <w:rPr>
          <w:b/>
          <w:szCs w:val="24"/>
        </w:rPr>
        <w:t>0.000,00</w:t>
      </w:r>
      <w:r w:rsidRPr="00A26F98">
        <w:rPr>
          <w:b/>
          <w:szCs w:val="24"/>
        </w:rPr>
        <w:t xml:space="preserve"> kuna</w:t>
      </w:r>
      <w:r w:rsidR="00CA19B9">
        <w:rPr>
          <w:szCs w:val="24"/>
        </w:rPr>
        <w:t>,</w:t>
      </w:r>
    </w:p>
    <w:p w:rsidR="004567CF" w:rsidRPr="00AB66BD" w:rsidRDefault="004567CF" w:rsidP="00B14E3B">
      <w:pPr>
        <w:pStyle w:val="Tijeloteksta"/>
        <w:numPr>
          <w:ilvl w:val="0"/>
          <w:numId w:val="29"/>
        </w:numPr>
        <w:rPr>
          <w:szCs w:val="24"/>
        </w:rPr>
      </w:pPr>
      <w:r w:rsidRPr="00AB66BD">
        <w:rPr>
          <w:szCs w:val="24"/>
        </w:rPr>
        <w:t>o uporabi viška prihoda u skladu s osnivačkim aktom</w:t>
      </w:r>
      <w:r w:rsidR="00CA19B9">
        <w:rPr>
          <w:szCs w:val="24"/>
        </w:rPr>
        <w:t>,</w:t>
      </w:r>
    </w:p>
    <w:p w:rsidR="004567CF" w:rsidRPr="00AB66BD" w:rsidRDefault="004567CF" w:rsidP="00B14E3B">
      <w:pPr>
        <w:pStyle w:val="Tijeloteksta"/>
        <w:numPr>
          <w:ilvl w:val="0"/>
          <w:numId w:val="30"/>
        </w:numPr>
        <w:rPr>
          <w:szCs w:val="24"/>
        </w:rPr>
      </w:pPr>
      <w:r w:rsidRPr="00AB66BD">
        <w:rPr>
          <w:szCs w:val="24"/>
        </w:rPr>
        <w:t>o davanju u zakup objekata i prostora Škole</w:t>
      </w:r>
      <w:r w:rsidR="00CA19B9">
        <w:rPr>
          <w:szCs w:val="24"/>
        </w:rPr>
        <w:t>.</w:t>
      </w:r>
    </w:p>
    <w:p w:rsidR="004567CF" w:rsidRPr="00AB66BD" w:rsidRDefault="004567CF" w:rsidP="004567CF">
      <w:pPr>
        <w:pStyle w:val="Tijeloteksta"/>
        <w:rPr>
          <w:szCs w:val="24"/>
        </w:rPr>
      </w:pPr>
    </w:p>
    <w:p w:rsidR="004567CF" w:rsidRPr="00AB66BD" w:rsidRDefault="004567CF" w:rsidP="00B14E3B">
      <w:pPr>
        <w:pStyle w:val="Tijeloteksta"/>
        <w:numPr>
          <w:ilvl w:val="0"/>
          <w:numId w:val="39"/>
        </w:numPr>
        <w:rPr>
          <w:bCs/>
          <w:szCs w:val="24"/>
        </w:rPr>
      </w:pPr>
      <w:r w:rsidRPr="00AB66BD">
        <w:rPr>
          <w:bCs/>
          <w:szCs w:val="24"/>
        </w:rPr>
        <w:t>odlučuje:</w:t>
      </w:r>
    </w:p>
    <w:p w:rsidR="004567CF" w:rsidRPr="00AB66BD" w:rsidRDefault="004567CF" w:rsidP="009935C2">
      <w:pPr>
        <w:pStyle w:val="Tijeloteksta"/>
        <w:numPr>
          <w:ilvl w:val="0"/>
          <w:numId w:val="10"/>
        </w:numPr>
        <w:rPr>
          <w:szCs w:val="24"/>
        </w:rPr>
      </w:pPr>
      <w:r w:rsidRPr="00AB66BD">
        <w:rPr>
          <w:szCs w:val="24"/>
        </w:rPr>
        <w:t>o financijskom planu i godišnjem obračunu</w:t>
      </w:r>
      <w:r w:rsidR="00CA19B9">
        <w:rPr>
          <w:szCs w:val="24"/>
        </w:rPr>
        <w:t>,</w:t>
      </w:r>
    </w:p>
    <w:p w:rsidR="004567CF" w:rsidRPr="00AB66BD" w:rsidRDefault="004567CF" w:rsidP="009935C2">
      <w:pPr>
        <w:pStyle w:val="Tijeloteksta"/>
        <w:numPr>
          <w:ilvl w:val="0"/>
          <w:numId w:val="10"/>
        </w:numPr>
        <w:rPr>
          <w:szCs w:val="24"/>
        </w:rPr>
      </w:pPr>
      <w:r w:rsidRPr="00AB66BD">
        <w:rPr>
          <w:szCs w:val="24"/>
        </w:rPr>
        <w:t>o zahtjevima radnika za zaštitu prava iz radnog odnosa</w:t>
      </w:r>
      <w:r w:rsidR="00CA19B9">
        <w:rPr>
          <w:szCs w:val="24"/>
        </w:rPr>
        <w:t>,</w:t>
      </w:r>
    </w:p>
    <w:p w:rsidR="002C14D8" w:rsidRPr="002C14D8" w:rsidRDefault="00A26F98" w:rsidP="009935C2">
      <w:pPr>
        <w:pStyle w:val="Tijeloteksta"/>
        <w:numPr>
          <w:ilvl w:val="0"/>
          <w:numId w:val="10"/>
        </w:numPr>
        <w:rPr>
          <w:b/>
          <w:szCs w:val="24"/>
        </w:rPr>
      </w:pPr>
      <w:r w:rsidRPr="002C14D8">
        <w:rPr>
          <w:b/>
          <w:szCs w:val="24"/>
        </w:rPr>
        <w:t>na prijedlog ravnatelja donosi odluku o upućivanju   radnika na liječnički pregled kod ovlaštenog izabranog doktora  specijaliste medicine rada radi utvrđivanja radne sposobnosti ako utvrdi da je obrazloženi prijedlog ravnatelja za upućivanje radnika na liječnički pregled opravdan</w:t>
      </w:r>
      <w:r w:rsidR="002C14D8">
        <w:rPr>
          <w:b/>
          <w:szCs w:val="24"/>
        </w:rPr>
        <w:t>,</w:t>
      </w:r>
    </w:p>
    <w:p w:rsidR="004567CF" w:rsidRPr="00AB66BD" w:rsidRDefault="004567CF" w:rsidP="009935C2">
      <w:pPr>
        <w:pStyle w:val="Tijeloteksta"/>
        <w:numPr>
          <w:ilvl w:val="0"/>
          <w:numId w:val="10"/>
        </w:numPr>
        <w:rPr>
          <w:szCs w:val="24"/>
        </w:rPr>
      </w:pPr>
      <w:r w:rsidRPr="00AB66BD">
        <w:rPr>
          <w:szCs w:val="24"/>
        </w:rPr>
        <w:t xml:space="preserve">o žalbama protiv rješenja školskih tijela donesenih na osnovi javnih ovlasti, osim kada je zakonom ili </w:t>
      </w:r>
      <w:proofErr w:type="spellStart"/>
      <w:r w:rsidRPr="00AB66BD">
        <w:rPr>
          <w:szCs w:val="24"/>
        </w:rPr>
        <w:t>p</w:t>
      </w:r>
      <w:r w:rsidR="00DF0CFE">
        <w:rPr>
          <w:szCs w:val="24"/>
        </w:rPr>
        <w:t>odzakonskim</w:t>
      </w:r>
      <w:proofErr w:type="spellEnd"/>
      <w:r w:rsidR="00DF0CFE">
        <w:rPr>
          <w:szCs w:val="24"/>
        </w:rPr>
        <w:t xml:space="preserve"> aktom određeno drugač</w:t>
      </w:r>
      <w:r w:rsidRPr="00AB66BD">
        <w:rPr>
          <w:szCs w:val="24"/>
        </w:rPr>
        <w:t>ije</w:t>
      </w:r>
      <w:r w:rsidR="008D55E5">
        <w:rPr>
          <w:szCs w:val="24"/>
        </w:rPr>
        <w:t>.</w:t>
      </w:r>
    </w:p>
    <w:p w:rsidR="004567CF" w:rsidRPr="00AB66BD" w:rsidRDefault="004567CF" w:rsidP="004567CF">
      <w:pPr>
        <w:pStyle w:val="Tijeloteksta"/>
        <w:rPr>
          <w:szCs w:val="24"/>
        </w:rPr>
      </w:pPr>
    </w:p>
    <w:p w:rsidR="004567CF" w:rsidRPr="00AB66BD" w:rsidRDefault="004567CF" w:rsidP="00B14E3B">
      <w:pPr>
        <w:pStyle w:val="Tijeloteksta"/>
        <w:numPr>
          <w:ilvl w:val="0"/>
          <w:numId w:val="39"/>
        </w:numPr>
        <w:rPr>
          <w:szCs w:val="24"/>
        </w:rPr>
      </w:pPr>
      <w:r w:rsidRPr="00AB66BD">
        <w:rPr>
          <w:szCs w:val="24"/>
        </w:rPr>
        <w:t>predlaže Osnivaču:</w:t>
      </w:r>
    </w:p>
    <w:p w:rsidR="004567CF" w:rsidRPr="00AB66BD" w:rsidRDefault="004567CF" w:rsidP="009935C2">
      <w:pPr>
        <w:pStyle w:val="Tijeloteksta"/>
        <w:numPr>
          <w:ilvl w:val="0"/>
          <w:numId w:val="12"/>
        </w:numPr>
        <w:rPr>
          <w:szCs w:val="24"/>
        </w:rPr>
      </w:pPr>
      <w:r w:rsidRPr="00AB66BD">
        <w:rPr>
          <w:szCs w:val="24"/>
        </w:rPr>
        <w:t>promjenu naziva i sjedišta Škole</w:t>
      </w:r>
      <w:r w:rsidR="008D55E5">
        <w:rPr>
          <w:szCs w:val="24"/>
        </w:rPr>
        <w:t>,</w:t>
      </w:r>
    </w:p>
    <w:p w:rsidR="004567CF" w:rsidRPr="00AB66BD" w:rsidRDefault="004567CF" w:rsidP="009935C2">
      <w:pPr>
        <w:pStyle w:val="Tijeloteksta"/>
        <w:numPr>
          <w:ilvl w:val="0"/>
          <w:numId w:val="12"/>
        </w:numPr>
        <w:rPr>
          <w:szCs w:val="24"/>
        </w:rPr>
      </w:pPr>
      <w:r w:rsidRPr="00AB66BD">
        <w:rPr>
          <w:szCs w:val="24"/>
        </w:rPr>
        <w:lastRenderedPageBreak/>
        <w:t>statusne promjene</w:t>
      </w:r>
      <w:r w:rsidR="008D55E5">
        <w:rPr>
          <w:szCs w:val="24"/>
        </w:rPr>
        <w:t>,</w:t>
      </w:r>
    </w:p>
    <w:p w:rsidR="004567CF" w:rsidRPr="00AB66BD" w:rsidRDefault="004567CF" w:rsidP="009935C2">
      <w:pPr>
        <w:pStyle w:val="Tijeloteksta"/>
        <w:numPr>
          <w:ilvl w:val="0"/>
          <w:numId w:val="12"/>
        </w:numPr>
        <w:rPr>
          <w:szCs w:val="24"/>
        </w:rPr>
      </w:pPr>
      <w:r w:rsidRPr="00AB66BD">
        <w:rPr>
          <w:szCs w:val="24"/>
        </w:rPr>
        <w:t>promjenu djelatnosti</w:t>
      </w:r>
      <w:r w:rsidR="008D55E5">
        <w:rPr>
          <w:szCs w:val="24"/>
        </w:rPr>
        <w:t>.</w:t>
      </w:r>
    </w:p>
    <w:p w:rsidR="004567CF" w:rsidRPr="00AB66BD" w:rsidRDefault="004567CF" w:rsidP="004567CF">
      <w:pPr>
        <w:pStyle w:val="Tijeloteksta"/>
        <w:rPr>
          <w:szCs w:val="24"/>
        </w:rPr>
      </w:pPr>
    </w:p>
    <w:p w:rsidR="004567CF" w:rsidRPr="00AB66BD" w:rsidRDefault="004567CF" w:rsidP="00B14E3B">
      <w:pPr>
        <w:pStyle w:val="Tijeloteksta"/>
        <w:numPr>
          <w:ilvl w:val="0"/>
          <w:numId w:val="39"/>
        </w:numPr>
        <w:rPr>
          <w:bCs/>
          <w:szCs w:val="24"/>
        </w:rPr>
      </w:pPr>
      <w:r w:rsidRPr="00AB66BD">
        <w:rPr>
          <w:bCs/>
          <w:szCs w:val="24"/>
        </w:rPr>
        <w:t>predlaže ravnatelju:</w:t>
      </w:r>
    </w:p>
    <w:p w:rsidR="004567CF" w:rsidRPr="00AB66BD" w:rsidRDefault="004567CF" w:rsidP="00B14E3B">
      <w:pPr>
        <w:pStyle w:val="Tijeloteksta"/>
        <w:numPr>
          <w:ilvl w:val="0"/>
          <w:numId w:val="47"/>
        </w:numPr>
        <w:rPr>
          <w:szCs w:val="24"/>
        </w:rPr>
      </w:pPr>
      <w:r w:rsidRPr="00AB66BD">
        <w:rPr>
          <w:szCs w:val="24"/>
        </w:rPr>
        <w:t>mjere poslovne politike</w:t>
      </w:r>
      <w:r w:rsidR="008D55E5">
        <w:rPr>
          <w:szCs w:val="24"/>
        </w:rPr>
        <w:t>.</w:t>
      </w:r>
    </w:p>
    <w:p w:rsidR="004567CF" w:rsidRPr="00AB66BD" w:rsidRDefault="004567CF" w:rsidP="004567CF">
      <w:pPr>
        <w:pStyle w:val="Tijeloteksta"/>
        <w:ind w:left="720"/>
        <w:rPr>
          <w:szCs w:val="24"/>
        </w:rPr>
      </w:pPr>
    </w:p>
    <w:p w:rsidR="004567CF" w:rsidRPr="00AB66BD" w:rsidRDefault="00CA0C5A" w:rsidP="004567CF">
      <w:pPr>
        <w:pStyle w:val="Tijeloteksta"/>
        <w:ind w:left="360"/>
        <w:rPr>
          <w:szCs w:val="24"/>
        </w:rPr>
      </w:pPr>
      <w:r w:rsidRPr="00AB66BD">
        <w:rPr>
          <w:szCs w:val="24"/>
        </w:rPr>
        <w:t>10</w:t>
      </w:r>
      <w:r w:rsidR="008D55E5">
        <w:rPr>
          <w:szCs w:val="24"/>
        </w:rPr>
        <w:t xml:space="preserve">. </w:t>
      </w:r>
      <w:r w:rsidR="004567CF" w:rsidRPr="00AB66BD">
        <w:rPr>
          <w:szCs w:val="24"/>
        </w:rPr>
        <w:t>razmatra:</w:t>
      </w:r>
    </w:p>
    <w:p w:rsidR="004567CF" w:rsidRPr="00AB66BD" w:rsidRDefault="004567CF" w:rsidP="00B14E3B">
      <w:pPr>
        <w:pStyle w:val="Tijeloteksta"/>
        <w:numPr>
          <w:ilvl w:val="0"/>
          <w:numId w:val="13"/>
        </w:numPr>
        <w:rPr>
          <w:szCs w:val="24"/>
        </w:rPr>
      </w:pPr>
      <w:r w:rsidRPr="00AB66BD">
        <w:rPr>
          <w:szCs w:val="24"/>
        </w:rPr>
        <w:t>predstavke i prijedloge građana u svezi s radom Škole</w:t>
      </w:r>
      <w:r w:rsidR="008D55E5">
        <w:rPr>
          <w:szCs w:val="24"/>
        </w:rPr>
        <w:t>,</w:t>
      </w:r>
    </w:p>
    <w:p w:rsidR="004567CF" w:rsidRPr="00AB66BD" w:rsidRDefault="004567CF" w:rsidP="00B14E3B">
      <w:pPr>
        <w:pStyle w:val="Tijeloteksta"/>
        <w:numPr>
          <w:ilvl w:val="0"/>
          <w:numId w:val="13"/>
        </w:numPr>
        <w:rPr>
          <w:szCs w:val="24"/>
        </w:rPr>
      </w:pPr>
      <w:r w:rsidRPr="00AB66BD">
        <w:rPr>
          <w:szCs w:val="24"/>
        </w:rPr>
        <w:t>razmatra rezultate obrazovnog rada</w:t>
      </w:r>
      <w:r w:rsidR="008D55E5">
        <w:rPr>
          <w:szCs w:val="24"/>
        </w:rPr>
        <w:t>.</w:t>
      </w:r>
    </w:p>
    <w:p w:rsidR="004567CF" w:rsidRPr="00AB66BD" w:rsidRDefault="004567CF" w:rsidP="004567CF">
      <w:pPr>
        <w:pStyle w:val="Tijeloteksta"/>
        <w:rPr>
          <w:szCs w:val="24"/>
        </w:rPr>
      </w:pPr>
    </w:p>
    <w:p w:rsidR="004567CF" w:rsidRPr="00AB66BD" w:rsidRDefault="004567CF" w:rsidP="004567CF">
      <w:pPr>
        <w:pStyle w:val="Tijeloteksta"/>
        <w:ind w:firstLine="360"/>
        <w:rPr>
          <w:szCs w:val="24"/>
        </w:rPr>
      </w:pPr>
      <w:r w:rsidRPr="00AB66BD">
        <w:rPr>
          <w:szCs w:val="24"/>
        </w:rPr>
        <w:t>Školski odbor daje Osnivaču i ravnatelju Škole prijedloge i mišljenja o pitanjima važnim za rad i sigurnost u školskoj ustanovi te donosi odluke i obavlja d</w:t>
      </w:r>
      <w:r w:rsidR="008D55E5">
        <w:rPr>
          <w:szCs w:val="24"/>
        </w:rPr>
        <w:t>ruge poslove utvrđene zakonom, A</w:t>
      </w:r>
      <w:r w:rsidRPr="00AB66BD">
        <w:rPr>
          <w:szCs w:val="24"/>
        </w:rPr>
        <w:t>ktom o osnivanju i ovim Statutom.</w:t>
      </w:r>
    </w:p>
    <w:p w:rsidR="00AB66BD" w:rsidRDefault="00AB66BD" w:rsidP="00D231CE">
      <w:pPr>
        <w:pStyle w:val="Tijeloteksta"/>
        <w:rPr>
          <w:szCs w:val="24"/>
        </w:rPr>
      </w:pPr>
    </w:p>
    <w:p w:rsidR="004567CF" w:rsidRPr="00AB66BD" w:rsidRDefault="004567CF" w:rsidP="004567CF">
      <w:pPr>
        <w:pStyle w:val="Tijeloteksta"/>
        <w:ind w:left="2832" w:firstLine="708"/>
        <w:rPr>
          <w:szCs w:val="24"/>
        </w:rPr>
      </w:pPr>
      <w:r w:rsidRPr="00AB66BD">
        <w:rPr>
          <w:szCs w:val="24"/>
        </w:rPr>
        <w:t>Članak 55.</w:t>
      </w:r>
    </w:p>
    <w:p w:rsidR="004567CF" w:rsidRPr="00AB66BD" w:rsidRDefault="004567CF" w:rsidP="004567CF">
      <w:pPr>
        <w:pStyle w:val="Tijeloteksta"/>
        <w:rPr>
          <w:szCs w:val="24"/>
        </w:rPr>
      </w:pPr>
    </w:p>
    <w:p w:rsidR="004567CF" w:rsidRPr="00AB66BD" w:rsidRDefault="004567CF" w:rsidP="004567CF">
      <w:pPr>
        <w:pStyle w:val="Tijeloteksta"/>
        <w:ind w:firstLine="708"/>
        <w:rPr>
          <w:szCs w:val="24"/>
        </w:rPr>
      </w:pPr>
      <w:r w:rsidRPr="00AB66BD">
        <w:rPr>
          <w:szCs w:val="24"/>
        </w:rPr>
        <w:t>Školski odbor može pravovaljano odlučivati, ako je na sjednici nazočna najmanje natpolovična većina članova.</w:t>
      </w:r>
    </w:p>
    <w:p w:rsidR="004567CF" w:rsidRPr="00AB66BD" w:rsidRDefault="004567CF" w:rsidP="004567CF">
      <w:pPr>
        <w:pStyle w:val="Tijeloteksta"/>
        <w:ind w:firstLine="708"/>
        <w:rPr>
          <w:szCs w:val="24"/>
        </w:rPr>
      </w:pPr>
      <w:r w:rsidRPr="00AB66BD">
        <w:rPr>
          <w:szCs w:val="24"/>
        </w:rPr>
        <w:t>Odluke Školskog odbora pravovaljane su, ako za njih glasuje većina od ukupnog broja članova Školskog odbora.</w:t>
      </w:r>
    </w:p>
    <w:p w:rsidR="004567CF" w:rsidRPr="00AB66BD" w:rsidRDefault="004567CF" w:rsidP="004567CF">
      <w:pPr>
        <w:pStyle w:val="Tijeloteksta"/>
        <w:ind w:firstLine="708"/>
        <w:rPr>
          <w:szCs w:val="24"/>
        </w:rPr>
      </w:pPr>
      <w:r w:rsidRPr="00AB66BD">
        <w:rPr>
          <w:szCs w:val="24"/>
        </w:rPr>
        <w:t>Odluke Školskog odbora potpisuje predsjednik Školskog odbora.</w:t>
      </w:r>
    </w:p>
    <w:p w:rsidR="004567CF" w:rsidRPr="00AB66BD" w:rsidRDefault="004567CF" w:rsidP="004567CF">
      <w:pPr>
        <w:pStyle w:val="Tijeloteksta"/>
        <w:rPr>
          <w:szCs w:val="24"/>
        </w:rPr>
      </w:pPr>
    </w:p>
    <w:p w:rsidR="004567CF" w:rsidRPr="00AB66BD" w:rsidRDefault="004567CF" w:rsidP="004567CF">
      <w:pPr>
        <w:pStyle w:val="Tijeloteksta"/>
        <w:rPr>
          <w:szCs w:val="24"/>
        </w:rPr>
      </w:pPr>
      <w:r w:rsidRPr="00AB66BD">
        <w:rPr>
          <w:szCs w:val="24"/>
        </w:rPr>
        <w:t xml:space="preserve">                                                           Članak 56.</w:t>
      </w:r>
    </w:p>
    <w:p w:rsidR="004567CF" w:rsidRPr="00AB66BD" w:rsidRDefault="004567CF" w:rsidP="004567CF">
      <w:pPr>
        <w:pStyle w:val="Tijeloteksta"/>
        <w:ind w:left="2880" w:firstLine="720"/>
        <w:rPr>
          <w:szCs w:val="24"/>
        </w:rPr>
      </w:pPr>
    </w:p>
    <w:p w:rsidR="004567CF" w:rsidRPr="00AB66BD" w:rsidRDefault="004567CF" w:rsidP="004567CF">
      <w:pPr>
        <w:pStyle w:val="Tijeloteksta"/>
        <w:ind w:firstLine="708"/>
        <w:rPr>
          <w:szCs w:val="24"/>
        </w:rPr>
      </w:pPr>
      <w:r w:rsidRPr="00AB66BD">
        <w:rPr>
          <w:szCs w:val="24"/>
        </w:rPr>
        <w:t xml:space="preserve">Sjednici Školskog odbora prisustvuje i ravnatelj Škole, ali bez prava </w:t>
      </w:r>
    </w:p>
    <w:p w:rsidR="004567CF" w:rsidRPr="00AB66BD" w:rsidRDefault="004567CF" w:rsidP="004567CF">
      <w:pPr>
        <w:pStyle w:val="Tijeloteksta"/>
        <w:rPr>
          <w:szCs w:val="24"/>
        </w:rPr>
      </w:pPr>
      <w:r w:rsidRPr="00AB66BD">
        <w:rPr>
          <w:szCs w:val="24"/>
        </w:rPr>
        <w:t>odlučivanja.</w:t>
      </w:r>
    </w:p>
    <w:p w:rsidR="004567CF" w:rsidRPr="00AB66BD" w:rsidRDefault="004567CF" w:rsidP="004567CF">
      <w:pPr>
        <w:pStyle w:val="Tijeloteksta"/>
        <w:ind w:firstLine="708"/>
        <w:rPr>
          <w:szCs w:val="24"/>
        </w:rPr>
      </w:pPr>
      <w:r w:rsidRPr="00AB66BD">
        <w:rPr>
          <w:szCs w:val="24"/>
        </w:rPr>
        <w:t>Pozivi se dostavljaju svim članovima Školskog odbora, ravnatelju Škole te po potrebi izvjestiteljima o pojedinim pitanjima u vezi s dnevnim redom, kao i drugim osobama koje se u vezi s dnevnim redom pozivaju na sjednicu.</w:t>
      </w:r>
    </w:p>
    <w:p w:rsidR="004567CF" w:rsidRPr="00AB66BD" w:rsidRDefault="004567CF" w:rsidP="004567CF">
      <w:pPr>
        <w:pStyle w:val="Tijeloteksta"/>
        <w:rPr>
          <w:szCs w:val="24"/>
        </w:rPr>
      </w:pPr>
    </w:p>
    <w:p w:rsidR="004567CF" w:rsidRPr="00AB66BD" w:rsidRDefault="004567CF" w:rsidP="004567CF">
      <w:pPr>
        <w:pStyle w:val="Tijeloteksta"/>
        <w:ind w:left="2832" w:firstLine="708"/>
        <w:rPr>
          <w:bCs/>
          <w:szCs w:val="24"/>
        </w:rPr>
      </w:pPr>
      <w:r w:rsidRPr="00AB66BD">
        <w:rPr>
          <w:bCs/>
          <w:szCs w:val="24"/>
        </w:rPr>
        <w:t>Članak 57.</w:t>
      </w:r>
    </w:p>
    <w:p w:rsidR="004567CF" w:rsidRPr="00AB66BD" w:rsidRDefault="004567CF" w:rsidP="004567CF">
      <w:pPr>
        <w:pStyle w:val="Tijeloteksta"/>
        <w:jc w:val="center"/>
        <w:rPr>
          <w:bCs/>
          <w:szCs w:val="24"/>
        </w:rPr>
      </w:pPr>
    </w:p>
    <w:p w:rsidR="004567CF" w:rsidRPr="00AB66BD" w:rsidRDefault="004567CF" w:rsidP="004567CF">
      <w:pPr>
        <w:pStyle w:val="Tijeloteksta"/>
        <w:ind w:firstLine="708"/>
        <w:rPr>
          <w:bCs/>
          <w:szCs w:val="24"/>
        </w:rPr>
      </w:pPr>
      <w:r w:rsidRPr="00AB66BD">
        <w:rPr>
          <w:bCs/>
          <w:szCs w:val="24"/>
        </w:rPr>
        <w:t>Školski odbor može osnivati povjerenstva ili radne skupine za proučavanje pitanja, pripremanje prijedloga akata ili obavljanje drugih poslova važnih za Školu.</w:t>
      </w:r>
    </w:p>
    <w:p w:rsidR="008D55E5" w:rsidRDefault="008D55E5" w:rsidP="00786530">
      <w:pPr>
        <w:pStyle w:val="Tijeloteksta"/>
        <w:rPr>
          <w:bCs/>
          <w:szCs w:val="24"/>
        </w:rPr>
      </w:pPr>
    </w:p>
    <w:p w:rsidR="004567CF" w:rsidRPr="00AB66BD" w:rsidRDefault="004567CF" w:rsidP="004567CF">
      <w:pPr>
        <w:pStyle w:val="Tijeloteksta"/>
        <w:ind w:left="2832" w:firstLine="708"/>
        <w:rPr>
          <w:bCs/>
          <w:szCs w:val="24"/>
        </w:rPr>
      </w:pPr>
      <w:r w:rsidRPr="00AB66BD">
        <w:rPr>
          <w:bCs/>
          <w:szCs w:val="24"/>
        </w:rPr>
        <w:t>Članak 58.</w:t>
      </w:r>
    </w:p>
    <w:p w:rsidR="004567CF" w:rsidRPr="00AB66BD" w:rsidRDefault="004567CF" w:rsidP="004567CF">
      <w:pPr>
        <w:pStyle w:val="Tijeloteksta"/>
        <w:jc w:val="center"/>
        <w:rPr>
          <w:bCs/>
          <w:szCs w:val="24"/>
        </w:rPr>
      </w:pPr>
    </w:p>
    <w:p w:rsidR="004567CF" w:rsidRPr="00AB66BD" w:rsidRDefault="004567CF" w:rsidP="004567CF">
      <w:pPr>
        <w:pStyle w:val="Tijeloteksta"/>
        <w:ind w:firstLine="708"/>
        <w:rPr>
          <w:bCs/>
          <w:szCs w:val="24"/>
        </w:rPr>
      </w:pPr>
      <w:r w:rsidRPr="00AB66BD">
        <w:rPr>
          <w:bCs/>
          <w:szCs w:val="24"/>
        </w:rPr>
        <w:t>Članovi povjerenstava i radnih skupina imenuju se na vrijeme koje je potrebno da se obavi određena zadaća.</w:t>
      </w:r>
    </w:p>
    <w:p w:rsidR="004567CF" w:rsidRPr="00AB66BD" w:rsidRDefault="004567CF" w:rsidP="004567CF">
      <w:pPr>
        <w:pStyle w:val="Tijeloteksta"/>
        <w:ind w:firstLine="708"/>
        <w:rPr>
          <w:bCs/>
          <w:szCs w:val="24"/>
        </w:rPr>
      </w:pPr>
      <w:r w:rsidRPr="00AB66BD">
        <w:rPr>
          <w:bCs/>
          <w:szCs w:val="24"/>
        </w:rPr>
        <w:t>Školski odbor može u svako doba opozvati povjerenstvo ili radnu skupinu, odnosno pojedinog člana.</w:t>
      </w:r>
    </w:p>
    <w:p w:rsidR="004567CF" w:rsidRPr="00AB66BD" w:rsidRDefault="004567CF" w:rsidP="004567CF">
      <w:pPr>
        <w:pStyle w:val="Tijeloteksta"/>
        <w:ind w:left="2832" w:firstLine="708"/>
        <w:rPr>
          <w:szCs w:val="24"/>
        </w:rPr>
      </w:pPr>
      <w:r w:rsidRPr="00AB66BD">
        <w:rPr>
          <w:bCs/>
          <w:szCs w:val="24"/>
        </w:rPr>
        <w:t>Članak 59</w:t>
      </w:r>
      <w:r w:rsidRPr="00AB66BD">
        <w:rPr>
          <w:szCs w:val="24"/>
        </w:rPr>
        <w:t>.</w:t>
      </w:r>
    </w:p>
    <w:p w:rsidR="004567CF" w:rsidRPr="00AB66BD" w:rsidRDefault="004567CF" w:rsidP="004567CF">
      <w:pPr>
        <w:pStyle w:val="Tijeloteksta"/>
        <w:jc w:val="center"/>
        <w:rPr>
          <w:szCs w:val="24"/>
        </w:rPr>
      </w:pPr>
    </w:p>
    <w:p w:rsidR="004567CF" w:rsidRPr="00AB66BD" w:rsidRDefault="004567CF" w:rsidP="004567CF">
      <w:pPr>
        <w:pStyle w:val="Tijeloteksta"/>
        <w:ind w:firstLine="708"/>
        <w:rPr>
          <w:szCs w:val="24"/>
        </w:rPr>
      </w:pPr>
      <w:r w:rsidRPr="00AB66BD">
        <w:rPr>
          <w:szCs w:val="24"/>
        </w:rPr>
        <w:t>Članovi povjerenstava i radnih skupina biraju se između radnika Škole uz njihovu prethodnu suglasnost ako rad u povjerenstvu nije radnikova ugovorna radna obveza.</w:t>
      </w:r>
    </w:p>
    <w:p w:rsidR="004567CF" w:rsidRPr="00D231CE" w:rsidRDefault="004567CF" w:rsidP="00D231CE">
      <w:pPr>
        <w:pStyle w:val="Tijeloteksta"/>
        <w:rPr>
          <w:szCs w:val="24"/>
        </w:rPr>
      </w:pPr>
      <w:r w:rsidRPr="00AB66BD">
        <w:rPr>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w:t>
      </w:r>
      <w:r w:rsidR="00D231CE">
        <w:rPr>
          <w:szCs w:val="24"/>
        </w:rPr>
        <w:t>an Škole uz njihovu suglasnost.</w:t>
      </w:r>
    </w:p>
    <w:p w:rsidR="004567CF" w:rsidRPr="00AB66BD" w:rsidRDefault="004567CF" w:rsidP="004567CF"/>
    <w:p w:rsidR="004567CF" w:rsidRPr="00AB66BD" w:rsidRDefault="004567CF" w:rsidP="004567CF">
      <w:pPr>
        <w:pStyle w:val="Tijeloteksta"/>
        <w:rPr>
          <w:szCs w:val="24"/>
        </w:rPr>
      </w:pPr>
    </w:p>
    <w:p w:rsidR="004567CF" w:rsidRPr="00D231CE" w:rsidRDefault="00D231CE" w:rsidP="00D231CE">
      <w:pPr>
        <w:pStyle w:val="Tijeloteksta"/>
        <w:rPr>
          <w:bCs/>
          <w:szCs w:val="24"/>
        </w:rPr>
      </w:pPr>
      <w:r>
        <w:rPr>
          <w:bCs/>
          <w:szCs w:val="24"/>
        </w:rPr>
        <w:t xml:space="preserve">IX.   </w:t>
      </w:r>
      <w:r>
        <w:rPr>
          <w:bCs/>
          <w:szCs w:val="24"/>
        </w:rPr>
        <w:tab/>
      </w:r>
      <w:r w:rsidR="001E328E">
        <w:rPr>
          <w:bCs/>
          <w:szCs w:val="24"/>
        </w:rPr>
        <w:t xml:space="preserve"> </w:t>
      </w:r>
      <w:r w:rsidR="00FF2238">
        <w:rPr>
          <w:bCs/>
          <w:szCs w:val="24"/>
        </w:rPr>
        <w:t xml:space="preserve"> </w:t>
      </w:r>
      <w:r>
        <w:rPr>
          <w:bCs/>
          <w:szCs w:val="24"/>
        </w:rPr>
        <w:t>RAVNATELJ ŠKOLE</w:t>
      </w:r>
    </w:p>
    <w:p w:rsidR="004567CF" w:rsidRPr="00AB66BD" w:rsidRDefault="004567CF" w:rsidP="004567CF">
      <w:pPr>
        <w:pStyle w:val="Tijeloteksta"/>
        <w:ind w:left="360"/>
        <w:rPr>
          <w:szCs w:val="24"/>
        </w:rPr>
      </w:pPr>
      <w:r w:rsidRPr="00AB66BD">
        <w:rPr>
          <w:szCs w:val="24"/>
        </w:rPr>
        <w:tab/>
      </w:r>
      <w:r w:rsidRPr="00AB66BD">
        <w:rPr>
          <w:szCs w:val="24"/>
        </w:rPr>
        <w:tab/>
      </w:r>
      <w:r w:rsidRPr="00AB66BD">
        <w:rPr>
          <w:szCs w:val="24"/>
        </w:rPr>
        <w:tab/>
      </w:r>
      <w:r w:rsidRPr="00AB66BD">
        <w:rPr>
          <w:szCs w:val="24"/>
        </w:rPr>
        <w:tab/>
      </w:r>
    </w:p>
    <w:p w:rsidR="00D231CE" w:rsidRDefault="00D231CE" w:rsidP="004567CF">
      <w:pPr>
        <w:pStyle w:val="Tijeloteksta"/>
        <w:ind w:left="2832" w:firstLine="708"/>
        <w:rPr>
          <w:bCs/>
          <w:szCs w:val="24"/>
        </w:rPr>
      </w:pPr>
    </w:p>
    <w:p w:rsidR="004567CF" w:rsidRPr="00AB66BD" w:rsidRDefault="004567CF" w:rsidP="004567CF">
      <w:pPr>
        <w:pStyle w:val="Tijeloteksta"/>
        <w:ind w:left="2832" w:firstLine="708"/>
        <w:rPr>
          <w:bCs/>
          <w:szCs w:val="24"/>
        </w:rPr>
      </w:pPr>
      <w:r w:rsidRPr="00AB66BD">
        <w:rPr>
          <w:bCs/>
          <w:szCs w:val="24"/>
        </w:rPr>
        <w:t>Članak 60.</w:t>
      </w:r>
    </w:p>
    <w:p w:rsidR="004567CF" w:rsidRPr="00AB66BD" w:rsidRDefault="004567CF" w:rsidP="004567CF">
      <w:pPr>
        <w:pStyle w:val="Tijeloteksta"/>
        <w:rPr>
          <w:szCs w:val="24"/>
        </w:rPr>
      </w:pPr>
    </w:p>
    <w:p w:rsidR="004567CF" w:rsidRPr="00AB66BD" w:rsidRDefault="004567CF" w:rsidP="004567CF">
      <w:pPr>
        <w:pStyle w:val="Tijeloteksta"/>
        <w:ind w:firstLine="720"/>
        <w:rPr>
          <w:szCs w:val="24"/>
        </w:rPr>
      </w:pPr>
      <w:r w:rsidRPr="00AB66BD">
        <w:rPr>
          <w:szCs w:val="24"/>
        </w:rPr>
        <w:t>Škola ima ravnatelja.</w:t>
      </w:r>
    </w:p>
    <w:p w:rsidR="004567CF" w:rsidRPr="00AB66BD" w:rsidRDefault="004567CF" w:rsidP="004567CF">
      <w:pPr>
        <w:pStyle w:val="Tijeloteksta"/>
        <w:ind w:firstLine="720"/>
        <w:rPr>
          <w:szCs w:val="24"/>
        </w:rPr>
      </w:pPr>
      <w:r w:rsidRPr="00AB66BD">
        <w:rPr>
          <w:szCs w:val="24"/>
        </w:rPr>
        <w:t>Ravnatelj je poslovodni i stručni voditelj Škole.</w:t>
      </w:r>
    </w:p>
    <w:p w:rsidR="004567CF" w:rsidRPr="00AB66BD" w:rsidRDefault="004567CF" w:rsidP="004567CF">
      <w:pPr>
        <w:pStyle w:val="Tijeloteksta"/>
        <w:ind w:firstLine="708"/>
        <w:rPr>
          <w:szCs w:val="24"/>
        </w:rPr>
      </w:pPr>
      <w:r w:rsidRPr="00AB66BD">
        <w:rPr>
          <w:szCs w:val="24"/>
        </w:rPr>
        <w:t>Ravnatelj se imenuje na temelju natječaja koji raspisuje Školski odbor uz prethodnu suglasnost ministra.</w:t>
      </w:r>
    </w:p>
    <w:p w:rsidR="004567CF" w:rsidRPr="00AB66BD" w:rsidRDefault="004567CF" w:rsidP="004567CF">
      <w:pPr>
        <w:pStyle w:val="Tijeloteksta"/>
        <w:ind w:firstLine="720"/>
        <w:rPr>
          <w:szCs w:val="24"/>
        </w:rPr>
      </w:pPr>
      <w:r w:rsidRPr="00AB66BD">
        <w:rPr>
          <w:szCs w:val="24"/>
        </w:rPr>
        <w:t xml:space="preserve">Smatra se da je Ministar dao suglasnost za imenovanje ravnatelja ako ne uskrati suglasnost u roku od 15 dana od dana dostave zahtjeva za suglasnošću. </w:t>
      </w:r>
    </w:p>
    <w:p w:rsidR="004567CF" w:rsidRPr="00AB66BD" w:rsidRDefault="004567CF" w:rsidP="004567CF">
      <w:pPr>
        <w:pStyle w:val="Tijeloteksta"/>
        <w:ind w:firstLine="708"/>
        <w:rPr>
          <w:szCs w:val="24"/>
        </w:rPr>
      </w:pPr>
      <w:r w:rsidRPr="00AB66BD">
        <w:rPr>
          <w:szCs w:val="24"/>
        </w:rPr>
        <w:t xml:space="preserve">Ako je ministar uskratio suglasnost za imenovanje ravnatelja, postupak izbora ravnatelja se ponavlja. </w:t>
      </w:r>
    </w:p>
    <w:p w:rsidR="004567CF" w:rsidRPr="00635465" w:rsidRDefault="00394112" w:rsidP="004567CF">
      <w:pPr>
        <w:pStyle w:val="Tijeloteksta"/>
        <w:ind w:firstLine="708"/>
        <w:rPr>
          <w:szCs w:val="24"/>
        </w:rPr>
      </w:pPr>
      <w:r w:rsidRPr="00635465">
        <w:rPr>
          <w:b/>
          <w:szCs w:val="24"/>
        </w:rPr>
        <w:t>Natječaj se objavljuje u Narodnim novinama i mrežnim stranicama škole</w:t>
      </w:r>
      <w:r w:rsidR="004567CF" w:rsidRPr="00635465">
        <w:rPr>
          <w:szCs w:val="24"/>
        </w:rPr>
        <w:t>.</w:t>
      </w:r>
    </w:p>
    <w:p w:rsidR="004567CF" w:rsidRPr="00635465" w:rsidRDefault="004567CF" w:rsidP="004567CF">
      <w:pPr>
        <w:pStyle w:val="Tijeloteksta"/>
        <w:ind w:firstLine="708"/>
        <w:rPr>
          <w:szCs w:val="24"/>
        </w:rPr>
      </w:pPr>
      <w:r w:rsidRPr="00635465">
        <w:rPr>
          <w:szCs w:val="24"/>
        </w:rPr>
        <w:t xml:space="preserve">Natječaj se raspisuje </w:t>
      </w:r>
      <w:r w:rsidR="007C77AF" w:rsidRPr="00635465">
        <w:rPr>
          <w:szCs w:val="24"/>
        </w:rPr>
        <w:t xml:space="preserve">najkasnije </w:t>
      </w:r>
      <w:r w:rsidR="00670FCA" w:rsidRPr="00635465">
        <w:rPr>
          <w:szCs w:val="24"/>
        </w:rPr>
        <w:t>60</w:t>
      </w:r>
      <w:r w:rsidRPr="00635465">
        <w:rPr>
          <w:szCs w:val="24"/>
        </w:rPr>
        <w:t xml:space="preserve"> dana prije isteka mandata aktualnog ravnatelja.</w:t>
      </w:r>
    </w:p>
    <w:p w:rsidR="004567CF" w:rsidRPr="00635465" w:rsidRDefault="004567CF" w:rsidP="004567CF">
      <w:pPr>
        <w:pStyle w:val="Tijeloteksta"/>
        <w:ind w:firstLine="708"/>
        <w:rPr>
          <w:szCs w:val="24"/>
        </w:rPr>
      </w:pPr>
      <w:r w:rsidRPr="00635465">
        <w:rPr>
          <w:szCs w:val="24"/>
        </w:rPr>
        <w:t>Ravnatelj se imenuje na vrijeme od pet godina i ista osoba može biti ponovno imenovana.</w:t>
      </w:r>
    </w:p>
    <w:p w:rsidR="00394112" w:rsidRPr="00635465" w:rsidRDefault="00394112" w:rsidP="00394112">
      <w:pPr>
        <w:pStyle w:val="box458208"/>
        <w:spacing w:before="0" w:beforeAutospacing="0" w:after="0" w:afterAutospacing="0"/>
        <w:ind w:firstLine="408"/>
        <w:jc w:val="both"/>
        <w:textAlignment w:val="baseline"/>
        <w:rPr>
          <w:b/>
          <w:color w:val="231F20"/>
        </w:rPr>
      </w:pPr>
      <w:r w:rsidRPr="00635465">
        <w:rPr>
          <w:rFonts w:eastAsia="Comic Sans MS"/>
          <w:b/>
        </w:rPr>
        <w:t>U natječaju se objavljuju nužni uvjeti koje ravnatelj mora ispunjavati, dodatne kompetencije (</w:t>
      </w:r>
      <w:r w:rsidRPr="00635465">
        <w:rPr>
          <w:b/>
          <w:color w:val="231F20"/>
        </w:rPr>
        <w:t>poznavanje stranog jezika, osnovne digitalne vještine</w:t>
      </w:r>
      <w:r w:rsidR="00635465">
        <w:rPr>
          <w:b/>
          <w:color w:val="231F20"/>
        </w:rPr>
        <w:t xml:space="preserve"> i iskustvo rada na projektima)</w:t>
      </w:r>
      <w:r w:rsidRPr="00635465">
        <w:rPr>
          <w:rFonts w:eastAsia="Comic Sans MS"/>
          <w:b/>
        </w:rPr>
        <w:t xml:space="preserve">, vrijeme na koje se ravnatelj imenuje, rok za podnošenje prijava na natječaj koji ne može biti kraći od osam dana od dana objave natječaja, naznaku „Za natječaj za imenovanje ravnatelja-ne otvarati“,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rsidR="004567CF" w:rsidRPr="00EE3103" w:rsidRDefault="00394112" w:rsidP="00394112">
      <w:pPr>
        <w:pStyle w:val="Tijeloteksta"/>
        <w:ind w:firstLine="408"/>
        <w:rPr>
          <w:b/>
          <w:szCs w:val="24"/>
        </w:rPr>
      </w:pPr>
      <w:r w:rsidRPr="00635465">
        <w:rPr>
          <w:b/>
          <w:bCs/>
          <w:szCs w:val="24"/>
        </w:rPr>
        <w:t>Uz prijavu na natječaj i potrebnu dokumentaciju prema natječaju kandidat za ravnatelja dužan je dostaviti i program rada za mandatno razdoblje</w:t>
      </w:r>
      <w:r w:rsidR="00EE3103">
        <w:rPr>
          <w:b/>
          <w:bCs/>
          <w:szCs w:val="24"/>
        </w:rPr>
        <w:t>.</w:t>
      </w:r>
      <w:r w:rsidR="00EE3103">
        <w:rPr>
          <w:rFonts w:asciiTheme="minorHAnsi" w:hAnsiTheme="minorHAnsi" w:cstheme="minorHAnsi"/>
          <w:bCs/>
          <w:i/>
          <w:szCs w:val="24"/>
        </w:rPr>
        <w:t xml:space="preserve"> </w:t>
      </w:r>
      <w:r w:rsidR="00EE3103" w:rsidRPr="00EE3103">
        <w:rPr>
          <w:b/>
          <w:szCs w:val="24"/>
        </w:rPr>
        <w:t>Kandidat za ravnatelja škole u programu rada za mandatno razdoblje navodi okvirno isplanirane aktivnosti s objašnjenjem ciljeva koji se namjeravaju postići njihovim provođenjem i okvirno vremensko razdoblje u kojima se iste namjeravaju provesti.</w:t>
      </w:r>
    </w:p>
    <w:p w:rsidR="00394112" w:rsidRPr="00635465" w:rsidRDefault="00AB66BD" w:rsidP="004567CF">
      <w:pPr>
        <w:pStyle w:val="Tijeloteksta"/>
        <w:ind w:left="2832" w:firstLine="708"/>
        <w:rPr>
          <w:szCs w:val="24"/>
        </w:rPr>
      </w:pPr>
      <w:r w:rsidRPr="00635465">
        <w:rPr>
          <w:szCs w:val="24"/>
        </w:rPr>
        <w:t xml:space="preserve"> </w:t>
      </w:r>
    </w:p>
    <w:p w:rsidR="004567CF" w:rsidRPr="00394112" w:rsidRDefault="00AB66BD" w:rsidP="004567CF">
      <w:pPr>
        <w:pStyle w:val="Tijeloteksta"/>
        <w:ind w:left="2832" w:firstLine="708"/>
        <w:rPr>
          <w:szCs w:val="24"/>
        </w:rPr>
      </w:pPr>
      <w:r>
        <w:rPr>
          <w:szCs w:val="24"/>
        </w:rPr>
        <w:t xml:space="preserve">   </w:t>
      </w:r>
      <w:r w:rsidR="004567CF" w:rsidRPr="00394112">
        <w:rPr>
          <w:szCs w:val="24"/>
        </w:rPr>
        <w:t>Članak 61.</w:t>
      </w:r>
    </w:p>
    <w:p w:rsidR="004567CF" w:rsidRPr="00394112" w:rsidRDefault="004567CF" w:rsidP="004567CF">
      <w:pPr>
        <w:pStyle w:val="Tijeloteksta"/>
        <w:ind w:left="2832" w:firstLine="708"/>
        <w:rPr>
          <w:szCs w:val="24"/>
        </w:rPr>
      </w:pPr>
    </w:p>
    <w:p w:rsidR="009927D7" w:rsidRPr="002E68A7" w:rsidRDefault="004567CF" w:rsidP="009927D7">
      <w:pPr>
        <w:pStyle w:val="Normal1"/>
        <w:rPr>
          <w:b/>
          <w:sz w:val="24"/>
          <w:szCs w:val="28"/>
        </w:rPr>
      </w:pPr>
      <w:r w:rsidRPr="00394112">
        <w:tab/>
      </w:r>
      <w:r w:rsidR="00394112" w:rsidRPr="002E68A7">
        <w:rPr>
          <w:rFonts w:asciiTheme="minorHAnsi" w:hAnsiTheme="minorHAnsi" w:cstheme="minorHAnsi"/>
          <w:b/>
          <w:bCs/>
          <w:sz w:val="24"/>
          <w:szCs w:val="24"/>
        </w:rPr>
        <w:t>Nužni</w:t>
      </w:r>
      <w:r w:rsidR="00394112" w:rsidRPr="002E68A7">
        <w:rPr>
          <w:b/>
          <w:sz w:val="24"/>
          <w:szCs w:val="28"/>
        </w:rPr>
        <w:t xml:space="preserve"> u</w:t>
      </w:r>
      <w:r w:rsidR="009927D7" w:rsidRPr="002E68A7">
        <w:rPr>
          <w:b/>
          <w:sz w:val="24"/>
          <w:szCs w:val="28"/>
        </w:rPr>
        <w:t>vjeti za ravnatelja su:</w:t>
      </w:r>
    </w:p>
    <w:p w:rsidR="009927D7" w:rsidRPr="002E68A7" w:rsidRDefault="009927D7" w:rsidP="009927D7">
      <w:pPr>
        <w:autoSpaceDE w:val="0"/>
        <w:autoSpaceDN w:val="0"/>
        <w:adjustRightInd w:val="0"/>
        <w:rPr>
          <w:b/>
          <w:szCs w:val="28"/>
        </w:rPr>
      </w:pPr>
      <w:r w:rsidRPr="002E68A7">
        <w:rPr>
          <w:b/>
          <w:szCs w:val="28"/>
        </w:rPr>
        <w:t xml:space="preserve">1) završen studij odgovarajuće vrste za rad na radnom mjestu učitelja, nastavnika ili stručnog suradnika u školskoj ustanovi u kojoj se imenuje za ravnatelja, a koji može biti: </w:t>
      </w:r>
    </w:p>
    <w:p w:rsidR="009927D7" w:rsidRPr="002E68A7" w:rsidRDefault="009927D7" w:rsidP="009927D7">
      <w:pPr>
        <w:autoSpaceDE w:val="0"/>
        <w:autoSpaceDN w:val="0"/>
        <w:adjustRightInd w:val="0"/>
        <w:spacing w:after="27"/>
        <w:ind w:firstLine="708"/>
        <w:rPr>
          <w:b/>
          <w:szCs w:val="28"/>
        </w:rPr>
      </w:pPr>
      <w:r w:rsidRPr="002E68A7">
        <w:rPr>
          <w:b/>
          <w:szCs w:val="28"/>
        </w:rPr>
        <w:t xml:space="preserve">a) sveučilišni diplomski studij ili </w:t>
      </w:r>
    </w:p>
    <w:p w:rsidR="009927D7" w:rsidRPr="002E68A7" w:rsidRDefault="009927D7" w:rsidP="009927D7">
      <w:pPr>
        <w:autoSpaceDE w:val="0"/>
        <w:autoSpaceDN w:val="0"/>
        <w:adjustRightInd w:val="0"/>
        <w:spacing w:after="27"/>
        <w:ind w:firstLine="708"/>
        <w:rPr>
          <w:b/>
          <w:szCs w:val="28"/>
        </w:rPr>
      </w:pPr>
      <w:r w:rsidRPr="002E68A7">
        <w:rPr>
          <w:b/>
          <w:szCs w:val="28"/>
        </w:rPr>
        <w:t xml:space="preserve">b) integrirani preddiplomski i diplomski sveučilišni studij ili </w:t>
      </w:r>
    </w:p>
    <w:p w:rsidR="009927D7" w:rsidRPr="002E68A7" w:rsidRDefault="009927D7" w:rsidP="009927D7">
      <w:pPr>
        <w:autoSpaceDE w:val="0"/>
        <w:autoSpaceDN w:val="0"/>
        <w:adjustRightInd w:val="0"/>
        <w:ind w:firstLine="708"/>
        <w:rPr>
          <w:b/>
          <w:szCs w:val="28"/>
        </w:rPr>
      </w:pPr>
      <w:r w:rsidRPr="002E68A7">
        <w:rPr>
          <w:b/>
          <w:szCs w:val="28"/>
        </w:rPr>
        <w:t xml:space="preserve">c) specijalistički diplomski stručni studij. </w:t>
      </w:r>
    </w:p>
    <w:p w:rsidR="002E68A7" w:rsidRPr="002E68A7" w:rsidRDefault="002E68A7" w:rsidP="002E68A7">
      <w:pPr>
        <w:autoSpaceDE w:val="0"/>
        <w:autoSpaceDN w:val="0"/>
        <w:adjustRightInd w:val="0"/>
        <w:spacing w:after="28"/>
        <w:rPr>
          <w:b/>
        </w:rPr>
      </w:pPr>
      <w:r w:rsidRPr="002E68A7">
        <w:rPr>
          <w:b/>
        </w:rPr>
        <w:t>2) položen stručni ispit za učitelja, nastavnika ili stručnog suradnika, osim u slučaju iz članka 157. Stavka 1. i 2. Zakona</w:t>
      </w:r>
    </w:p>
    <w:p w:rsidR="009927D7" w:rsidRPr="002E68A7" w:rsidRDefault="002E68A7" w:rsidP="009927D7">
      <w:pPr>
        <w:autoSpaceDE w:val="0"/>
        <w:autoSpaceDN w:val="0"/>
        <w:adjustRightInd w:val="0"/>
        <w:spacing w:after="28"/>
        <w:rPr>
          <w:b/>
          <w:szCs w:val="28"/>
        </w:rPr>
      </w:pPr>
      <w:r w:rsidRPr="002E68A7">
        <w:rPr>
          <w:b/>
          <w:szCs w:val="28"/>
        </w:rPr>
        <w:t>3) uvjete propisane</w:t>
      </w:r>
      <w:r w:rsidR="009927D7" w:rsidRPr="002E68A7">
        <w:rPr>
          <w:b/>
          <w:szCs w:val="28"/>
        </w:rPr>
        <w:t xml:space="preserve"> člankom 106. Zakona odgoju i obrazovanju u osnovnoj i srednjoj           školi </w:t>
      </w:r>
    </w:p>
    <w:p w:rsidR="009927D7" w:rsidRPr="002E68A7" w:rsidRDefault="009927D7" w:rsidP="009927D7">
      <w:pPr>
        <w:autoSpaceDE w:val="0"/>
        <w:autoSpaceDN w:val="0"/>
        <w:adjustRightInd w:val="0"/>
        <w:rPr>
          <w:b/>
          <w:szCs w:val="28"/>
        </w:rPr>
      </w:pPr>
      <w:r w:rsidRPr="002E68A7">
        <w:rPr>
          <w:b/>
          <w:szCs w:val="28"/>
        </w:rPr>
        <w:t>3) najmanje 8 godina staža osiguranja u školskim ili drugim ustanovama u sustavu obrazovanja ili u tijelima državne uprave nadležnim za</w:t>
      </w:r>
      <w:r w:rsidR="002E68A7" w:rsidRPr="002E68A7">
        <w:rPr>
          <w:b/>
          <w:szCs w:val="28"/>
        </w:rPr>
        <w:t xml:space="preserve"> obrazovanje, od čega najmanje pet</w:t>
      </w:r>
      <w:r w:rsidRPr="002E68A7">
        <w:rPr>
          <w:b/>
          <w:szCs w:val="28"/>
        </w:rPr>
        <w:t xml:space="preserve"> godina na odgojno-obrazovnim poslovima u školskim ustanovama. </w:t>
      </w:r>
    </w:p>
    <w:p w:rsidR="009927D7" w:rsidRPr="002E68A7" w:rsidRDefault="009927D7" w:rsidP="009927D7">
      <w:pPr>
        <w:autoSpaceDE w:val="0"/>
        <w:autoSpaceDN w:val="0"/>
        <w:adjustRightInd w:val="0"/>
        <w:rPr>
          <w:b/>
          <w:szCs w:val="28"/>
        </w:rPr>
      </w:pPr>
    </w:p>
    <w:p w:rsidR="009927D7" w:rsidRPr="002E68A7" w:rsidRDefault="002E68A7" w:rsidP="009927D7">
      <w:pPr>
        <w:autoSpaceDE w:val="0"/>
        <w:autoSpaceDN w:val="0"/>
        <w:adjustRightInd w:val="0"/>
        <w:spacing w:after="28"/>
        <w:ind w:firstLine="708"/>
        <w:rPr>
          <w:b/>
          <w:szCs w:val="28"/>
        </w:rPr>
      </w:pPr>
      <w:r w:rsidRPr="002E68A7">
        <w:rPr>
          <w:b/>
          <w:szCs w:val="28"/>
        </w:rPr>
        <w:lastRenderedPageBreak/>
        <w:t>Osim osobe koja je završila</w:t>
      </w:r>
      <w:r w:rsidR="009927D7" w:rsidRPr="002E68A7">
        <w:rPr>
          <w:b/>
          <w:szCs w:val="28"/>
        </w:rPr>
        <w:t xml:space="preserve"> neki od studija navedenih u stavku 1. podstavku 1. točkama a, b, i c ovoga članka ravnatelj  škole može biti i osoba koja je završila stručni četverogodišnji studij za učitelje kojim se stječe 240 ECTS bodova. </w:t>
      </w:r>
    </w:p>
    <w:p w:rsidR="009927D7" w:rsidRPr="002E68A7" w:rsidRDefault="009927D7" w:rsidP="009927D7">
      <w:pPr>
        <w:autoSpaceDE w:val="0"/>
        <w:autoSpaceDN w:val="0"/>
        <w:adjustRightInd w:val="0"/>
        <w:rPr>
          <w:b/>
          <w:szCs w:val="28"/>
        </w:rPr>
      </w:pPr>
    </w:p>
    <w:p w:rsidR="009927D7" w:rsidRPr="002E68A7" w:rsidRDefault="009927D7" w:rsidP="009927D7">
      <w:pPr>
        <w:autoSpaceDE w:val="0"/>
        <w:autoSpaceDN w:val="0"/>
        <w:adjustRightInd w:val="0"/>
        <w:ind w:firstLine="708"/>
        <w:rPr>
          <w:b/>
        </w:rPr>
      </w:pPr>
      <w:r w:rsidRPr="002E68A7">
        <w:rPr>
          <w:b/>
          <w:szCs w:val="28"/>
        </w:rPr>
        <w:t xml:space="preserve">Iznimno </w:t>
      </w:r>
      <w:r w:rsidR="002E68A7" w:rsidRPr="002E68A7">
        <w:rPr>
          <w:b/>
          <w:szCs w:val="28"/>
        </w:rPr>
        <w:t>ravnatelj može biti i osoba koja</w:t>
      </w:r>
      <w:r w:rsidRPr="002E68A7">
        <w:rPr>
          <w:b/>
          <w:szCs w:val="28"/>
        </w:rPr>
        <w:t xml:space="preserve"> ne ispunjava uvjete iz stavka 1. podstavka 1. ili stavka 2. ovoga članka ako u trenutku prijave na natječaj za ravnatelja obavlja dužnost </w:t>
      </w:r>
      <w:r w:rsidRPr="002E68A7">
        <w:rPr>
          <w:b/>
        </w:rPr>
        <w:t>ravnatelja u najmanje drugom uzastopnom mandatu, a ispunjavala je uvjete za ravnatelja propisane Zakonom o osnovnom školstvu („Narodne novine“  broj 59/90, 26/93, 27/93, 29/94, 7/96, 59/01, 114/01 i 76/05).</w:t>
      </w:r>
    </w:p>
    <w:p w:rsidR="00394112" w:rsidRPr="002E68A7" w:rsidRDefault="00394112" w:rsidP="009927D7">
      <w:pPr>
        <w:autoSpaceDE w:val="0"/>
        <w:autoSpaceDN w:val="0"/>
        <w:adjustRightInd w:val="0"/>
        <w:ind w:firstLine="708"/>
        <w:rPr>
          <w:b/>
        </w:rPr>
      </w:pPr>
      <w:r w:rsidRPr="002E68A7">
        <w:rPr>
          <w:b/>
          <w:bCs/>
        </w:rPr>
        <w:t>Dodatne kompetencije koje se vrednuju u postupku imenovanja ravnatelja Škole su poznavanje stranog jezika, osnovne digitalne vještine i iskustvo rada na projektima, a kandidati za ravnatelja ne moraju imati dodatne kompetencije.</w:t>
      </w:r>
    </w:p>
    <w:p w:rsidR="008D55E5" w:rsidRPr="00FB348D" w:rsidRDefault="008D55E5" w:rsidP="00841F17">
      <w:pPr>
        <w:autoSpaceDE w:val="0"/>
        <w:autoSpaceDN w:val="0"/>
        <w:adjustRightInd w:val="0"/>
        <w:spacing w:after="60"/>
        <w:rPr>
          <w:rFonts w:eastAsia="Calibri"/>
          <w:lang w:eastAsia="hr-HR"/>
        </w:rPr>
      </w:pPr>
    </w:p>
    <w:p w:rsidR="008B42F7" w:rsidRPr="00FB348D" w:rsidRDefault="008D55E5" w:rsidP="008D55E5">
      <w:pPr>
        <w:autoSpaceDE w:val="0"/>
        <w:autoSpaceDN w:val="0"/>
        <w:adjustRightInd w:val="0"/>
        <w:spacing w:after="60"/>
        <w:ind w:left="3540"/>
        <w:rPr>
          <w:rFonts w:eastAsia="Calibri"/>
          <w:lang w:eastAsia="hr-HR"/>
        </w:rPr>
      </w:pPr>
      <w:r w:rsidRPr="00FB348D">
        <w:rPr>
          <w:rFonts w:eastAsia="Calibri"/>
          <w:lang w:eastAsia="hr-HR"/>
        </w:rPr>
        <w:t xml:space="preserve">      </w:t>
      </w:r>
      <w:r w:rsidR="00841F17" w:rsidRPr="00FB348D">
        <w:rPr>
          <w:rFonts w:eastAsia="Calibri"/>
          <w:lang w:eastAsia="hr-HR"/>
        </w:rPr>
        <w:t xml:space="preserve"> </w:t>
      </w:r>
      <w:r w:rsidR="00AC2D93" w:rsidRPr="00FB348D">
        <w:rPr>
          <w:rFonts w:eastAsia="Calibri"/>
          <w:lang w:eastAsia="hr-HR"/>
        </w:rPr>
        <w:t>Članak 62.</w:t>
      </w:r>
    </w:p>
    <w:p w:rsidR="00841F17" w:rsidRPr="00FB348D" w:rsidRDefault="00841F17" w:rsidP="00841F17">
      <w:pPr>
        <w:autoSpaceDE w:val="0"/>
        <w:autoSpaceDN w:val="0"/>
        <w:adjustRightInd w:val="0"/>
        <w:spacing w:after="60"/>
        <w:rPr>
          <w:rFonts w:eastAsia="Calibri"/>
          <w:lang w:eastAsia="hr-HR"/>
        </w:rPr>
      </w:pPr>
    </w:p>
    <w:p w:rsidR="001B72FA" w:rsidRPr="00FB348D" w:rsidRDefault="00A578BB" w:rsidP="001B72FA">
      <w:pPr>
        <w:pStyle w:val="Normal1"/>
        <w:ind w:firstLine="720"/>
        <w:jc w:val="both"/>
        <w:rPr>
          <w:b/>
          <w:sz w:val="24"/>
          <w:szCs w:val="24"/>
        </w:rPr>
      </w:pPr>
      <w:r w:rsidRPr="00FB348D">
        <w:rPr>
          <w:rFonts w:eastAsia="Calibri"/>
          <w:b/>
          <w:sz w:val="24"/>
          <w:szCs w:val="24"/>
        </w:rPr>
        <w:t xml:space="preserve">      </w:t>
      </w:r>
      <w:r w:rsidR="001B72FA" w:rsidRPr="00FB348D">
        <w:rPr>
          <w:rFonts w:eastAsia="Comic Sans MS"/>
          <w:b/>
          <w:sz w:val="24"/>
          <w:szCs w:val="24"/>
        </w:rPr>
        <w:t>Pri zaprimanju ponuda kandidata za ravnatelja škole ponude  je potrebno urudžbirati neotvorene, a predsjednik Školskog odbora otvara ih na sjednici Školskog odbora.</w:t>
      </w:r>
    </w:p>
    <w:p w:rsidR="001B72FA" w:rsidRPr="00FB348D" w:rsidRDefault="001B72FA" w:rsidP="001B72FA">
      <w:pPr>
        <w:pStyle w:val="Normal1"/>
        <w:ind w:firstLine="720"/>
        <w:jc w:val="both"/>
        <w:rPr>
          <w:b/>
          <w:sz w:val="24"/>
          <w:szCs w:val="24"/>
        </w:rPr>
      </w:pPr>
      <w:r w:rsidRPr="00FB348D">
        <w:rPr>
          <w:rFonts w:eastAsia="Comic Sans MS"/>
          <w:b/>
          <w:sz w:val="24"/>
          <w:szCs w:val="24"/>
        </w:rPr>
        <w:t>Ponude se otvaraju i razmatraju abecednim redom te je za svaku otvorenu ponudu potrebno utvrditi je li:</w:t>
      </w:r>
    </w:p>
    <w:p w:rsidR="001B72FA" w:rsidRPr="00FB348D" w:rsidRDefault="001B72FA" w:rsidP="001B72FA">
      <w:pPr>
        <w:pStyle w:val="Normal1"/>
        <w:numPr>
          <w:ilvl w:val="1"/>
          <w:numId w:val="51"/>
        </w:numPr>
        <w:ind w:hanging="359"/>
        <w:jc w:val="both"/>
        <w:rPr>
          <w:b/>
          <w:sz w:val="24"/>
          <w:szCs w:val="24"/>
        </w:rPr>
      </w:pPr>
      <w:r w:rsidRPr="00FB348D">
        <w:rPr>
          <w:rFonts w:eastAsia="Comic Sans MS"/>
          <w:b/>
          <w:sz w:val="24"/>
          <w:szCs w:val="24"/>
        </w:rPr>
        <w:t>dostavljena u propisanom roku</w:t>
      </w:r>
    </w:p>
    <w:p w:rsidR="001B72FA" w:rsidRPr="00FB348D" w:rsidRDefault="001B72FA" w:rsidP="001B72FA">
      <w:pPr>
        <w:pStyle w:val="Normal1"/>
        <w:numPr>
          <w:ilvl w:val="1"/>
          <w:numId w:val="51"/>
        </w:numPr>
        <w:ind w:hanging="359"/>
        <w:jc w:val="both"/>
        <w:rPr>
          <w:b/>
          <w:sz w:val="24"/>
          <w:szCs w:val="24"/>
        </w:rPr>
      </w:pPr>
      <w:r w:rsidRPr="00FB348D">
        <w:rPr>
          <w:rFonts w:eastAsia="Comic Sans MS"/>
          <w:b/>
          <w:sz w:val="24"/>
          <w:szCs w:val="24"/>
        </w:rPr>
        <w:t>dostavljena dokumentacija koja je navedena u natječaju</w:t>
      </w:r>
    </w:p>
    <w:p w:rsidR="001B72FA" w:rsidRPr="00FB348D" w:rsidRDefault="001B72FA" w:rsidP="001B72FA">
      <w:pPr>
        <w:pStyle w:val="Normal1"/>
        <w:numPr>
          <w:ilvl w:val="1"/>
          <w:numId w:val="51"/>
        </w:numPr>
        <w:ind w:hanging="359"/>
        <w:jc w:val="both"/>
        <w:rPr>
          <w:b/>
          <w:sz w:val="24"/>
          <w:szCs w:val="24"/>
        </w:rPr>
      </w:pPr>
      <w:r w:rsidRPr="00FB348D">
        <w:rPr>
          <w:rFonts w:eastAsia="Comic Sans MS"/>
          <w:b/>
          <w:sz w:val="24"/>
          <w:szCs w:val="24"/>
        </w:rPr>
        <w:t>kandidat ispunjava nužne uvjete za ravnatelja</w:t>
      </w:r>
    </w:p>
    <w:p w:rsidR="001B72FA" w:rsidRPr="00FB348D" w:rsidRDefault="001B72FA" w:rsidP="001B72FA">
      <w:pPr>
        <w:pStyle w:val="Normal1"/>
        <w:numPr>
          <w:ilvl w:val="1"/>
          <w:numId w:val="51"/>
        </w:numPr>
        <w:ind w:hanging="359"/>
        <w:jc w:val="both"/>
        <w:rPr>
          <w:b/>
          <w:sz w:val="24"/>
          <w:szCs w:val="24"/>
        </w:rPr>
      </w:pPr>
      <w:r w:rsidRPr="00FB348D">
        <w:rPr>
          <w:rFonts w:eastAsia="Comic Sans MS"/>
          <w:b/>
          <w:sz w:val="24"/>
          <w:szCs w:val="24"/>
        </w:rPr>
        <w:t>kandidat dostavio dokaz o dodatnim kompetencijama</w:t>
      </w:r>
    </w:p>
    <w:p w:rsidR="001B72FA" w:rsidRPr="00FB348D" w:rsidRDefault="001B72FA" w:rsidP="001B72FA">
      <w:pPr>
        <w:pStyle w:val="Normal1"/>
        <w:jc w:val="both"/>
        <w:rPr>
          <w:b/>
          <w:bCs/>
          <w:sz w:val="24"/>
          <w:szCs w:val="24"/>
        </w:rPr>
      </w:pPr>
      <w:r w:rsidRPr="00FB348D">
        <w:rPr>
          <w:b/>
          <w:color w:val="231F20"/>
          <w:sz w:val="24"/>
          <w:szCs w:val="24"/>
        </w:rPr>
        <w:t xml:space="preserve">         </w:t>
      </w:r>
      <w:r w:rsidRPr="00FB348D">
        <w:rPr>
          <w:b/>
          <w:bCs/>
          <w:sz w:val="24"/>
          <w:szCs w:val="24"/>
        </w:rPr>
        <w:t>Dodatne kompetencije za ravnatelja dokazuju se na sljedeći način:</w:t>
      </w:r>
    </w:p>
    <w:p w:rsidR="001B72FA" w:rsidRPr="00FB348D" w:rsidRDefault="001B72FA" w:rsidP="001B72FA">
      <w:pPr>
        <w:pStyle w:val="Normal1"/>
        <w:jc w:val="both"/>
        <w:rPr>
          <w:b/>
          <w:bCs/>
          <w:sz w:val="24"/>
          <w:szCs w:val="24"/>
        </w:rPr>
      </w:pPr>
      <w:r w:rsidRPr="00FB348D">
        <w:rPr>
          <w:b/>
          <w:bCs/>
          <w:sz w:val="24"/>
          <w:szCs w:val="24"/>
        </w:rPr>
        <w:t xml:space="preserve">1. Poznavanje stranog jezika dokazuje se preslikom svjedodžbe,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w:t>
      </w:r>
    </w:p>
    <w:p w:rsidR="001B72FA" w:rsidRPr="00FB348D" w:rsidRDefault="001B72FA" w:rsidP="001B72FA">
      <w:pPr>
        <w:jc w:val="both"/>
        <w:rPr>
          <w:b/>
          <w:bCs/>
          <w:color w:val="000000"/>
        </w:rPr>
      </w:pPr>
      <w:r w:rsidRPr="00FB348D">
        <w:rPr>
          <w:b/>
          <w:bCs/>
          <w:color w:val="000000"/>
        </w:rPr>
        <w:t>2. Osnovne digitalne vještine dokazuju se  preslikom svjedodžbe, preslikom indeksa o završenom kolegiju,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1B72FA" w:rsidRPr="00FB348D" w:rsidRDefault="001B72FA" w:rsidP="001B72FA">
      <w:pPr>
        <w:jc w:val="both"/>
        <w:rPr>
          <w:b/>
          <w:bCs/>
          <w:color w:val="000000"/>
        </w:rPr>
      </w:pPr>
      <w:r w:rsidRPr="00FB348D">
        <w:rPr>
          <w:b/>
          <w:bCs/>
          <w:color w:val="000000"/>
        </w:rPr>
        <w:t>3. Iskustvo rada na prijavi i realizaciji raspisanih natječaja za projekte financirane iz  fondova Europske unije ili drugih izvora. Dokazuje se potvrdom, uvjerenjem ili drugom ispravom o radu na projektu.</w:t>
      </w:r>
    </w:p>
    <w:p w:rsidR="001B72FA" w:rsidRPr="00FB348D" w:rsidRDefault="001B72FA" w:rsidP="001B72FA">
      <w:pPr>
        <w:pStyle w:val="Normal1"/>
        <w:ind w:firstLine="708"/>
        <w:jc w:val="both"/>
        <w:rPr>
          <w:b/>
          <w:sz w:val="24"/>
          <w:szCs w:val="24"/>
        </w:rPr>
      </w:pPr>
      <w:r w:rsidRPr="00FB348D">
        <w:rPr>
          <w:b/>
          <w:sz w:val="24"/>
          <w:szCs w:val="24"/>
        </w:rPr>
        <w:t xml:space="preserve">Svi dokazi iz stavka 3. točaka 1., 2. i 3. ovog članka dostavljaju se u izvorniku ili ovjerenoj preslici. </w:t>
      </w:r>
    </w:p>
    <w:p w:rsidR="001B72FA" w:rsidRPr="00FB348D" w:rsidRDefault="001B72FA" w:rsidP="001B72FA">
      <w:pPr>
        <w:ind w:firstLine="708"/>
        <w:jc w:val="both"/>
        <w:rPr>
          <w:b/>
          <w:bCs/>
          <w:color w:val="000000"/>
        </w:rPr>
      </w:pPr>
      <w:r w:rsidRPr="00FB348D">
        <w:rPr>
          <w:b/>
          <w:bCs/>
          <w:color w:val="000000"/>
        </w:rPr>
        <w:t>Dodatne kompetencije u skladu s dostavljenim dokazima kandidata koji su se prijavili na natječaj, Školski odbor vrednuje na sljedeći način:</w:t>
      </w:r>
    </w:p>
    <w:p w:rsidR="001B72FA" w:rsidRPr="00FB348D" w:rsidRDefault="001B72FA" w:rsidP="001B72FA">
      <w:pPr>
        <w:numPr>
          <w:ilvl w:val="0"/>
          <w:numId w:val="52"/>
        </w:numPr>
        <w:suppressAutoHyphens w:val="0"/>
        <w:spacing w:after="160" w:line="259" w:lineRule="auto"/>
        <w:contextualSpacing/>
        <w:jc w:val="both"/>
        <w:rPr>
          <w:b/>
          <w:color w:val="000000" w:themeColor="text1"/>
        </w:rPr>
      </w:pPr>
      <w:r w:rsidRPr="00FB348D">
        <w:rPr>
          <w:b/>
          <w:color w:val="000000" w:themeColor="text1"/>
        </w:rPr>
        <w:t>poznavanje stranog jezika- od 0 bodova ( nema dokaza) do 1 bod (priložen dokaz)</w:t>
      </w:r>
    </w:p>
    <w:p w:rsidR="001B72FA" w:rsidRPr="00FB348D" w:rsidRDefault="001B72FA" w:rsidP="001B72FA">
      <w:pPr>
        <w:numPr>
          <w:ilvl w:val="0"/>
          <w:numId w:val="52"/>
        </w:numPr>
        <w:suppressAutoHyphens w:val="0"/>
        <w:spacing w:after="160" w:line="259" w:lineRule="auto"/>
        <w:contextualSpacing/>
        <w:jc w:val="both"/>
        <w:rPr>
          <w:b/>
          <w:color w:val="000000" w:themeColor="text1"/>
        </w:rPr>
      </w:pPr>
      <w:r w:rsidRPr="00FB348D">
        <w:rPr>
          <w:b/>
          <w:color w:val="000000" w:themeColor="text1"/>
        </w:rPr>
        <w:t xml:space="preserve">osnovne digitalne vještine- od 0 bodova ( nema dokaza) do 1 bod ( priložen dokaz), </w:t>
      </w:r>
    </w:p>
    <w:p w:rsidR="001B72FA" w:rsidRPr="00FB348D" w:rsidRDefault="001B72FA" w:rsidP="001B72FA">
      <w:pPr>
        <w:numPr>
          <w:ilvl w:val="0"/>
          <w:numId w:val="52"/>
        </w:numPr>
        <w:suppressAutoHyphens w:val="0"/>
        <w:spacing w:after="160" w:line="259" w:lineRule="auto"/>
        <w:contextualSpacing/>
        <w:jc w:val="both"/>
        <w:rPr>
          <w:b/>
          <w:bCs/>
          <w:color w:val="000000"/>
        </w:rPr>
      </w:pPr>
      <w:r w:rsidRPr="00FB348D">
        <w:rPr>
          <w:b/>
          <w:color w:val="000000" w:themeColor="text1"/>
        </w:rPr>
        <w:t xml:space="preserve">iskustvo rada na projektima- od 0 bodova ( nije sudjelovao u projektima, nije priložio dokaz) do 1 bod za svaki pojedini projekt ( priložen dokaz) </w:t>
      </w:r>
    </w:p>
    <w:p w:rsidR="00BB5BBA" w:rsidRPr="00FB348D" w:rsidRDefault="00BB5BBA" w:rsidP="00BB5BBA">
      <w:pPr>
        <w:suppressAutoHyphens w:val="0"/>
        <w:spacing w:after="160" w:line="259" w:lineRule="auto"/>
        <w:ind w:left="720"/>
        <w:contextualSpacing/>
        <w:jc w:val="both"/>
        <w:rPr>
          <w:b/>
          <w:color w:val="000000" w:themeColor="text1"/>
        </w:rPr>
      </w:pPr>
    </w:p>
    <w:p w:rsidR="00BB5BBA" w:rsidRPr="00FB348D" w:rsidRDefault="00BB5BBA" w:rsidP="00BB5BBA">
      <w:pPr>
        <w:suppressAutoHyphens w:val="0"/>
        <w:spacing w:after="160" w:line="259" w:lineRule="auto"/>
        <w:ind w:left="720"/>
        <w:contextualSpacing/>
        <w:jc w:val="both"/>
        <w:rPr>
          <w:b/>
          <w:color w:val="000000" w:themeColor="text1"/>
        </w:rPr>
      </w:pPr>
    </w:p>
    <w:p w:rsidR="00BB5BBA" w:rsidRPr="00FB348D" w:rsidRDefault="00BB5BBA" w:rsidP="00BB5BBA">
      <w:pPr>
        <w:pStyle w:val="Normal1"/>
        <w:jc w:val="center"/>
        <w:rPr>
          <w:rFonts w:eastAsia="Calibri"/>
          <w:sz w:val="24"/>
          <w:szCs w:val="24"/>
        </w:rPr>
      </w:pPr>
      <w:r w:rsidRPr="00FB348D">
        <w:rPr>
          <w:rFonts w:eastAsia="Calibri"/>
          <w:sz w:val="24"/>
          <w:szCs w:val="24"/>
        </w:rPr>
        <w:t>Članak 62.a</w:t>
      </w:r>
    </w:p>
    <w:p w:rsidR="00BB5BBA" w:rsidRPr="00FB348D" w:rsidRDefault="00BB5BBA" w:rsidP="00BB5BBA">
      <w:pPr>
        <w:pStyle w:val="Normal1"/>
        <w:jc w:val="center"/>
        <w:rPr>
          <w:b/>
          <w:bCs/>
          <w:sz w:val="24"/>
          <w:szCs w:val="24"/>
        </w:rPr>
      </w:pPr>
    </w:p>
    <w:p w:rsidR="00BB5BBA" w:rsidRPr="00FB348D" w:rsidRDefault="00BB5BBA" w:rsidP="00BB5BBA">
      <w:pPr>
        <w:pStyle w:val="Normal1"/>
        <w:ind w:firstLine="708"/>
        <w:jc w:val="both"/>
        <w:rPr>
          <w:b/>
          <w:bCs/>
          <w:sz w:val="24"/>
          <w:szCs w:val="24"/>
        </w:rPr>
      </w:pPr>
      <w:r w:rsidRPr="00FB348D">
        <w:rPr>
          <w:b/>
          <w:bCs/>
          <w:sz w:val="24"/>
          <w:szCs w:val="24"/>
        </w:rPr>
        <w:t>Nakon završenog postupka vrednovanja dodatnih kompetencija sastavlja se lista kandidata rangiranjem po bodovima.</w:t>
      </w:r>
    </w:p>
    <w:p w:rsidR="00BB5BBA" w:rsidRPr="009801F3" w:rsidRDefault="00BB5BBA" w:rsidP="009801F3">
      <w:pPr>
        <w:pStyle w:val="Normal1"/>
        <w:rPr>
          <w:b/>
          <w:bCs/>
          <w:sz w:val="24"/>
          <w:szCs w:val="24"/>
        </w:rPr>
      </w:pPr>
      <w:r w:rsidRPr="00FB348D">
        <w:rPr>
          <w:b/>
          <w:bCs/>
          <w:sz w:val="24"/>
          <w:szCs w:val="24"/>
        </w:rPr>
        <w:t>Nakon utvrđivanja ukupnog rezultata ostvarenog na vrednovanju dodatnih kompetencija Školski odbor utvrđuje listu dva najbolje rangirana kandidata i dostavlja je Učiteljskom</w:t>
      </w:r>
      <w:r w:rsidRPr="00FB348D">
        <w:rPr>
          <w:b/>
          <w:bCs/>
          <w:color w:val="00B0F0"/>
          <w:sz w:val="24"/>
          <w:szCs w:val="24"/>
        </w:rPr>
        <w:t xml:space="preserve"> </w:t>
      </w:r>
      <w:r w:rsidRPr="00FB348D">
        <w:rPr>
          <w:b/>
          <w:bCs/>
          <w:sz w:val="24"/>
          <w:szCs w:val="24"/>
        </w:rPr>
        <w:t>vijeću, Vijeću roditelja, radničkom vijeću odnosno skupu ( zboru ) radnika i Školskom odboru, osim ako se na natječaj javio samo jedan kandidat odnosno ako samo jedan kandidat ispunjava uvjete natječaja.</w:t>
      </w:r>
    </w:p>
    <w:p w:rsidR="00BB5BBA" w:rsidRPr="00FB348D" w:rsidRDefault="00BB5BBA" w:rsidP="00BB5BBA">
      <w:pPr>
        <w:suppressAutoHyphens w:val="0"/>
        <w:spacing w:after="160" w:line="259" w:lineRule="auto"/>
        <w:ind w:left="720"/>
        <w:contextualSpacing/>
        <w:jc w:val="both"/>
        <w:rPr>
          <w:b/>
          <w:bCs/>
          <w:color w:val="000000"/>
        </w:rPr>
      </w:pPr>
    </w:p>
    <w:p w:rsidR="00BB5BBA" w:rsidRPr="00FB348D" w:rsidRDefault="00BB5BBA" w:rsidP="00BB5BBA">
      <w:pPr>
        <w:pStyle w:val="Normal1"/>
        <w:jc w:val="center"/>
        <w:rPr>
          <w:rFonts w:eastAsia="Calibri"/>
          <w:sz w:val="24"/>
          <w:szCs w:val="24"/>
        </w:rPr>
      </w:pPr>
      <w:r w:rsidRPr="00FB348D">
        <w:rPr>
          <w:rFonts w:eastAsia="Calibri"/>
          <w:sz w:val="24"/>
          <w:szCs w:val="24"/>
        </w:rPr>
        <w:t>Članak 62.b</w:t>
      </w:r>
    </w:p>
    <w:p w:rsidR="00B717A0" w:rsidRPr="00FB348D" w:rsidRDefault="00B717A0" w:rsidP="00BB5BBA">
      <w:pPr>
        <w:pStyle w:val="Normal1"/>
        <w:jc w:val="center"/>
        <w:rPr>
          <w:rFonts w:eastAsia="Calibri"/>
          <w:sz w:val="24"/>
          <w:szCs w:val="24"/>
        </w:rPr>
      </w:pPr>
    </w:p>
    <w:p w:rsidR="00B717A0" w:rsidRPr="00FB348D" w:rsidRDefault="00B717A0" w:rsidP="00B717A0">
      <w:pPr>
        <w:pStyle w:val="Normal1"/>
        <w:ind w:firstLine="708"/>
        <w:rPr>
          <w:b/>
          <w:bCs/>
          <w:sz w:val="24"/>
          <w:szCs w:val="24"/>
        </w:rPr>
      </w:pPr>
      <w:r w:rsidRPr="00FB348D">
        <w:rPr>
          <w:b/>
          <w:bCs/>
          <w:sz w:val="24"/>
          <w:szCs w:val="24"/>
        </w:rPr>
        <w:t>Ako nakon vrednovanja dodatnih kompetencija dva ili više kandidata imaju jednak najveći   broj bodova Učiteljskom vijeću, Vijeću roditelja, radničkom vijeću odnosno skupu ( zboru ) radnika i Školskom odboru dostavlja se lista u kojoj su navedeni svi kandidati koji ostvaruju jednak najveći broj bodova.</w:t>
      </w:r>
    </w:p>
    <w:p w:rsidR="00B717A0" w:rsidRPr="00FB348D" w:rsidRDefault="00B717A0" w:rsidP="00B717A0">
      <w:pPr>
        <w:pStyle w:val="Normal1"/>
        <w:ind w:firstLine="708"/>
        <w:rPr>
          <w:b/>
          <w:bCs/>
          <w:sz w:val="24"/>
          <w:szCs w:val="24"/>
        </w:rPr>
      </w:pPr>
      <w:r w:rsidRPr="00FB348D">
        <w:rPr>
          <w:b/>
          <w:bCs/>
          <w:sz w:val="24"/>
          <w:szCs w:val="24"/>
        </w:rP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B717A0" w:rsidRPr="00FB348D" w:rsidRDefault="00B717A0" w:rsidP="00B717A0">
      <w:pPr>
        <w:pStyle w:val="Normal1"/>
        <w:ind w:firstLine="708"/>
        <w:rPr>
          <w:b/>
          <w:bCs/>
          <w:sz w:val="24"/>
          <w:szCs w:val="24"/>
        </w:rPr>
      </w:pPr>
      <w:r w:rsidRPr="00FB348D">
        <w:rPr>
          <w:b/>
          <w:bCs/>
          <w:sz w:val="24"/>
          <w:szCs w:val="24"/>
        </w:rPr>
        <w:t xml:space="preserve">Ako nakon vrednovanja dodatnih kompetencija jedan kandidat ima najveći broj bodova, a dva ili više kandidata imaju jednak </w:t>
      </w:r>
      <w:proofErr w:type="spellStart"/>
      <w:r w:rsidRPr="00FB348D">
        <w:rPr>
          <w:b/>
          <w:bCs/>
          <w:sz w:val="24"/>
          <w:szCs w:val="24"/>
        </w:rPr>
        <w:t>drugorangirani</w:t>
      </w:r>
      <w:proofErr w:type="spellEnd"/>
      <w:r w:rsidRPr="00FB348D">
        <w:rPr>
          <w:b/>
          <w:bCs/>
          <w:sz w:val="24"/>
          <w:szCs w:val="24"/>
        </w:rPr>
        <w:t xml:space="preserve"> broj bodova na listi u daljnju proceduru upućuje se lista na kojoj su navedeni svi kandidati. </w:t>
      </w:r>
    </w:p>
    <w:p w:rsidR="00BB5BBA" w:rsidRPr="00FB348D" w:rsidRDefault="00B717A0" w:rsidP="00B717A0">
      <w:pPr>
        <w:pStyle w:val="Normal1"/>
        <w:rPr>
          <w:b/>
          <w:bCs/>
          <w:sz w:val="24"/>
          <w:szCs w:val="24"/>
        </w:rPr>
      </w:pPr>
      <w:r w:rsidRPr="00FB348D">
        <w:rPr>
          <w:b/>
          <w:bCs/>
          <w:sz w:val="24"/>
          <w:szCs w:val="24"/>
        </w:rPr>
        <w:t xml:space="preserve">Iznimno od stavka 3. ovog članka , kada je jedan ili više kandidata koji su ostvarili jednak  </w:t>
      </w:r>
      <w:proofErr w:type="spellStart"/>
      <w:r w:rsidRPr="00FB348D">
        <w:rPr>
          <w:b/>
          <w:bCs/>
          <w:sz w:val="24"/>
          <w:szCs w:val="24"/>
        </w:rPr>
        <w:t>drugorangirani</w:t>
      </w:r>
      <w:proofErr w:type="spellEnd"/>
      <w:r w:rsidRPr="00FB348D">
        <w:rPr>
          <w:b/>
          <w:bCs/>
          <w:sz w:val="24"/>
          <w:szCs w:val="24"/>
        </w:rPr>
        <w:t xml:space="preserve">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BB5BBA" w:rsidRPr="00FB348D" w:rsidRDefault="00BB5BBA" w:rsidP="00BB5BBA">
      <w:pPr>
        <w:pStyle w:val="Normal1"/>
        <w:jc w:val="center"/>
        <w:rPr>
          <w:rFonts w:eastAsia="Calibri"/>
          <w:sz w:val="24"/>
          <w:szCs w:val="24"/>
        </w:rPr>
      </w:pPr>
    </w:p>
    <w:p w:rsidR="00BB5BBA" w:rsidRPr="00FB348D" w:rsidRDefault="00BB5BBA" w:rsidP="00BB5BBA">
      <w:pPr>
        <w:pStyle w:val="Normal1"/>
        <w:jc w:val="center"/>
        <w:rPr>
          <w:rFonts w:eastAsia="Calibri"/>
          <w:sz w:val="24"/>
          <w:szCs w:val="24"/>
        </w:rPr>
      </w:pPr>
      <w:r w:rsidRPr="00FB348D">
        <w:rPr>
          <w:rFonts w:eastAsia="Calibri"/>
          <w:sz w:val="24"/>
          <w:szCs w:val="24"/>
        </w:rPr>
        <w:t>Članak 62.c</w:t>
      </w:r>
    </w:p>
    <w:p w:rsidR="00BB5BBA" w:rsidRPr="00FB348D" w:rsidRDefault="00BB5BBA" w:rsidP="00BB5BBA">
      <w:pPr>
        <w:pStyle w:val="Normal1"/>
        <w:jc w:val="center"/>
        <w:rPr>
          <w:rFonts w:eastAsia="Calibri"/>
          <w:sz w:val="24"/>
          <w:szCs w:val="24"/>
        </w:rPr>
      </w:pPr>
    </w:p>
    <w:p w:rsidR="00B9643E" w:rsidRPr="00FB348D" w:rsidRDefault="00B9643E" w:rsidP="00B9643E">
      <w:pPr>
        <w:pStyle w:val="Normal1"/>
        <w:ind w:firstLine="708"/>
        <w:jc w:val="both"/>
        <w:rPr>
          <w:rFonts w:eastAsia="Comic Sans MS"/>
          <w:b/>
          <w:sz w:val="24"/>
          <w:szCs w:val="24"/>
        </w:rPr>
      </w:pPr>
      <w:r w:rsidRPr="00FB348D">
        <w:rPr>
          <w:rFonts w:eastAsia="Comic Sans MS"/>
          <w:b/>
          <w:sz w:val="24"/>
          <w:szCs w:val="24"/>
        </w:rPr>
        <w:t xml:space="preserve">U roku od osam dana od sjednice Školskog odbora na kojoj su utvrđeni kandidati i provedeno vrednovanje i rangiranje kandidata te sastavljena lista kandidata, sazivaju se sjednice Učiteljskog vijeća, Vijeća roditelja i Skup (Zbor ) radnika. </w:t>
      </w:r>
    </w:p>
    <w:p w:rsidR="00A578BB" w:rsidRPr="00FB348D" w:rsidRDefault="00B9643E" w:rsidP="007172CE">
      <w:pPr>
        <w:pStyle w:val="Normal1"/>
        <w:ind w:firstLine="708"/>
        <w:jc w:val="both"/>
        <w:rPr>
          <w:b/>
          <w:sz w:val="24"/>
          <w:szCs w:val="24"/>
        </w:rPr>
      </w:pPr>
      <w:r w:rsidRPr="00FB348D">
        <w:rPr>
          <w:b/>
          <w:sz w:val="24"/>
          <w:szCs w:val="24"/>
        </w:rPr>
        <w:t xml:space="preserve">Sjednice iz stavka 1. ovog članka sazivaju se u skladu s općim aktima Škole i odredbama ovog statuta. </w:t>
      </w:r>
    </w:p>
    <w:p w:rsidR="00A578BB" w:rsidRPr="00FB348D" w:rsidRDefault="00A578BB" w:rsidP="00A578BB">
      <w:pPr>
        <w:suppressAutoHyphens w:val="0"/>
        <w:rPr>
          <w:lang w:eastAsia="en-GB"/>
        </w:rPr>
      </w:pPr>
    </w:p>
    <w:p w:rsidR="00A578BB" w:rsidRPr="00FB348D" w:rsidRDefault="00841F17" w:rsidP="00A578BB">
      <w:pPr>
        <w:suppressAutoHyphens w:val="0"/>
        <w:jc w:val="center"/>
        <w:rPr>
          <w:lang w:eastAsia="en-GB"/>
        </w:rPr>
      </w:pPr>
      <w:r w:rsidRPr="00FB348D">
        <w:rPr>
          <w:lang w:eastAsia="en-GB"/>
        </w:rPr>
        <w:t>Članak 63</w:t>
      </w:r>
      <w:r w:rsidR="00A578BB" w:rsidRPr="00FB348D">
        <w:rPr>
          <w:lang w:eastAsia="en-GB"/>
        </w:rPr>
        <w:t>.</w:t>
      </w:r>
    </w:p>
    <w:p w:rsidR="00A578BB" w:rsidRPr="00FB348D" w:rsidRDefault="00A578BB" w:rsidP="00A578BB">
      <w:pPr>
        <w:suppressAutoHyphens w:val="0"/>
        <w:rPr>
          <w:lang w:eastAsia="en-GB"/>
        </w:rPr>
      </w:pPr>
    </w:p>
    <w:p w:rsidR="00A578BB" w:rsidRPr="00634AA0" w:rsidRDefault="00A578BB" w:rsidP="00634AA0">
      <w:pPr>
        <w:suppressAutoHyphens w:val="0"/>
        <w:ind w:firstLine="708"/>
        <w:rPr>
          <w:b/>
          <w:lang w:val="en-AU" w:eastAsia="en-US"/>
        </w:rPr>
      </w:pPr>
      <w:proofErr w:type="spellStart"/>
      <w:r w:rsidRPr="00634AA0">
        <w:rPr>
          <w:b/>
          <w:lang w:val="en-AU" w:eastAsia="en-US"/>
        </w:rPr>
        <w:t>Sjednicu</w:t>
      </w:r>
      <w:proofErr w:type="spellEnd"/>
      <w:r w:rsidRPr="00634AA0">
        <w:rPr>
          <w:b/>
          <w:lang w:val="en-AU" w:eastAsia="en-US"/>
        </w:rPr>
        <w:t xml:space="preserve"> </w:t>
      </w:r>
      <w:proofErr w:type="spellStart"/>
      <w:r w:rsidRPr="00634AA0">
        <w:rPr>
          <w:b/>
          <w:lang w:val="en-AU" w:eastAsia="en-US"/>
        </w:rPr>
        <w:t>Učiteljskog</w:t>
      </w:r>
      <w:proofErr w:type="spellEnd"/>
      <w:r w:rsidRPr="00634AA0">
        <w:rPr>
          <w:b/>
          <w:lang w:val="en-AU" w:eastAsia="en-US"/>
        </w:rPr>
        <w:t xml:space="preserve"> </w:t>
      </w:r>
      <w:proofErr w:type="spellStart"/>
      <w:r w:rsidRPr="00634AA0">
        <w:rPr>
          <w:b/>
          <w:lang w:val="en-AU" w:eastAsia="en-US"/>
        </w:rPr>
        <w:t>vijeća</w:t>
      </w:r>
      <w:proofErr w:type="spellEnd"/>
      <w:r w:rsidRPr="00634AA0">
        <w:rPr>
          <w:b/>
          <w:lang w:val="en-AU" w:eastAsia="en-US"/>
        </w:rPr>
        <w:t xml:space="preserve"> </w:t>
      </w:r>
      <w:proofErr w:type="spellStart"/>
      <w:r w:rsidRPr="00634AA0">
        <w:rPr>
          <w:b/>
          <w:lang w:val="en-AU" w:eastAsia="en-US"/>
        </w:rPr>
        <w:t>vodi</w:t>
      </w:r>
      <w:proofErr w:type="spellEnd"/>
      <w:r w:rsidRPr="00634AA0">
        <w:rPr>
          <w:b/>
          <w:lang w:val="en-AU" w:eastAsia="en-US"/>
        </w:rPr>
        <w:t xml:space="preserve"> </w:t>
      </w:r>
      <w:proofErr w:type="spellStart"/>
      <w:r w:rsidRPr="00634AA0">
        <w:rPr>
          <w:b/>
          <w:lang w:val="en-AU" w:eastAsia="en-US"/>
        </w:rPr>
        <w:t>član</w:t>
      </w:r>
      <w:proofErr w:type="spellEnd"/>
      <w:r w:rsidRPr="00634AA0">
        <w:rPr>
          <w:b/>
          <w:lang w:val="en-AU" w:eastAsia="en-US"/>
        </w:rPr>
        <w:t xml:space="preserve"> </w:t>
      </w:r>
      <w:proofErr w:type="spellStart"/>
      <w:r w:rsidRPr="00634AA0">
        <w:rPr>
          <w:b/>
          <w:lang w:val="en-AU" w:eastAsia="en-US"/>
        </w:rPr>
        <w:t>Školskog</w:t>
      </w:r>
      <w:proofErr w:type="spellEnd"/>
      <w:r w:rsidRPr="00634AA0">
        <w:rPr>
          <w:b/>
          <w:lang w:val="en-AU" w:eastAsia="en-US"/>
        </w:rPr>
        <w:t xml:space="preserve"> </w:t>
      </w:r>
      <w:proofErr w:type="spellStart"/>
      <w:r w:rsidRPr="00634AA0">
        <w:rPr>
          <w:b/>
          <w:lang w:val="en-AU" w:eastAsia="en-US"/>
        </w:rPr>
        <w:t>odbora</w:t>
      </w:r>
      <w:proofErr w:type="spellEnd"/>
      <w:r w:rsidRPr="00634AA0">
        <w:rPr>
          <w:b/>
          <w:lang w:val="en-AU" w:eastAsia="en-US"/>
        </w:rPr>
        <w:t xml:space="preserve"> </w:t>
      </w:r>
      <w:proofErr w:type="spellStart"/>
      <w:r w:rsidRPr="00634AA0">
        <w:rPr>
          <w:b/>
          <w:lang w:val="en-AU" w:eastAsia="en-US"/>
        </w:rPr>
        <w:t>iz</w:t>
      </w:r>
      <w:proofErr w:type="spellEnd"/>
      <w:r w:rsidRPr="00634AA0">
        <w:rPr>
          <w:b/>
          <w:lang w:val="en-AU" w:eastAsia="en-US"/>
        </w:rPr>
        <w:t xml:space="preserve"> </w:t>
      </w:r>
      <w:proofErr w:type="spellStart"/>
      <w:r w:rsidRPr="00634AA0">
        <w:rPr>
          <w:b/>
          <w:lang w:val="en-AU" w:eastAsia="en-US"/>
        </w:rPr>
        <w:t>reda</w:t>
      </w:r>
      <w:proofErr w:type="spellEnd"/>
      <w:r w:rsidRPr="00634AA0">
        <w:rPr>
          <w:b/>
          <w:lang w:val="en-AU" w:eastAsia="en-US"/>
        </w:rPr>
        <w:t xml:space="preserve"> </w:t>
      </w:r>
      <w:proofErr w:type="spellStart"/>
      <w:r w:rsidRPr="00634AA0">
        <w:rPr>
          <w:b/>
          <w:lang w:val="en-AU" w:eastAsia="en-US"/>
        </w:rPr>
        <w:t>Učiteljskog</w:t>
      </w:r>
      <w:proofErr w:type="spellEnd"/>
      <w:r w:rsidRPr="00634AA0">
        <w:rPr>
          <w:b/>
          <w:lang w:val="en-AU" w:eastAsia="en-US"/>
        </w:rPr>
        <w:t xml:space="preserve"> </w:t>
      </w:r>
      <w:proofErr w:type="spellStart"/>
      <w:r w:rsidRPr="00634AA0">
        <w:rPr>
          <w:b/>
          <w:lang w:val="en-AU" w:eastAsia="en-US"/>
        </w:rPr>
        <w:t>vijeća</w:t>
      </w:r>
      <w:proofErr w:type="spellEnd"/>
      <w:r w:rsidRPr="00634AA0">
        <w:rPr>
          <w:b/>
          <w:lang w:val="en-AU" w:eastAsia="en-US"/>
        </w:rPr>
        <w:t xml:space="preserve">  </w:t>
      </w:r>
      <w:proofErr w:type="spellStart"/>
      <w:r w:rsidRPr="00634AA0">
        <w:rPr>
          <w:b/>
          <w:lang w:val="en-AU" w:eastAsia="en-US"/>
        </w:rPr>
        <w:t>kojeg</w:t>
      </w:r>
      <w:proofErr w:type="spellEnd"/>
      <w:r w:rsidRPr="00634AA0">
        <w:rPr>
          <w:b/>
          <w:lang w:val="en-AU" w:eastAsia="en-US"/>
        </w:rPr>
        <w:t xml:space="preserve"> </w:t>
      </w:r>
      <w:proofErr w:type="spellStart"/>
      <w:r w:rsidRPr="00634AA0">
        <w:rPr>
          <w:b/>
          <w:lang w:val="en-AU" w:eastAsia="en-US"/>
        </w:rPr>
        <w:t>Učiteljsko</w:t>
      </w:r>
      <w:proofErr w:type="spellEnd"/>
      <w:r w:rsidRPr="00634AA0">
        <w:rPr>
          <w:b/>
          <w:lang w:val="en-AU" w:eastAsia="en-US"/>
        </w:rPr>
        <w:t xml:space="preserve"> </w:t>
      </w:r>
      <w:proofErr w:type="spellStart"/>
      <w:r w:rsidRPr="00634AA0">
        <w:rPr>
          <w:b/>
          <w:lang w:val="en-AU" w:eastAsia="en-US"/>
        </w:rPr>
        <w:t>vijeće</w:t>
      </w:r>
      <w:proofErr w:type="spellEnd"/>
      <w:r w:rsidRPr="00634AA0">
        <w:rPr>
          <w:b/>
          <w:lang w:val="en-AU" w:eastAsia="en-US"/>
        </w:rPr>
        <w:t xml:space="preserve"> </w:t>
      </w:r>
      <w:proofErr w:type="spellStart"/>
      <w:r w:rsidRPr="00634AA0">
        <w:rPr>
          <w:b/>
          <w:lang w:val="en-AU" w:eastAsia="en-US"/>
        </w:rPr>
        <w:t>izabere</w:t>
      </w:r>
      <w:proofErr w:type="spellEnd"/>
      <w:r w:rsidRPr="00634AA0">
        <w:rPr>
          <w:b/>
          <w:lang w:val="en-AU" w:eastAsia="en-US"/>
        </w:rPr>
        <w:t xml:space="preserve"> za </w:t>
      </w:r>
      <w:proofErr w:type="spellStart"/>
      <w:r w:rsidRPr="00634AA0">
        <w:rPr>
          <w:b/>
          <w:lang w:val="en-AU" w:eastAsia="en-US"/>
        </w:rPr>
        <w:t>predsjedavatelja</w:t>
      </w:r>
      <w:proofErr w:type="spellEnd"/>
      <w:r w:rsidRPr="00634AA0">
        <w:rPr>
          <w:b/>
          <w:lang w:val="en-AU" w:eastAsia="en-US"/>
        </w:rPr>
        <w:t xml:space="preserve"> </w:t>
      </w:r>
      <w:proofErr w:type="spellStart"/>
      <w:r w:rsidRPr="00634AA0">
        <w:rPr>
          <w:b/>
          <w:lang w:val="en-AU" w:eastAsia="en-US"/>
        </w:rPr>
        <w:t>sjednice</w:t>
      </w:r>
      <w:proofErr w:type="spellEnd"/>
      <w:r w:rsidRPr="00634AA0">
        <w:rPr>
          <w:b/>
          <w:lang w:val="en-AU" w:eastAsia="en-US"/>
        </w:rPr>
        <w:t xml:space="preserve">, </w:t>
      </w:r>
      <w:proofErr w:type="spellStart"/>
      <w:r w:rsidRPr="00634AA0">
        <w:rPr>
          <w:b/>
          <w:lang w:val="en-AU" w:eastAsia="en-US"/>
        </w:rPr>
        <w:t>sjednicu</w:t>
      </w:r>
      <w:proofErr w:type="spellEnd"/>
      <w:r w:rsidRPr="00634AA0">
        <w:rPr>
          <w:b/>
          <w:lang w:val="en-AU" w:eastAsia="en-US"/>
        </w:rPr>
        <w:t xml:space="preserve"> </w:t>
      </w:r>
      <w:proofErr w:type="spellStart"/>
      <w:r w:rsidRPr="00634AA0">
        <w:rPr>
          <w:b/>
          <w:lang w:val="en-AU" w:eastAsia="en-US"/>
        </w:rPr>
        <w:t>Vijeća</w:t>
      </w:r>
      <w:proofErr w:type="spellEnd"/>
      <w:r w:rsidRPr="00634AA0">
        <w:rPr>
          <w:b/>
          <w:lang w:val="en-AU" w:eastAsia="en-US"/>
        </w:rPr>
        <w:t xml:space="preserve"> </w:t>
      </w:r>
      <w:proofErr w:type="spellStart"/>
      <w:r w:rsidRPr="00634AA0">
        <w:rPr>
          <w:b/>
          <w:lang w:val="en-AU" w:eastAsia="en-US"/>
        </w:rPr>
        <w:t>roditelja</w:t>
      </w:r>
      <w:proofErr w:type="spellEnd"/>
      <w:r w:rsidRPr="00634AA0">
        <w:rPr>
          <w:b/>
          <w:lang w:val="en-AU" w:eastAsia="en-US"/>
        </w:rPr>
        <w:t xml:space="preserve"> </w:t>
      </w:r>
      <w:proofErr w:type="spellStart"/>
      <w:r w:rsidRPr="00634AA0">
        <w:rPr>
          <w:b/>
          <w:lang w:val="en-AU" w:eastAsia="en-US"/>
        </w:rPr>
        <w:t>vodi</w:t>
      </w:r>
      <w:proofErr w:type="spellEnd"/>
      <w:r w:rsidRPr="00634AA0">
        <w:rPr>
          <w:b/>
          <w:lang w:val="en-AU" w:eastAsia="en-US"/>
        </w:rPr>
        <w:t xml:space="preserve"> </w:t>
      </w:r>
      <w:proofErr w:type="spellStart"/>
      <w:r w:rsidRPr="00634AA0">
        <w:rPr>
          <w:b/>
          <w:lang w:val="en-AU" w:eastAsia="en-US"/>
        </w:rPr>
        <w:t>p</w:t>
      </w:r>
      <w:r w:rsidR="008D55E5" w:rsidRPr="00634AA0">
        <w:rPr>
          <w:b/>
          <w:lang w:val="en-AU" w:eastAsia="en-US"/>
        </w:rPr>
        <w:t>redsjednik</w:t>
      </w:r>
      <w:proofErr w:type="spellEnd"/>
      <w:r w:rsidR="008D55E5" w:rsidRPr="00634AA0">
        <w:rPr>
          <w:b/>
          <w:lang w:val="en-AU" w:eastAsia="en-US"/>
        </w:rPr>
        <w:t xml:space="preserve"> </w:t>
      </w:r>
      <w:proofErr w:type="spellStart"/>
      <w:r w:rsidR="008D55E5" w:rsidRPr="00634AA0">
        <w:rPr>
          <w:b/>
          <w:lang w:val="en-AU" w:eastAsia="en-US"/>
        </w:rPr>
        <w:t>Vijeća</w:t>
      </w:r>
      <w:proofErr w:type="spellEnd"/>
      <w:r w:rsidR="008D55E5" w:rsidRPr="00634AA0">
        <w:rPr>
          <w:b/>
          <w:lang w:val="en-AU" w:eastAsia="en-US"/>
        </w:rPr>
        <w:t xml:space="preserve"> </w:t>
      </w:r>
      <w:proofErr w:type="spellStart"/>
      <w:r w:rsidR="008D55E5" w:rsidRPr="00634AA0">
        <w:rPr>
          <w:b/>
          <w:lang w:val="en-AU" w:eastAsia="en-US"/>
        </w:rPr>
        <w:t>roditelja</w:t>
      </w:r>
      <w:proofErr w:type="spellEnd"/>
      <w:r w:rsidR="008D55E5" w:rsidRPr="00634AA0">
        <w:rPr>
          <w:b/>
          <w:lang w:val="en-AU" w:eastAsia="en-US"/>
        </w:rPr>
        <w:t xml:space="preserve">, a </w:t>
      </w:r>
      <w:proofErr w:type="spellStart"/>
      <w:r w:rsidR="008D55E5" w:rsidRPr="00634AA0">
        <w:rPr>
          <w:b/>
          <w:lang w:val="en-AU" w:eastAsia="en-US"/>
        </w:rPr>
        <w:t>Skup</w:t>
      </w:r>
      <w:proofErr w:type="spellEnd"/>
      <w:r w:rsidR="008D55E5" w:rsidRPr="00634AA0">
        <w:rPr>
          <w:b/>
          <w:lang w:val="en-AU" w:eastAsia="en-US"/>
        </w:rPr>
        <w:t xml:space="preserve"> (</w:t>
      </w:r>
      <w:proofErr w:type="spellStart"/>
      <w:r w:rsidR="008D55E5" w:rsidRPr="00634AA0">
        <w:rPr>
          <w:b/>
          <w:lang w:val="en-AU" w:eastAsia="en-US"/>
        </w:rPr>
        <w:t>Z</w:t>
      </w:r>
      <w:r w:rsidRPr="00634AA0">
        <w:rPr>
          <w:b/>
          <w:lang w:val="en-AU" w:eastAsia="en-US"/>
        </w:rPr>
        <w:t>bor</w:t>
      </w:r>
      <w:proofErr w:type="spellEnd"/>
      <w:r w:rsidRPr="00634AA0">
        <w:rPr>
          <w:b/>
          <w:lang w:val="en-AU" w:eastAsia="en-US"/>
        </w:rPr>
        <w:t xml:space="preserve">) </w:t>
      </w:r>
      <w:proofErr w:type="spellStart"/>
      <w:r w:rsidRPr="00634AA0">
        <w:rPr>
          <w:b/>
          <w:lang w:val="en-AU" w:eastAsia="en-US"/>
        </w:rPr>
        <w:t>radnika</w:t>
      </w:r>
      <w:proofErr w:type="spellEnd"/>
      <w:r w:rsidRPr="00634AA0">
        <w:rPr>
          <w:b/>
          <w:lang w:val="en-AU" w:eastAsia="en-US"/>
        </w:rPr>
        <w:t xml:space="preserve"> </w:t>
      </w:r>
      <w:proofErr w:type="spellStart"/>
      <w:r w:rsidRPr="00634AA0">
        <w:rPr>
          <w:b/>
          <w:lang w:val="en-AU" w:eastAsia="en-US"/>
        </w:rPr>
        <w:t>č</w:t>
      </w:r>
      <w:r w:rsidR="008D55E5" w:rsidRPr="00634AA0">
        <w:rPr>
          <w:b/>
          <w:lang w:val="en-AU" w:eastAsia="en-US"/>
        </w:rPr>
        <w:t>lan</w:t>
      </w:r>
      <w:proofErr w:type="spellEnd"/>
      <w:r w:rsidR="008D55E5" w:rsidRPr="00634AA0">
        <w:rPr>
          <w:b/>
          <w:lang w:val="en-AU" w:eastAsia="en-US"/>
        </w:rPr>
        <w:t xml:space="preserve"> </w:t>
      </w:r>
      <w:proofErr w:type="spellStart"/>
      <w:r w:rsidR="008D55E5" w:rsidRPr="00634AA0">
        <w:rPr>
          <w:b/>
          <w:lang w:val="en-AU" w:eastAsia="en-US"/>
        </w:rPr>
        <w:t>Školskog</w:t>
      </w:r>
      <w:proofErr w:type="spellEnd"/>
      <w:r w:rsidR="008D55E5" w:rsidRPr="00634AA0">
        <w:rPr>
          <w:b/>
          <w:lang w:val="en-AU" w:eastAsia="en-US"/>
        </w:rPr>
        <w:t xml:space="preserve"> </w:t>
      </w:r>
      <w:proofErr w:type="spellStart"/>
      <w:r w:rsidR="008D55E5" w:rsidRPr="00634AA0">
        <w:rPr>
          <w:b/>
          <w:lang w:val="en-AU" w:eastAsia="en-US"/>
        </w:rPr>
        <w:t>odbora</w:t>
      </w:r>
      <w:proofErr w:type="spellEnd"/>
      <w:r w:rsidR="008D55E5" w:rsidRPr="00634AA0">
        <w:rPr>
          <w:b/>
          <w:lang w:val="en-AU" w:eastAsia="en-US"/>
        </w:rPr>
        <w:t xml:space="preserve"> </w:t>
      </w:r>
      <w:proofErr w:type="spellStart"/>
      <w:r w:rsidR="008D55E5" w:rsidRPr="00634AA0">
        <w:rPr>
          <w:b/>
          <w:lang w:val="en-AU" w:eastAsia="en-US"/>
        </w:rPr>
        <w:t>izabran</w:t>
      </w:r>
      <w:proofErr w:type="spellEnd"/>
      <w:r w:rsidR="008D55E5" w:rsidRPr="00634AA0">
        <w:rPr>
          <w:b/>
          <w:lang w:val="en-AU" w:eastAsia="en-US"/>
        </w:rPr>
        <w:t xml:space="preserve"> </w:t>
      </w:r>
      <w:proofErr w:type="spellStart"/>
      <w:r w:rsidR="008D55E5" w:rsidRPr="00634AA0">
        <w:rPr>
          <w:b/>
          <w:lang w:val="en-AU" w:eastAsia="en-US"/>
        </w:rPr>
        <w:t>od</w:t>
      </w:r>
      <w:proofErr w:type="spellEnd"/>
      <w:r w:rsidR="008D55E5" w:rsidRPr="00634AA0">
        <w:rPr>
          <w:b/>
          <w:lang w:val="en-AU" w:eastAsia="en-US"/>
        </w:rPr>
        <w:t xml:space="preserve"> </w:t>
      </w:r>
      <w:proofErr w:type="spellStart"/>
      <w:r w:rsidR="008D55E5" w:rsidRPr="00634AA0">
        <w:rPr>
          <w:b/>
          <w:lang w:val="en-AU" w:eastAsia="en-US"/>
        </w:rPr>
        <w:t>Radničkog</w:t>
      </w:r>
      <w:proofErr w:type="spellEnd"/>
      <w:r w:rsidR="008D55E5" w:rsidRPr="00634AA0">
        <w:rPr>
          <w:b/>
          <w:lang w:val="en-AU" w:eastAsia="en-US"/>
        </w:rPr>
        <w:t xml:space="preserve"> </w:t>
      </w:r>
      <w:proofErr w:type="spellStart"/>
      <w:r w:rsidR="008D55E5" w:rsidRPr="00634AA0">
        <w:rPr>
          <w:b/>
          <w:lang w:val="en-AU" w:eastAsia="en-US"/>
        </w:rPr>
        <w:t>vijeća</w:t>
      </w:r>
      <w:proofErr w:type="spellEnd"/>
      <w:r w:rsidR="008D55E5" w:rsidRPr="00634AA0">
        <w:rPr>
          <w:b/>
          <w:lang w:val="en-AU" w:eastAsia="en-US"/>
        </w:rPr>
        <w:t xml:space="preserve"> </w:t>
      </w:r>
      <w:proofErr w:type="spellStart"/>
      <w:r w:rsidR="008D55E5" w:rsidRPr="00634AA0">
        <w:rPr>
          <w:b/>
          <w:lang w:val="en-AU" w:eastAsia="en-US"/>
        </w:rPr>
        <w:t>odnosno</w:t>
      </w:r>
      <w:proofErr w:type="spellEnd"/>
      <w:r w:rsidR="008D55E5" w:rsidRPr="00634AA0">
        <w:rPr>
          <w:b/>
          <w:lang w:val="en-AU" w:eastAsia="en-US"/>
        </w:rPr>
        <w:t xml:space="preserve"> </w:t>
      </w:r>
      <w:proofErr w:type="spellStart"/>
      <w:r w:rsidR="00DF0CFE" w:rsidRPr="00634AA0">
        <w:rPr>
          <w:b/>
          <w:lang w:val="en-AU" w:eastAsia="en-US"/>
        </w:rPr>
        <w:t>Skupa</w:t>
      </w:r>
      <w:proofErr w:type="spellEnd"/>
      <w:r w:rsidR="00DF0CFE" w:rsidRPr="00634AA0">
        <w:rPr>
          <w:b/>
          <w:lang w:val="en-AU" w:eastAsia="en-US"/>
        </w:rPr>
        <w:t xml:space="preserve"> (</w:t>
      </w:r>
      <w:proofErr w:type="spellStart"/>
      <w:r w:rsidR="00DF0CFE" w:rsidRPr="00634AA0">
        <w:rPr>
          <w:b/>
          <w:lang w:val="en-AU" w:eastAsia="en-US"/>
        </w:rPr>
        <w:t>Zbora</w:t>
      </w:r>
      <w:proofErr w:type="spellEnd"/>
      <w:r w:rsidR="00DF0CFE" w:rsidRPr="00634AA0">
        <w:rPr>
          <w:b/>
          <w:lang w:val="en-AU" w:eastAsia="en-US"/>
        </w:rPr>
        <w:t>)</w:t>
      </w:r>
      <w:r w:rsidR="00480BCF" w:rsidRPr="00634AA0">
        <w:rPr>
          <w:b/>
          <w:lang w:val="en-AU" w:eastAsia="en-US"/>
        </w:rPr>
        <w:t xml:space="preserve"> </w:t>
      </w:r>
      <w:proofErr w:type="spellStart"/>
      <w:r w:rsidR="00480BCF" w:rsidRPr="00634AA0">
        <w:rPr>
          <w:b/>
          <w:lang w:val="en-AU" w:eastAsia="en-US"/>
        </w:rPr>
        <w:t>radnika</w:t>
      </w:r>
      <w:proofErr w:type="spellEnd"/>
      <w:r w:rsidRPr="00634AA0">
        <w:rPr>
          <w:b/>
          <w:lang w:val="en-AU" w:eastAsia="en-US"/>
        </w:rPr>
        <w:t>.</w:t>
      </w:r>
    </w:p>
    <w:p w:rsidR="00A578BB" w:rsidRPr="00634AA0" w:rsidRDefault="00A578BB" w:rsidP="00634AA0">
      <w:pPr>
        <w:suppressAutoHyphens w:val="0"/>
        <w:ind w:firstLine="708"/>
        <w:rPr>
          <w:b/>
          <w:lang w:val="en-AU" w:eastAsia="en-US"/>
        </w:rPr>
      </w:pPr>
      <w:r w:rsidRPr="00634AA0">
        <w:rPr>
          <w:b/>
          <w:lang w:val="en-AU" w:eastAsia="en-US"/>
        </w:rPr>
        <w:t xml:space="preserve">U </w:t>
      </w:r>
      <w:proofErr w:type="spellStart"/>
      <w:r w:rsidRPr="00634AA0">
        <w:rPr>
          <w:b/>
          <w:lang w:val="en-AU" w:eastAsia="en-US"/>
        </w:rPr>
        <w:t>slučaju</w:t>
      </w:r>
      <w:proofErr w:type="spellEnd"/>
      <w:r w:rsidRPr="00634AA0">
        <w:rPr>
          <w:b/>
          <w:lang w:val="en-AU" w:eastAsia="en-US"/>
        </w:rPr>
        <w:t xml:space="preserve"> </w:t>
      </w:r>
      <w:proofErr w:type="spellStart"/>
      <w:r w:rsidRPr="00634AA0">
        <w:rPr>
          <w:b/>
          <w:lang w:val="en-AU" w:eastAsia="en-US"/>
        </w:rPr>
        <w:t>nemogućnosti</w:t>
      </w:r>
      <w:proofErr w:type="spellEnd"/>
      <w:r w:rsidRPr="00634AA0">
        <w:rPr>
          <w:b/>
          <w:lang w:val="en-AU" w:eastAsia="en-US"/>
        </w:rPr>
        <w:t xml:space="preserve"> da </w:t>
      </w:r>
      <w:proofErr w:type="spellStart"/>
      <w:r w:rsidRPr="00634AA0">
        <w:rPr>
          <w:b/>
          <w:lang w:val="en-AU" w:eastAsia="en-US"/>
        </w:rPr>
        <w:t>osobe</w:t>
      </w:r>
      <w:proofErr w:type="spellEnd"/>
      <w:r w:rsidRPr="00634AA0">
        <w:rPr>
          <w:b/>
          <w:lang w:val="en-AU" w:eastAsia="en-US"/>
        </w:rPr>
        <w:t xml:space="preserve"> </w:t>
      </w:r>
      <w:proofErr w:type="spellStart"/>
      <w:r w:rsidRPr="00634AA0">
        <w:rPr>
          <w:b/>
          <w:lang w:val="en-AU" w:eastAsia="en-US"/>
        </w:rPr>
        <w:t>iz</w:t>
      </w:r>
      <w:proofErr w:type="spellEnd"/>
      <w:r w:rsidRPr="00634AA0">
        <w:rPr>
          <w:b/>
          <w:lang w:val="en-AU" w:eastAsia="en-US"/>
        </w:rPr>
        <w:t xml:space="preserve"> </w:t>
      </w:r>
      <w:proofErr w:type="spellStart"/>
      <w:r w:rsidRPr="00634AA0">
        <w:rPr>
          <w:b/>
          <w:lang w:val="en-AU" w:eastAsia="en-US"/>
        </w:rPr>
        <w:t>stavka</w:t>
      </w:r>
      <w:proofErr w:type="spellEnd"/>
      <w:r w:rsidRPr="00634AA0">
        <w:rPr>
          <w:b/>
          <w:lang w:val="en-AU" w:eastAsia="en-US"/>
        </w:rPr>
        <w:t xml:space="preserve"> 1. </w:t>
      </w:r>
      <w:proofErr w:type="spellStart"/>
      <w:r w:rsidRPr="00634AA0">
        <w:rPr>
          <w:b/>
          <w:lang w:val="en-AU" w:eastAsia="en-US"/>
        </w:rPr>
        <w:t>ovog</w:t>
      </w:r>
      <w:proofErr w:type="spellEnd"/>
      <w:r w:rsidRPr="00634AA0">
        <w:rPr>
          <w:b/>
          <w:lang w:val="en-AU" w:eastAsia="en-US"/>
        </w:rPr>
        <w:t xml:space="preserve"> </w:t>
      </w:r>
      <w:proofErr w:type="spellStart"/>
      <w:r w:rsidRPr="00634AA0">
        <w:rPr>
          <w:b/>
          <w:lang w:val="en-AU" w:eastAsia="en-US"/>
        </w:rPr>
        <w:t>članka</w:t>
      </w:r>
      <w:proofErr w:type="spellEnd"/>
      <w:r w:rsidRPr="00634AA0">
        <w:rPr>
          <w:b/>
          <w:lang w:val="en-AU" w:eastAsia="en-US"/>
        </w:rPr>
        <w:t xml:space="preserve"> </w:t>
      </w:r>
      <w:proofErr w:type="spellStart"/>
      <w:r w:rsidRPr="00634AA0">
        <w:rPr>
          <w:b/>
          <w:lang w:val="en-AU" w:eastAsia="en-US"/>
        </w:rPr>
        <w:t>vode</w:t>
      </w:r>
      <w:proofErr w:type="spellEnd"/>
      <w:r w:rsidRPr="00634AA0">
        <w:rPr>
          <w:b/>
          <w:lang w:val="en-AU" w:eastAsia="en-US"/>
        </w:rPr>
        <w:t xml:space="preserve"> </w:t>
      </w:r>
      <w:proofErr w:type="spellStart"/>
      <w:r w:rsidRPr="00634AA0">
        <w:rPr>
          <w:b/>
          <w:lang w:val="en-AU" w:eastAsia="en-US"/>
        </w:rPr>
        <w:t>sjednic</w:t>
      </w:r>
      <w:r w:rsidR="00DF0CFE" w:rsidRPr="00634AA0">
        <w:rPr>
          <w:b/>
          <w:lang w:val="en-AU" w:eastAsia="en-US"/>
        </w:rPr>
        <w:t>u</w:t>
      </w:r>
      <w:proofErr w:type="spellEnd"/>
      <w:r w:rsidRPr="00634AA0">
        <w:rPr>
          <w:b/>
          <w:lang w:val="en-AU" w:eastAsia="en-US"/>
        </w:rPr>
        <w:t xml:space="preserve">, </w:t>
      </w:r>
      <w:proofErr w:type="spellStart"/>
      <w:r w:rsidRPr="00634AA0">
        <w:rPr>
          <w:b/>
          <w:lang w:val="en-AU" w:eastAsia="en-US"/>
        </w:rPr>
        <w:t>Učiteljsko</w:t>
      </w:r>
      <w:proofErr w:type="spellEnd"/>
      <w:r w:rsidRPr="00634AA0">
        <w:rPr>
          <w:b/>
          <w:lang w:val="en-AU" w:eastAsia="en-US"/>
        </w:rPr>
        <w:t xml:space="preserve"> </w:t>
      </w:r>
      <w:proofErr w:type="spellStart"/>
      <w:r w:rsidRPr="00634AA0">
        <w:rPr>
          <w:b/>
          <w:lang w:val="en-AU" w:eastAsia="en-US"/>
        </w:rPr>
        <w:t>vij</w:t>
      </w:r>
      <w:r w:rsidR="008D55E5" w:rsidRPr="00634AA0">
        <w:rPr>
          <w:b/>
          <w:lang w:val="en-AU" w:eastAsia="en-US"/>
        </w:rPr>
        <w:t>eće</w:t>
      </w:r>
      <w:proofErr w:type="spellEnd"/>
      <w:r w:rsidR="008D55E5" w:rsidRPr="00634AA0">
        <w:rPr>
          <w:b/>
          <w:lang w:val="en-AU" w:eastAsia="en-US"/>
        </w:rPr>
        <w:t xml:space="preserve">, </w:t>
      </w:r>
      <w:proofErr w:type="spellStart"/>
      <w:r w:rsidR="008D55E5" w:rsidRPr="00634AA0">
        <w:rPr>
          <w:b/>
          <w:lang w:val="en-AU" w:eastAsia="en-US"/>
        </w:rPr>
        <w:t>Vijeće</w:t>
      </w:r>
      <w:proofErr w:type="spellEnd"/>
      <w:r w:rsidR="008D55E5" w:rsidRPr="00634AA0">
        <w:rPr>
          <w:b/>
          <w:lang w:val="en-AU" w:eastAsia="en-US"/>
        </w:rPr>
        <w:t xml:space="preserve"> </w:t>
      </w:r>
      <w:proofErr w:type="spellStart"/>
      <w:r w:rsidR="008D55E5" w:rsidRPr="00634AA0">
        <w:rPr>
          <w:b/>
          <w:lang w:val="en-AU" w:eastAsia="en-US"/>
        </w:rPr>
        <w:t>roditelja</w:t>
      </w:r>
      <w:proofErr w:type="spellEnd"/>
      <w:r w:rsidR="008D55E5" w:rsidRPr="00634AA0">
        <w:rPr>
          <w:b/>
          <w:lang w:val="en-AU" w:eastAsia="en-US"/>
        </w:rPr>
        <w:t xml:space="preserve">, </w:t>
      </w:r>
      <w:proofErr w:type="spellStart"/>
      <w:r w:rsidR="008D55E5" w:rsidRPr="00634AA0">
        <w:rPr>
          <w:b/>
          <w:lang w:val="en-AU" w:eastAsia="en-US"/>
        </w:rPr>
        <w:t>odnosno</w:t>
      </w:r>
      <w:proofErr w:type="spellEnd"/>
      <w:r w:rsidR="008D55E5" w:rsidRPr="00634AA0">
        <w:rPr>
          <w:b/>
          <w:lang w:val="en-AU" w:eastAsia="en-US"/>
        </w:rPr>
        <w:t xml:space="preserve"> </w:t>
      </w:r>
      <w:proofErr w:type="spellStart"/>
      <w:r w:rsidR="008D55E5" w:rsidRPr="00634AA0">
        <w:rPr>
          <w:b/>
          <w:lang w:val="en-AU" w:eastAsia="en-US"/>
        </w:rPr>
        <w:t>Skup</w:t>
      </w:r>
      <w:proofErr w:type="spellEnd"/>
      <w:r w:rsidR="008D55E5" w:rsidRPr="00634AA0">
        <w:rPr>
          <w:b/>
          <w:lang w:val="en-AU" w:eastAsia="en-US"/>
        </w:rPr>
        <w:t xml:space="preserve"> (</w:t>
      </w:r>
      <w:proofErr w:type="spellStart"/>
      <w:r w:rsidR="008D55E5" w:rsidRPr="00634AA0">
        <w:rPr>
          <w:b/>
          <w:lang w:val="en-AU" w:eastAsia="en-US"/>
        </w:rPr>
        <w:t>Z</w:t>
      </w:r>
      <w:r w:rsidRPr="00634AA0">
        <w:rPr>
          <w:b/>
          <w:lang w:val="en-AU" w:eastAsia="en-US"/>
        </w:rPr>
        <w:t>bor</w:t>
      </w:r>
      <w:proofErr w:type="spellEnd"/>
      <w:r w:rsidRPr="00634AA0">
        <w:rPr>
          <w:b/>
          <w:lang w:val="en-AU" w:eastAsia="en-US"/>
        </w:rPr>
        <w:t xml:space="preserve">) </w:t>
      </w:r>
      <w:proofErr w:type="spellStart"/>
      <w:r w:rsidRPr="00634AA0">
        <w:rPr>
          <w:b/>
          <w:lang w:val="en-AU" w:eastAsia="en-US"/>
        </w:rPr>
        <w:t>radnika</w:t>
      </w:r>
      <w:proofErr w:type="spellEnd"/>
      <w:r w:rsidRPr="00634AA0">
        <w:rPr>
          <w:b/>
          <w:lang w:val="en-AU" w:eastAsia="en-US"/>
        </w:rPr>
        <w:t xml:space="preserve"> </w:t>
      </w:r>
      <w:proofErr w:type="spellStart"/>
      <w:r w:rsidRPr="00634AA0">
        <w:rPr>
          <w:b/>
          <w:lang w:val="en-AU" w:eastAsia="en-US"/>
        </w:rPr>
        <w:t>biraju</w:t>
      </w:r>
      <w:proofErr w:type="spellEnd"/>
      <w:r w:rsidRPr="00634AA0">
        <w:rPr>
          <w:b/>
          <w:lang w:val="en-AU" w:eastAsia="en-US"/>
        </w:rPr>
        <w:t xml:space="preserve"> </w:t>
      </w:r>
      <w:proofErr w:type="spellStart"/>
      <w:r w:rsidRPr="00634AA0">
        <w:rPr>
          <w:b/>
          <w:lang w:val="en-AU" w:eastAsia="en-US"/>
        </w:rPr>
        <w:t>predsjedavatelja</w:t>
      </w:r>
      <w:proofErr w:type="spellEnd"/>
      <w:r w:rsidRPr="00634AA0">
        <w:rPr>
          <w:b/>
          <w:lang w:val="en-AU" w:eastAsia="en-US"/>
        </w:rPr>
        <w:t xml:space="preserve"> </w:t>
      </w:r>
      <w:proofErr w:type="spellStart"/>
      <w:r w:rsidRPr="00634AA0">
        <w:rPr>
          <w:b/>
          <w:lang w:val="en-AU" w:eastAsia="en-US"/>
        </w:rPr>
        <w:t>sjednice</w:t>
      </w:r>
      <w:proofErr w:type="spellEnd"/>
      <w:r w:rsidRPr="00634AA0">
        <w:rPr>
          <w:b/>
          <w:lang w:val="en-AU" w:eastAsia="en-US"/>
        </w:rPr>
        <w:t>.</w:t>
      </w:r>
    </w:p>
    <w:p w:rsidR="00634AA0" w:rsidRDefault="00B16E2B" w:rsidP="00634AA0">
      <w:pPr>
        <w:suppressAutoHyphens w:val="0"/>
        <w:ind w:firstLine="708"/>
        <w:rPr>
          <w:lang w:val="en-AU" w:eastAsia="en-US"/>
        </w:rPr>
      </w:pPr>
      <w:r w:rsidRPr="00634AA0">
        <w:rPr>
          <w:rFonts w:eastAsia="Comic Sans MS"/>
          <w:b/>
        </w:rPr>
        <w:lastRenderedPageBreak/>
        <w:t xml:space="preserve">Na sjednici Učiteljskog vijeća, Vijeća roditelja i na Skupu (Zboru)  radnika </w:t>
      </w:r>
      <w:r w:rsidRPr="00634AA0">
        <w:rPr>
          <w:b/>
          <w:bCs/>
        </w:rPr>
        <w:t>kandidati predstavljaju program rada za mandatno razdoblje</w:t>
      </w:r>
      <w:r w:rsidR="00A578BB" w:rsidRPr="00634AA0">
        <w:rPr>
          <w:lang w:val="en-AU" w:eastAsia="en-US"/>
        </w:rPr>
        <w:t>.</w:t>
      </w:r>
      <w:r w:rsidR="00480BCF" w:rsidRPr="00634AA0">
        <w:rPr>
          <w:lang w:val="en-AU" w:eastAsia="en-US"/>
        </w:rPr>
        <w:t xml:space="preserve"> </w:t>
      </w:r>
    </w:p>
    <w:p w:rsidR="00A578BB" w:rsidRPr="00634AA0" w:rsidRDefault="00480BCF" w:rsidP="00634AA0">
      <w:pPr>
        <w:suppressAutoHyphens w:val="0"/>
        <w:ind w:firstLine="708"/>
        <w:rPr>
          <w:b/>
          <w:lang w:val="en-AU" w:eastAsia="en-US"/>
        </w:rPr>
      </w:pPr>
      <w:proofErr w:type="spellStart"/>
      <w:r w:rsidRPr="00634AA0">
        <w:rPr>
          <w:b/>
          <w:lang w:val="en-AU" w:eastAsia="en-US"/>
        </w:rPr>
        <w:t>Predstavljanje</w:t>
      </w:r>
      <w:proofErr w:type="spellEnd"/>
      <w:r w:rsidRPr="00634AA0">
        <w:rPr>
          <w:b/>
          <w:lang w:val="en-AU" w:eastAsia="en-US"/>
        </w:rPr>
        <w:t xml:space="preserve"> </w:t>
      </w:r>
      <w:proofErr w:type="spellStart"/>
      <w:r w:rsidRPr="00634AA0">
        <w:rPr>
          <w:b/>
          <w:lang w:val="en-AU" w:eastAsia="en-US"/>
        </w:rPr>
        <w:t>programa</w:t>
      </w:r>
      <w:proofErr w:type="spellEnd"/>
      <w:r w:rsidRPr="00634AA0">
        <w:rPr>
          <w:b/>
          <w:lang w:val="en-AU" w:eastAsia="en-US"/>
        </w:rPr>
        <w:t xml:space="preserve"> </w:t>
      </w:r>
      <w:proofErr w:type="spellStart"/>
      <w:r w:rsidRPr="00634AA0">
        <w:rPr>
          <w:b/>
          <w:lang w:val="en-AU" w:eastAsia="en-US"/>
        </w:rPr>
        <w:t>rada</w:t>
      </w:r>
      <w:proofErr w:type="spellEnd"/>
      <w:r w:rsidRPr="00634AA0">
        <w:rPr>
          <w:b/>
          <w:lang w:val="en-AU" w:eastAsia="en-US"/>
        </w:rPr>
        <w:t xml:space="preserve"> </w:t>
      </w:r>
      <w:proofErr w:type="spellStart"/>
      <w:r w:rsidRPr="00634AA0">
        <w:rPr>
          <w:b/>
          <w:lang w:val="en-AU" w:eastAsia="en-US"/>
        </w:rPr>
        <w:t>svakog</w:t>
      </w:r>
      <w:proofErr w:type="spellEnd"/>
      <w:r w:rsidRPr="00634AA0">
        <w:rPr>
          <w:b/>
          <w:lang w:val="en-AU" w:eastAsia="en-US"/>
        </w:rPr>
        <w:t xml:space="preserve"> </w:t>
      </w:r>
      <w:proofErr w:type="spellStart"/>
      <w:r w:rsidRPr="00634AA0">
        <w:rPr>
          <w:b/>
          <w:lang w:val="en-AU" w:eastAsia="en-US"/>
        </w:rPr>
        <w:t>kandidata</w:t>
      </w:r>
      <w:proofErr w:type="spellEnd"/>
      <w:r w:rsidRPr="00634AA0">
        <w:rPr>
          <w:b/>
          <w:lang w:val="en-AU" w:eastAsia="en-US"/>
        </w:rPr>
        <w:t xml:space="preserve"> </w:t>
      </w:r>
      <w:proofErr w:type="spellStart"/>
      <w:r w:rsidRPr="00634AA0">
        <w:rPr>
          <w:b/>
          <w:lang w:val="en-AU" w:eastAsia="en-US"/>
        </w:rPr>
        <w:t>može</w:t>
      </w:r>
      <w:proofErr w:type="spellEnd"/>
      <w:r w:rsidRPr="00634AA0">
        <w:rPr>
          <w:b/>
          <w:lang w:val="en-AU" w:eastAsia="en-US"/>
        </w:rPr>
        <w:t xml:space="preserve"> </w:t>
      </w:r>
      <w:proofErr w:type="spellStart"/>
      <w:r w:rsidRPr="00634AA0">
        <w:rPr>
          <w:b/>
          <w:lang w:val="en-AU" w:eastAsia="en-US"/>
        </w:rPr>
        <w:t>trajati</w:t>
      </w:r>
      <w:proofErr w:type="spellEnd"/>
      <w:r w:rsidRPr="00634AA0">
        <w:rPr>
          <w:b/>
          <w:lang w:val="en-AU" w:eastAsia="en-US"/>
        </w:rPr>
        <w:t xml:space="preserve"> </w:t>
      </w:r>
      <w:proofErr w:type="spellStart"/>
      <w:r w:rsidRPr="00634AA0">
        <w:rPr>
          <w:b/>
          <w:lang w:val="en-AU" w:eastAsia="en-US"/>
        </w:rPr>
        <w:t>najviše</w:t>
      </w:r>
      <w:proofErr w:type="spellEnd"/>
      <w:r w:rsidRPr="00634AA0">
        <w:rPr>
          <w:b/>
          <w:lang w:val="en-AU" w:eastAsia="en-US"/>
        </w:rPr>
        <w:t xml:space="preserve"> 15 </w:t>
      </w:r>
      <w:proofErr w:type="spellStart"/>
      <w:r w:rsidRPr="00634AA0">
        <w:rPr>
          <w:b/>
          <w:lang w:val="en-AU" w:eastAsia="en-US"/>
        </w:rPr>
        <w:t>minuta</w:t>
      </w:r>
      <w:proofErr w:type="spellEnd"/>
      <w:r w:rsidRPr="00634AA0">
        <w:rPr>
          <w:b/>
          <w:lang w:val="en-AU" w:eastAsia="en-US"/>
        </w:rPr>
        <w:t>.</w:t>
      </w:r>
    </w:p>
    <w:p w:rsidR="00480BCF" w:rsidRPr="00634AA0" w:rsidRDefault="00480BCF" w:rsidP="00634AA0">
      <w:pPr>
        <w:ind w:firstLine="708"/>
        <w:rPr>
          <w:rFonts w:eastAsia="Comic Sans MS"/>
          <w:b/>
          <w:color w:val="000000"/>
          <w:lang w:eastAsia="hr-HR"/>
        </w:rPr>
      </w:pPr>
      <w:r w:rsidRPr="00634AA0">
        <w:rPr>
          <w:rFonts w:eastAsia="Comic Sans MS"/>
          <w:b/>
          <w:color w:val="000000"/>
          <w:lang w:eastAsia="hr-HR"/>
        </w:rPr>
        <w:t>Kandidat predstavlja program rada za mandatno razdoblje na sjednicama Učiteljskog vijeća, Vijeća roditelja, Skupa radnika i Školskog odbora bez nazočnosti drugih kandidata.</w:t>
      </w:r>
    </w:p>
    <w:p w:rsidR="00480BCF" w:rsidRPr="00634AA0" w:rsidRDefault="00480BCF" w:rsidP="00634AA0">
      <w:pPr>
        <w:ind w:firstLine="708"/>
        <w:rPr>
          <w:rFonts w:eastAsia="Comic Sans MS"/>
          <w:b/>
          <w:color w:val="000000"/>
          <w:lang w:eastAsia="hr-HR"/>
        </w:rPr>
      </w:pPr>
      <w:r w:rsidRPr="00634AA0">
        <w:rPr>
          <w:rFonts w:eastAsia="Comic Sans MS"/>
          <w:b/>
          <w:color w:val="000000"/>
          <w:lang w:eastAsia="hr-HR"/>
        </w:rPr>
        <w:t>Poziv sa točno naznačenim vremenom i mjestom održavanja sjednica Učiteljskog vijeća, Vijeća roditelja, Skup radnika i Školskog odbora kandidatima za ravnatelja škole  dostavlja se na adresu stanovanja naznačenu u prijavi za natječaj.</w:t>
      </w:r>
    </w:p>
    <w:p w:rsidR="00480BCF" w:rsidRPr="00634AA0" w:rsidRDefault="00480BCF" w:rsidP="00634AA0">
      <w:pPr>
        <w:ind w:firstLine="708"/>
        <w:rPr>
          <w:rFonts w:eastAsia="Comic Sans MS"/>
          <w:b/>
          <w:color w:val="000000"/>
          <w:lang w:eastAsia="hr-HR"/>
        </w:rPr>
      </w:pPr>
      <w:r w:rsidRPr="00634AA0">
        <w:rPr>
          <w:rFonts w:eastAsia="Comic Sans MS"/>
          <w:b/>
          <w:color w:val="000000"/>
          <w:lang w:eastAsia="hr-HR"/>
        </w:rPr>
        <w:t>Nakon završenog predstavljanja programa rada Učiteljsko vijeće, Vijeće roditelja i Skup radnika tajno glasuju o kandidatima za ravnatelja, a nakon završenog glasovanja donosi se pisani zaključak koji se dostavlja Školskom odboru.</w:t>
      </w:r>
    </w:p>
    <w:p w:rsidR="00C913FC" w:rsidRPr="00C913FC" w:rsidRDefault="00C913FC" w:rsidP="00C913FC">
      <w:pPr>
        <w:ind w:firstLine="708"/>
        <w:rPr>
          <w:b/>
          <w:lang w:eastAsia="hr-HR"/>
        </w:rPr>
      </w:pPr>
      <w:proofErr w:type="spellStart"/>
      <w:r w:rsidRPr="00C913FC">
        <w:rPr>
          <w:b/>
          <w:lang w:val="en-AU" w:eastAsia="en-US"/>
        </w:rPr>
        <w:t>Glasovanje</w:t>
      </w:r>
      <w:proofErr w:type="spellEnd"/>
      <w:r w:rsidRPr="00C913FC">
        <w:rPr>
          <w:b/>
          <w:lang w:val="en-AU" w:eastAsia="en-US"/>
        </w:rPr>
        <w:t xml:space="preserve"> je </w:t>
      </w:r>
      <w:proofErr w:type="spellStart"/>
      <w:r w:rsidRPr="00C913FC">
        <w:rPr>
          <w:b/>
          <w:lang w:val="en-AU" w:eastAsia="en-US"/>
        </w:rPr>
        <w:t>pravovaljano</w:t>
      </w:r>
      <w:proofErr w:type="spellEnd"/>
      <w:r w:rsidRPr="00C913FC">
        <w:rPr>
          <w:b/>
          <w:lang w:val="en-AU" w:eastAsia="en-US"/>
        </w:rPr>
        <w:t xml:space="preserve"> </w:t>
      </w:r>
      <w:proofErr w:type="spellStart"/>
      <w:r w:rsidRPr="00C913FC">
        <w:rPr>
          <w:b/>
          <w:lang w:val="en-AU" w:eastAsia="en-US"/>
        </w:rPr>
        <w:t>ako</w:t>
      </w:r>
      <w:proofErr w:type="spellEnd"/>
      <w:r w:rsidRPr="00C913FC">
        <w:rPr>
          <w:b/>
          <w:lang w:val="en-AU" w:eastAsia="en-US"/>
        </w:rPr>
        <w:t xml:space="preserve"> mu je </w:t>
      </w:r>
      <w:proofErr w:type="spellStart"/>
      <w:r w:rsidRPr="00C913FC">
        <w:rPr>
          <w:b/>
          <w:lang w:val="en-AU" w:eastAsia="en-US"/>
        </w:rPr>
        <w:t>pristupila</w:t>
      </w:r>
      <w:proofErr w:type="spellEnd"/>
      <w:r w:rsidRPr="00C913FC">
        <w:rPr>
          <w:b/>
          <w:lang w:val="en-AU" w:eastAsia="en-US"/>
        </w:rPr>
        <w:t xml:space="preserve"> </w:t>
      </w:r>
      <w:proofErr w:type="spellStart"/>
      <w:r w:rsidRPr="00C913FC">
        <w:rPr>
          <w:b/>
          <w:lang w:val="en-AU" w:eastAsia="en-US"/>
        </w:rPr>
        <w:t>najmanje</w:t>
      </w:r>
      <w:proofErr w:type="spellEnd"/>
      <w:r w:rsidRPr="00C913FC">
        <w:rPr>
          <w:b/>
          <w:lang w:val="en-AU" w:eastAsia="en-US"/>
        </w:rPr>
        <w:t xml:space="preserve"> </w:t>
      </w:r>
      <w:proofErr w:type="spellStart"/>
      <w:r w:rsidRPr="00C913FC">
        <w:rPr>
          <w:b/>
          <w:lang w:val="en-AU" w:eastAsia="en-US"/>
        </w:rPr>
        <w:t>natpolovična</w:t>
      </w:r>
      <w:proofErr w:type="spellEnd"/>
      <w:r w:rsidRPr="00C913FC">
        <w:rPr>
          <w:b/>
          <w:lang w:val="en-AU" w:eastAsia="en-US"/>
        </w:rPr>
        <w:t xml:space="preserve"> </w:t>
      </w:r>
      <w:proofErr w:type="spellStart"/>
      <w:r w:rsidRPr="00C913FC">
        <w:rPr>
          <w:b/>
          <w:lang w:val="en-AU" w:eastAsia="en-US"/>
        </w:rPr>
        <w:t>većina</w:t>
      </w:r>
      <w:proofErr w:type="spellEnd"/>
      <w:r w:rsidRPr="00C913FC">
        <w:rPr>
          <w:b/>
          <w:lang w:val="en-AU" w:eastAsia="en-US"/>
        </w:rPr>
        <w:t xml:space="preserve"> </w:t>
      </w:r>
      <w:proofErr w:type="spellStart"/>
      <w:r w:rsidRPr="00C913FC">
        <w:rPr>
          <w:b/>
          <w:lang w:val="en-AU" w:eastAsia="en-US"/>
        </w:rPr>
        <w:t>članova</w:t>
      </w:r>
      <w:proofErr w:type="spellEnd"/>
      <w:r w:rsidRPr="00C913FC">
        <w:rPr>
          <w:b/>
          <w:lang w:val="en-AU" w:eastAsia="en-US"/>
        </w:rPr>
        <w:t xml:space="preserve"> </w:t>
      </w:r>
      <w:proofErr w:type="spellStart"/>
      <w:r w:rsidRPr="00C913FC">
        <w:rPr>
          <w:b/>
          <w:lang w:val="en-AU" w:eastAsia="en-US"/>
        </w:rPr>
        <w:t>Učiteljskog</w:t>
      </w:r>
      <w:proofErr w:type="spellEnd"/>
      <w:r w:rsidRPr="00C913FC">
        <w:rPr>
          <w:b/>
          <w:lang w:val="en-AU" w:eastAsia="en-US"/>
        </w:rPr>
        <w:t xml:space="preserve"> </w:t>
      </w:r>
      <w:proofErr w:type="spellStart"/>
      <w:r w:rsidRPr="00C913FC">
        <w:rPr>
          <w:b/>
          <w:lang w:val="en-AU" w:eastAsia="en-US"/>
        </w:rPr>
        <w:t>vijeća</w:t>
      </w:r>
      <w:proofErr w:type="spellEnd"/>
      <w:r w:rsidRPr="00C913FC">
        <w:rPr>
          <w:b/>
          <w:lang w:val="en-AU" w:eastAsia="en-US"/>
        </w:rPr>
        <w:t xml:space="preserve">, </w:t>
      </w:r>
      <w:proofErr w:type="spellStart"/>
      <w:r w:rsidRPr="00C913FC">
        <w:rPr>
          <w:b/>
          <w:lang w:val="en-AU" w:eastAsia="en-US"/>
        </w:rPr>
        <w:t>Vijeća</w:t>
      </w:r>
      <w:proofErr w:type="spellEnd"/>
      <w:r w:rsidRPr="00C913FC">
        <w:rPr>
          <w:b/>
          <w:lang w:val="en-AU" w:eastAsia="en-US"/>
        </w:rPr>
        <w:t xml:space="preserve"> </w:t>
      </w:r>
      <w:proofErr w:type="spellStart"/>
      <w:r w:rsidRPr="00C913FC">
        <w:rPr>
          <w:b/>
          <w:lang w:val="en-AU" w:eastAsia="en-US"/>
        </w:rPr>
        <w:t>roditelja</w:t>
      </w:r>
      <w:proofErr w:type="spellEnd"/>
      <w:r w:rsidRPr="00C913FC">
        <w:rPr>
          <w:b/>
          <w:lang w:val="en-AU" w:eastAsia="en-US"/>
        </w:rPr>
        <w:t xml:space="preserve"> </w:t>
      </w:r>
      <w:proofErr w:type="spellStart"/>
      <w:r w:rsidRPr="00C913FC">
        <w:rPr>
          <w:b/>
          <w:lang w:val="en-AU" w:eastAsia="en-US"/>
        </w:rPr>
        <w:t>te</w:t>
      </w:r>
      <w:proofErr w:type="spellEnd"/>
      <w:r w:rsidRPr="00C913FC">
        <w:rPr>
          <w:b/>
          <w:lang w:val="en-AU" w:eastAsia="en-US"/>
        </w:rPr>
        <w:t xml:space="preserve"> </w:t>
      </w:r>
      <w:proofErr w:type="spellStart"/>
      <w:r w:rsidRPr="00C913FC">
        <w:rPr>
          <w:b/>
          <w:lang w:val="en-AU" w:eastAsia="en-US"/>
        </w:rPr>
        <w:t>Skupa</w:t>
      </w:r>
      <w:proofErr w:type="spellEnd"/>
      <w:r w:rsidRPr="00C913FC">
        <w:rPr>
          <w:b/>
          <w:lang w:val="en-AU" w:eastAsia="en-US"/>
        </w:rPr>
        <w:t xml:space="preserve"> (</w:t>
      </w:r>
      <w:proofErr w:type="spellStart"/>
      <w:r w:rsidRPr="00C913FC">
        <w:rPr>
          <w:b/>
          <w:lang w:val="en-AU" w:eastAsia="en-US"/>
        </w:rPr>
        <w:t>Zbora</w:t>
      </w:r>
      <w:proofErr w:type="spellEnd"/>
      <w:r w:rsidRPr="00C913FC">
        <w:rPr>
          <w:b/>
          <w:lang w:val="en-AU" w:eastAsia="en-US"/>
        </w:rPr>
        <w:t xml:space="preserve">) </w:t>
      </w:r>
      <w:proofErr w:type="spellStart"/>
      <w:r w:rsidRPr="00C913FC">
        <w:rPr>
          <w:b/>
          <w:lang w:val="en-AU" w:eastAsia="en-US"/>
        </w:rPr>
        <w:t>radnika</w:t>
      </w:r>
      <w:proofErr w:type="spellEnd"/>
      <w:r w:rsidRPr="00C913FC">
        <w:rPr>
          <w:b/>
          <w:lang w:val="en-AU" w:eastAsia="en-US"/>
        </w:rPr>
        <w:t>.</w:t>
      </w:r>
      <w:r w:rsidRPr="00C913FC">
        <w:rPr>
          <w:b/>
          <w:lang w:eastAsia="hr-HR"/>
        </w:rPr>
        <w:t xml:space="preserve"> </w:t>
      </w:r>
    </w:p>
    <w:p w:rsidR="00480BCF" w:rsidRPr="00C913FC" w:rsidRDefault="00634AA0" w:rsidP="00C913FC">
      <w:pPr>
        <w:ind w:firstLine="708"/>
        <w:rPr>
          <w:b/>
          <w:lang w:eastAsia="hr-HR"/>
        </w:rPr>
      </w:pPr>
      <w:r>
        <w:rPr>
          <w:b/>
          <w:lang w:eastAsia="hr-HR"/>
        </w:rPr>
        <w:t>Zaključci tijela iz stavka 7</w:t>
      </w:r>
      <w:r w:rsidR="00480BCF" w:rsidRPr="00634AA0">
        <w:rPr>
          <w:b/>
          <w:lang w:eastAsia="hr-HR"/>
        </w:rPr>
        <w:t>. ovog  članka obvezuju članove Školskog odbora, da su dužni zastupati i iznositi stajališta tijela koje ih je imenovalo, odnosno izabralo u školski odbor.</w:t>
      </w:r>
    </w:p>
    <w:p w:rsidR="00A578BB" w:rsidRDefault="00A578BB" w:rsidP="00A578BB">
      <w:pPr>
        <w:suppressAutoHyphens w:val="0"/>
        <w:ind w:firstLine="720"/>
        <w:rPr>
          <w:rFonts w:asciiTheme="minorHAnsi" w:hAnsiTheme="minorHAnsi"/>
          <w:b/>
          <w:lang w:val="en-AU" w:eastAsia="en-US"/>
        </w:rPr>
      </w:pPr>
      <w:r w:rsidRPr="00C913FC">
        <w:rPr>
          <w:rFonts w:asciiTheme="minorHAnsi" w:hAnsiTheme="minorHAnsi"/>
          <w:b/>
          <w:lang w:val="en-AU" w:eastAsia="en-US"/>
        </w:rPr>
        <w:t>.</w:t>
      </w:r>
    </w:p>
    <w:p w:rsidR="00C913FC" w:rsidRPr="00C913FC" w:rsidRDefault="00C913FC" w:rsidP="00A578BB">
      <w:pPr>
        <w:suppressAutoHyphens w:val="0"/>
        <w:ind w:firstLine="720"/>
        <w:rPr>
          <w:rFonts w:asciiTheme="minorHAnsi" w:hAnsiTheme="minorHAnsi"/>
          <w:b/>
          <w:lang w:val="en-AU" w:eastAsia="en-US"/>
        </w:rPr>
      </w:pPr>
    </w:p>
    <w:p w:rsidR="00A578BB" w:rsidRPr="00FB348D" w:rsidRDefault="00841F17" w:rsidP="00A578BB">
      <w:pPr>
        <w:suppressAutoHyphens w:val="0"/>
        <w:jc w:val="center"/>
        <w:rPr>
          <w:lang w:eastAsia="en-GB"/>
        </w:rPr>
      </w:pPr>
      <w:r w:rsidRPr="00FB348D">
        <w:rPr>
          <w:lang w:eastAsia="en-GB"/>
        </w:rPr>
        <w:t>Članak 64</w:t>
      </w:r>
      <w:r w:rsidR="00A578BB" w:rsidRPr="00FB348D">
        <w:rPr>
          <w:lang w:eastAsia="en-GB"/>
        </w:rPr>
        <w:t>.</w:t>
      </w:r>
    </w:p>
    <w:p w:rsidR="00A578BB" w:rsidRPr="00FB348D" w:rsidRDefault="00A578BB" w:rsidP="00A578BB">
      <w:pPr>
        <w:suppressAutoHyphens w:val="0"/>
        <w:rPr>
          <w:lang w:eastAsia="en-GB"/>
        </w:rPr>
      </w:pPr>
    </w:p>
    <w:p w:rsidR="00A578BB" w:rsidRPr="00FB348D" w:rsidRDefault="00A578BB" w:rsidP="00A578BB">
      <w:pPr>
        <w:suppressAutoHyphens w:val="0"/>
        <w:ind w:firstLine="720"/>
        <w:rPr>
          <w:lang w:val="en-AU" w:eastAsia="en-US"/>
        </w:rPr>
      </w:pPr>
      <w:r w:rsidRPr="00FB348D">
        <w:rPr>
          <w:lang w:val="en-AU" w:eastAsia="en-US"/>
        </w:rPr>
        <w:t xml:space="preserve">Na </w:t>
      </w:r>
      <w:proofErr w:type="spellStart"/>
      <w:r w:rsidRPr="00FB348D">
        <w:rPr>
          <w:lang w:val="en-AU" w:eastAsia="en-US"/>
        </w:rPr>
        <w:t>sjednici</w:t>
      </w:r>
      <w:proofErr w:type="spellEnd"/>
      <w:r w:rsidRPr="00FB348D">
        <w:rPr>
          <w:lang w:val="en-AU" w:eastAsia="en-US"/>
        </w:rPr>
        <w:t xml:space="preserve"> </w:t>
      </w:r>
      <w:proofErr w:type="spellStart"/>
      <w:r w:rsidRPr="00FB348D">
        <w:rPr>
          <w:lang w:val="en-AU" w:eastAsia="en-US"/>
        </w:rPr>
        <w:t>Učiteljs</w:t>
      </w:r>
      <w:r w:rsidR="00DF0CFE" w:rsidRPr="00FB348D">
        <w:rPr>
          <w:lang w:val="en-AU" w:eastAsia="en-US"/>
        </w:rPr>
        <w:t>kog</w:t>
      </w:r>
      <w:proofErr w:type="spellEnd"/>
      <w:r w:rsidR="00DF0CFE" w:rsidRPr="00FB348D">
        <w:rPr>
          <w:lang w:val="en-AU" w:eastAsia="en-US"/>
        </w:rPr>
        <w:t xml:space="preserve"> </w:t>
      </w:r>
      <w:proofErr w:type="spellStart"/>
      <w:r w:rsidR="00DF0CFE" w:rsidRPr="00FB348D">
        <w:rPr>
          <w:lang w:val="en-AU" w:eastAsia="en-US"/>
        </w:rPr>
        <w:t>vijeća</w:t>
      </w:r>
      <w:proofErr w:type="spellEnd"/>
      <w:r w:rsidR="00DF0CFE" w:rsidRPr="00FB348D">
        <w:rPr>
          <w:lang w:val="en-AU" w:eastAsia="en-US"/>
        </w:rPr>
        <w:t xml:space="preserve">, </w:t>
      </w:r>
      <w:proofErr w:type="spellStart"/>
      <w:r w:rsidR="00DF0CFE" w:rsidRPr="00FB348D">
        <w:rPr>
          <w:lang w:val="en-AU" w:eastAsia="en-US"/>
        </w:rPr>
        <w:t>Vijeća</w:t>
      </w:r>
      <w:proofErr w:type="spellEnd"/>
      <w:r w:rsidR="00DF0CFE" w:rsidRPr="00FB348D">
        <w:rPr>
          <w:lang w:val="en-AU" w:eastAsia="en-US"/>
        </w:rPr>
        <w:t xml:space="preserve"> </w:t>
      </w:r>
      <w:proofErr w:type="spellStart"/>
      <w:r w:rsidR="00DF0CFE" w:rsidRPr="00FB348D">
        <w:rPr>
          <w:lang w:val="en-AU" w:eastAsia="en-US"/>
        </w:rPr>
        <w:t>roditelja</w:t>
      </w:r>
      <w:proofErr w:type="spellEnd"/>
      <w:r w:rsidR="00DF0CFE" w:rsidRPr="00FB348D">
        <w:rPr>
          <w:lang w:val="en-AU" w:eastAsia="en-US"/>
        </w:rPr>
        <w:t xml:space="preserve"> </w:t>
      </w:r>
      <w:proofErr w:type="spellStart"/>
      <w:r w:rsidR="00DF0CFE" w:rsidRPr="00FB348D">
        <w:rPr>
          <w:lang w:val="en-AU" w:eastAsia="en-US"/>
        </w:rPr>
        <w:t>i</w:t>
      </w:r>
      <w:proofErr w:type="spellEnd"/>
      <w:r w:rsidR="00DF0CFE" w:rsidRPr="00FB348D">
        <w:rPr>
          <w:lang w:val="en-AU" w:eastAsia="en-US"/>
        </w:rPr>
        <w:t xml:space="preserve"> </w:t>
      </w:r>
      <w:proofErr w:type="spellStart"/>
      <w:r w:rsidR="00DF0CFE" w:rsidRPr="00FB348D">
        <w:rPr>
          <w:lang w:val="en-AU" w:eastAsia="en-US"/>
        </w:rPr>
        <w:t>Skupu</w:t>
      </w:r>
      <w:proofErr w:type="spellEnd"/>
      <w:r w:rsidR="00DF0CFE" w:rsidRPr="00FB348D">
        <w:rPr>
          <w:lang w:val="en-AU" w:eastAsia="en-US"/>
        </w:rPr>
        <w:t xml:space="preserve"> (</w:t>
      </w:r>
      <w:proofErr w:type="spellStart"/>
      <w:r w:rsidR="00DF0CFE" w:rsidRPr="00FB348D">
        <w:rPr>
          <w:lang w:val="en-AU" w:eastAsia="en-US"/>
        </w:rPr>
        <w:t>Z</w:t>
      </w:r>
      <w:r w:rsidRPr="00FB348D">
        <w:rPr>
          <w:lang w:val="en-AU" w:eastAsia="en-US"/>
        </w:rPr>
        <w:t>boru</w:t>
      </w:r>
      <w:proofErr w:type="spellEnd"/>
      <w:r w:rsidRPr="00FB348D">
        <w:rPr>
          <w:lang w:val="en-AU" w:eastAsia="en-US"/>
        </w:rPr>
        <w:t xml:space="preserve">) </w:t>
      </w:r>
      <w:proofErr w:type="spellStart"/>
      <w:r w:rsidRPr="00FB348D">
        <w:rPr>
          <w:lang w:val="en-AU" w:eastAsia="en-US"/>
        </w:rPr>
        <w:t>radnika</w:t>
      </w:r>
      <w:proofErr w:type="spellEnd"/>
      <w:r w:rsidRPr="00FB348D">
        <w:rPr>
          <w:lang w:val="en-AU" w:eastAsia="en-US"/>
        </w:rPr>
        <w:t xml:space="preserve">  </w:t>
      </w:r>
      <w:proofErr w:type="spellStart"/>
      <w:r w:rsidRPr="00FB348D">
        <w:rPr>
          <w:lang w:val="en-AU" w:eastAsia="en-US"/>
        </w:rPr>
        <w:t>bira</w:t>
      </w:r>
      <w:proofErr w:type="spellEnd"/>
      <w:r w:rsidRPr="00FB348D">
        <w:rPr>
          <w:lang w:val="en-AU" w:eastAsia="en-US"/>
        </w:rPr>
        <w:t xml:space="preserve"> se </w:t>
      </w:r>
      <w:proofErr w:type="spellStart"/>
      <w:r w:rsidRPr="00FB348D">
        <w:rPr>
          <w:lang w:val="en-AU" w:eastAsia="en-US"/>
        </w:rPr>
        <w:t>izborno</w:t>
      </w:r>
      <w:proofErr w:type="spellEnd"/>
      <w:r w:rsidRPr="00FB348D">
        <w:rPr>
          <w:lang w:val="en-AU" w:eastAsia="en-US"/>
        </w:rPr>
        <w:t xml:space="preserve"> </w:t>
      </w:r>
      <w:proofErr w:type="spellStart"/>
      <w:r w:rsidRPr="00FB348D">
        <w:rPr>
          <w:lang w:val="en-AU" w:eastAsia="en-US"/>
        </w:rPr>
        <w:t>povjerenstvo</w:t>
      </w:r>
      <w:proofErr w:type="spellEnd"/>
      <w:r w:rsidRPr="00FB348D">
        <w:rPr>
          <w:lang w:val="en-AU" w:eastAsia="en-US"/>
        </w:rPr>
        <w:t xml:space="preserve"> </w:t>
      </w:r>
      <w:proofErr w:type="spellStart"/>
      <w:r w:rsidRPr="00FB348D">
        <w:rPr>
          <w:lang w:val="en-AU" w:eastAsia="en-US"/>
        </w:rPr>
        <w:t>koje</w:t>
      </w:r>
      <w:proofErr w:type="spellEnd"/>
      <w:r w:rsidRPr="00FB348D">
        <w:rPr>
          <w:lang w:val="en-AU" w:eastAsia="en-US"/>
        </w:rPr>
        <w:t xml:space="preserve"> </w:t>
      </w:r>
      <w:proofErr w:type="spellStart"/>
      <w:r w:rsidRPr="00FB348D">
        <w:rPr>
          <w:lang w:val="en-AU" w:eastAsia="en-US"/>
        </w:rPr>
        <w:t>će</w:t>
      </w:r>
      <w:proofErr w:type="spellEnd"/>
      <w:r w:rsidRPr="00FB348D">
        <w:rPr>
          <w:lang w:val="en-AU" w:eastAsia="en-US"/>
        </w:rPr>
        <w:t xml:space="preserve"> </w:t>
      </w:r>
      <w:proofErr w:type="spellStart"/>
      <w:r w:rsidRPr="00FB348D">
        <w:rPr>
          <w:lang w:val="en-AU" w:eastAsia="en-US"/>
        </w:rPr>
        <w:t>voditi</w:t>
      </w:r>
      <w:proofErr w:type="spellEnd"/>
      <w:r w:rsidRPr="00FB348D">
        <w:rPr>
          <w:lang w:val="en-AU" w:eastAsia="en-US"/>
        </w:rPr>
        <w:t xml:space="preserve"> </w:t>
      </w:r>
      <w:proofErr w:type="spellStart"/>
      <w:r w:rsidRPr="00FB348D">
        <w:rPr>
          <w:lang w:val="en-AU" w:eastAsia="en-US"/>
        </w:rPr>
        <w:t>postupak</w:t>
      </w:r>
      <w:proofErr w:type="spellEnd"/>
      <w:r w:rsidRPr="00FB348D">
        <w:rPr>
          <w:lang w:val="en-AU" w:eastAsia="en-US"/>
        </w:rPr>
        <w:t xml:space="preserve"> </w:t>
      </w:r>
      <w:proofErr w:type="spellStart"/>
      <w:r w:rsidRPr="00FB348D">
        <w:rPr>
          <w:lang w:val="en-AU" w:eastAsia="en-US"/>
        </w:rPr>
        <w:t>glasovanja</w:t>
      </w:r>
      <w:proofErr w:type="spellEnd"/>
      <w:r w:rsidRPr="00FB348D">
        <w:rPr>
          <w:lang w:val="en-AU" w:eastAsia="en-US"/>
        </w:rPr>
        <w:t xml:space="preserve"> </w:t>
      </w:r>
      <w:proofErr w:type="spellStart"/>
      <w:r w:rsidRPr="00FB348D">
        <w:rPr>
          <w:lang w:val="en-AU" w:eastAsia="en-US"/>
        </w:rPr>
        <w:t>i</w:t>
      </w:r>
      <w:proofErr w:type="spellEnd"/>
      <w:r w:rsidRPr="00FB348D">
        <w:rPr>
          <w:lang w:val="en-AU" w:eastAsia="en-US"/>
        </w:rPr>
        <w:t xml:space="preserve"> </w:t>
      </w:r>
      <w:proofErr w:type="spellStart"/>
      <w:r w:rsidRPr="00FB348D">
        <w:rPr>
          <w:lang w:val="en-AU" w:eastAsia="en-US"/>
        </w:rPr>
        <w:t>zapisnik</w:t>
      </w:r>
      <w:proofErr w:type="spellEnd"/>
      <w:r w:rsidRPr="00FB348D">
        <w:rPr>
          <w:lang w:val="en-AU" w:eastAsia="en-US"/>
        </w:rPr>
        <w:t xml:space="preserve"> o </w:t>
      </w:r>
      <w:proofErr w:type="spellStart"/>
      <w:r w:rsidRPr="00FB348D">
        <w:rPr>
          <w:lang w:val="en-AU" w:eastAsia="en-US"/>
        </w:rPr>
        <w:t>izborima</w:t>
      </w:r>
      <w:proofErr w:type="spellEnd"/>
      <w:r w:rsidRPr="00FB348D">
        <w:rPr>
          <w:lang w:val="en-AU" w:eastAsia="en-US"/>
        </w:rPr>
        <w:t>.</w:t>
      </w:r>
    </w:p>
    <w:p w:rsidR="00A578BB" w:rsidRPr="00FB348D" w:rsidRDefault="00A578BB" w:rsidP="00A578BB">
      <w:pPr>
        <w:suppressAutoHyphens w:val="0"/>
        <w:ind w:firstLine="720"/>
        <w:rPr>
          <w:lang w:val="en-AU" w:eastAsia="en-US"/>
        </w:rPr>
      </w:pPr>
      <w:proofErr w:type="spellStart"/>
      <w:r w:rsidRPr="00FB348D">
        <w:rPr>
          <w:lang w:val="en-AU" w:eastAsia="en-US"/>
        </w:rPr>
        <w:t>Izborno</w:t>
      </w:r>
      <w:proofErr w:type="spellEnd"/>
      <w:r w:rsidRPr="00FB348D">
        <w:rPr>
          <w:lang w:val="en-AU" w:eastAsia="en-US"/>
        </w:rPr>
        <w:t xml:space="preserve"> </w:t>
      </w:r>
      <w:proofErr w:type="spellStart"/>
      <w:r w:rsidRPr="00FB348D">
        <w:rPr>
          <w:lang w:val="en-AU" w:eastAsia="en-US"/>
        </w:rPr>
        <w:t>povjerenstvo</w:t>
      </w:r>
      <w:proofErr w:type="spellEnd"/>
      <w:r w:rsidRPr="00FB348D">
        <w:rPr>
          <w:lang w:val="en-AU" w:eastAsia="en-US"/>
        </w:rPr>
        <w:t xml:space="preserve"> </w:t>
      </w:r>
      <w:proofErr w:type="spellStart"/>
      <w:r w:rsidRPr="00FB348D">
        <w:rPr>
          <w:lang w:val="en-AU" w:eastAsia="en-US"/>
        </w:rPr>
        <w:t>ima</w:t>
      </w:r>
      <w:proofErr w:type="spellEnd"/>
      <w:r w:rsidRPr="00FB348D">
        <w:rPr>
          <w:lang w:val="en-AU" w:eastAsia="en-US"/>
        </w:rPr>
        <w:t xml:space="preserve"> </w:t>
      </w:r>
      <w:proofErr w:type="spellStart"/>
      <w:r w:rsidRPr="00FB348D">
        <w:rPr>
          <w:lang w:val="en-AU" w:eastAsia="en-US"/>
        </w:rPr>
        <w:t>predsjednika</w:t>
      </w:r>
      <w:proofErr w:type="spellEnd"/>
      <w:r w:rsidRPr="00FB348D">
        <w:rPr>
          <w:lang w:val="en-AU" w:eastAsia="en-US"/>
        </w:rPr>
        <w:t xml:space="preserve"> </w:t>
      </w:r>
      <w:proofErr w:type="spellStart"/>
      <w:r w:rsidRPr="00FB348D">
        <w:rPr>
          <w:lang w:val="en-AU" w:eastAsia="en-US"/>
        </w:rPr>
        <w:t>i</w:t>
      </w:r>
      <w:proofErr w:type="spellEnd"/>
      <w:r w:rsidRPr="00FB348D">
        <w:rPr>
          <w:lang w:val="en-AU" w:eastAsia="en-US"/>
        </w:rPr>
        <w:t xml:space="preserve"> </w:t>
      </w:r>
      <w:proofErr w:type="spellStart"/>
      <w:r w:rsidRPr="00FB348D">
        <w:rPr>
          <w:lang w:val="en-AU" w:eastAsia="en-US"/>
        </w:rPr>
        <w:t>dva</w:t>
      </w:r>
      <w:proofErr w:type="spellEnd"/>
      <w:r w:rsidRPr="00FB348D">
        <w:rPr>
          <w:lang w:val="en-AU" w:eastAsia="en-US"/>
        </w:rPr>
        <w:t xml:space="preserve"> (2) </w:t>
      </w:r>
      <w:proofErr w:type="spellStart"/>
      <w:r w:rsidRPr="00FB348D">
        <w:rPr>
          <w:lang w:val="en-AU" w:eastAsia="en-US"/>
        </w:rPr>
        <w:t>člana</w:t>
      </w:r>
      <w:proofErr w:type="spellEnd"/>
      <w:r w:rsidRPr="00FB348D">
        <w:rPr>
          <w:lang w:val="en-AU" w:eastAsia="en-US"/>
        </w:rPr>
        <w:t>.</w:t>
      </w:r>
    </w:p>
    <w:p w:rsidR="00A578BB" w:rsidRPr="00FB348D" w:rsidRDefault="00A578BB" w:rsidP="00A578BB">
      <w:pPr>
        <w:suppressAutoHyphens w:val="0"/>
        <w:ind w:firstLine="720"/>
        <w:rPr>
          <w:lang w:val="en-AU" w:eastAsia="en-US"/>
        </w:rPr>
      </w:pPr>
      <w:proofErr w:type="spellStart"/>
      <w:r w:rsidRPr="00FB348D">
        <w:rPr>
          <w:lang w:val="en-AU" w:eastAsia="en-US"/>
        </w:rPr>
        <w:t>Članom</w:t>
      </w:r>
      <w:proofErr w:type="spellEnd"/>
      <w:r w:rsidRPr="00FB348D">
        <w:rPr>
          <w:lang w:val="en-AU" w:eastAsia="en-US"/>
        </w:rPr>
        <w:t xml:space="preserve"> </w:t>
      </w:r>
      <w:proofErr w:type="spellStart"/>
      <w:r w:rsidRPr="00FB348D">
        <w:rPr>
          <w:lang w:val="en-AU" w:eastAsia="en-US"/>
        </w:rPr>
        <w:t>izbornog</w:t>
      </w:r>
      <w:proofErr w:type="spellEnd"/>
      <w:r w:rsidRPr="00FB348D">
        <w:rPr>
          <w:lang w:val="en-AU" w:eastAsia="en-US"/>
        </w:rPr>
        <w:t xml:space="preserve"> </w:t>
      </w:r>
      <w:proofErr w:type="spellStart"/>
      <w:r w:rsidRPr="00FB348D">
        <w:rPr>
          <w:lang w:val="en-AU" w:eastAsia="en-US"/>
        </w:rPr>
        <w:t>povjerenstva</w:t>
      </w:r>
      <w:proofErr w:type="spellEnd"/>
      <w:r w:rsidRPr="00FB348D">
        <w:rPr>
          <w:lang w:val="en-AU" w:eastAsia="en-US"/>
        </w:rPr>
        <w:t xml:space="preserve"> ne </w:t>
      </w:r>
      <w:proofErr w:type="spellStart"/>
      <w:r w:rsidRPr="00FB348D">
        <w:rPr>
          <w:lang w:val="en-AU" w:eastAsia="en-US"/>
        </w:rPr>
        <w:t>može</w:t>
      </w:r>
      <w:proofErr w:type="spellEnd"/>
      <w:r w:rsidRPr="00FB348D">
        <w:rPr>
          <w:lang w:val="en-AU" w:eastAsia="en-US"/>
        </w:rPr>
        <w:t xml:space="preserve"> </w:t>
      </w:r>
      <w:proofErr w:type="spellStart"/>
      <w:r w:rsidRPr="00FB348D">
        <w:rPr>
          <w:lang w:val="en-AU" w:eastAsia="en-US"/>
        </w:rPr>
        <w:t>biti</w:t>
      </w:r>
      <w:proofErr w:type="spellEnd"/>
      <w:r w:rsidRPr="00FB348D">
        <w:rPr>
          <w:lang w:val="en-AU" w:eastAsia="en-US"/>
        </w:rPr>
        <w:t xml:space="preserve"> </w:t>
      </w:r>
      <w:proofErr w:type="spellStart"/>
      <w:r w:rsidRPr="00FB348D">
        <w:rPr>
          <w:lang w:val="en-AU" w:eastAsia="en-US"/>
        </w:rPr>
        <w:t>osoba</w:t>
      </w:r>
      <w:proofErr w:type="spellEnd"/>
      <w:r w:rsidRPr="00FB348D">
        <w:rPr>
          <w:lang w:val="en-AU" w:eastAsia="en-US"/>
        </w:rPr>
        <w:t xml:space="preserve"> </w:t>
      </w:r>
      <w:proofErr w:type="spellStart"/>
      <w:r w:rsidRPr="00FB348D">
        <w:rPr>
          <w:lang w:val="en-AU" w:eastAsia="en-US"/>
        </w:rPr>
        <w:t>koja</w:t>
      </w:r>
      <w:proofErr w:type="spellEnd"/>
      <w:r w:rsidRPr="00FB348D">
        <w:rPr>
          <w:lang w:val="en-AU" w:eastAsia="en-US"/>
        </w:rPr>
        <w:t xml:space="preserve"> je </w:t>
      </w:r>
      <w:proofErr w:type="spellStart"/>
      <w:r w:rsidRPr="00FB348D">
        <w:rPr>
          <w:lang w:val="en-AU" w:eastAsia="en-US"/>
        </w:rPr>
        <w:t>kandidat</w:t>
      </w:r>
      <w:proofErr w:type="spellEnd"/>
      <w:r w:rsidRPr="00FB348D">
        <w:rPr>
          <w:lang w:val="en-AU" w:eastAsia="en-US"/>
        </w:rPr>
        <w:t xml:space="preserve"> za </w:t>
      </w:r>
      <w:proofErr w:type="spellStart"/>
      <w:r w:rsidRPr="00FB348D">
        <w:rPr>
          <w:lang w:val="en-AU" w:eastAsia="en-US"/>
        </w:rPr>
        <w:t>ravnatelja</w:t>
      </w:r>
      <w:proofErr w:type="spellEnd"/>
      <w:r w:rsidRPr="00FB348D">
        <w:rPr>
          <w:lang w:val="en-AU" w:eastAsia="en-US"/>
        </w:rPr>
        <w:t xml:space="preserve"> </w:t>
      </w:r>
      <w:proofErr w:type="spellStart"/>
      <w:r w:rsidRPr="00FB348D">
        <w:rPr>
          <w:lang w:val="en-AU" w:eastAsia="en-US"/>
        </w:rPr>
        <w:t>Škole</w:t>
      </w:r>
      <w:proofErr w:type="spellEnd"/>
      <w:r w:rsidRPr="00FB348D">
        <w:rPr>
          <w:lang w:val="en-AU" w:eastAsia="en-US"/>
        </w:rPr>
        <w:t>.</w:t>
      </w:r>
    </w:p>
    <w:p w:rsidR="00A578BB" w:rsidRPr="00FB348D" w:rsidRDefault="00A578BB" w:rsidP="00A578BB">
      <w:pPr>
        <w:suppressAutoHyphens w:val="0"/>
        <w:ind w:firstLine="720"/>
        <w:rPr>
          <w:lang w:val="en-AU" w:eastAsia="en-US"/>
        </w:rPr>
      </w:pPr>
      <w:proofErr w:type="spellStart"/>
      <w:r w:rsidRPr="00FB348D">
        <w:rPr>
          <w:lang w:val="en-AU" w:eastAsia="en-US"/>
        </w:rPr>
        <w:t>Izborno</w:t>
      </w:r>
      <w:proofErr w:type="spellEnd"/>
      <w:r w:rsidRPr="00FB348D">
        <w:rPr>
          <w:lang w:val="en-AU" w:eastAsia="en-US"/>
        </w:rPr>
        <w:t xml:space="preserve"> </w:t>
      </w:r>
      <w:proofErr w:type="spellStart"/>
      <w:r w:rsidRPr="00FB348D">
        <w:rPr>
          <w:lang w:val="en-AU" w:eastAsia="en-US"/>
        </w:rPr>
        <w:t>povjerenstvo</w:t>
      </w:r>
      <w:proofErr w:type="spellEnd"/>
      <w:r w:rsidRPr="00FB348D">
        <w:rPr>
          <w:lang w:val="en-AU" w:eastAsia="en-US"/>
        </w:rPr>
        <w:t xml:space="preserve"> </w:t>
      </w:r>
      <w:proofErr w:type="spellStart"/>
      <w:r w:rsidRPr="00FB348D">
        <w:rPr>
          <w:lang w:val="en-AU" w:eastAsia="en-US"/>
        </w:rPr>
        <w:t>abecednim</w:t>
      </w:r>
      <w:proofErr w:type="spellEnd"/>
      <w:r w:rsidRPr="00FB348D">
        <w:rPr>
          <w:lang w:val="en-AU" w:eastAsia="en-US"/>
        </w:rPr>
        <w:t xml:space="preserve"> </w:t>
      </w:r>
      <w:proofErr w:type="spellStart"/>
      <w:r w:rsidRPr="00FB348D">
        <w:rPr>
          <w:lang w:val="en-AU" w:eastAsia="en-US"/>
        </w:rPr>
        <w:t>redom</w:t>
      </w:r>
      <w:proofErr w:type="spellEnd"/>
      <w:r w:rsidRPr="00FB348D">
        <w:rPr>
          <w:lang w:val="en-AU" w:eastAsia="en-US"/>
        </w:rPr>
        <w:t xml:space="preserve"> </w:t>
      </w:r>
      <w:proofErr w:type="spellStart"/>
      <w:r w:rsidRPr="00FB348D">
        <w:rPr>
          <w:lang w:val="en-AU" w:eastAsia="en-US"/>
        </w:rPr>
        <w:t>utvrđuje</w:t>
      </w:r>
      <w:proofErr w:type="spellEnd"/>
      <w:r w:rsidRPr="00FB348D">
        <w:rPr>
          <w:lang w:val="en-AU" w:eastAsia="en-US"/>
        </w:rPr>
        <w:t xml:space="preserve"> </w:t>
      </w:r>
      <w:proofErr w:type="spellStart"/>
      <w:r w:rsidRPr="00FB348D">
        <w:rPr>
          <w:lang w:val="en-AU" w:eastAsia="en-US"/>
        </w:rPr>
        <w:t>izbornu</w:t>
      </w:r>
      <w:proofErr w:type="spellEnd"/>
      <w:r w:rsidRPr="00FB348D">
        <w:rPr>
          <w:lang w:val="en-AU" w:eastAsia="en-US"/>
        </w:rPr>
        <w:t xml:space="preserve"> </w:t>
      </w:r>
      <w:proofErr w:type="spellStart"/>
      <w:r w:rsidRPr="00FB348D">
        <w:rPr>
          <w:lang w:val="en-AU" w:eastAsia="en-US"/>
        </w:rPr>
        <w:t>listu</w:t>
      </w:r>
      <w:proofErr w:type="spellEnd"/>
      <w:r w:rsidRPr="00FB348D">
        <w:rPr>
          <w:lang w:val="en-AU" w:eastAsia="en-US"/>
        </w:rPr>
        <w:t xml:space="preserve"> </w:t>
      </w:r>
      <w:proofErr w:type="spellStart"/>
      <w:r w:rsidRPr="00FB348D">
        <w:rPr>
          <w:lang w:val="en-AU" w:eastAsia="en-US"/>
        </w:rPr>
        <w:t>kandidata</w:t>
      </w:r>
      <w:proofErr w:type="spellEnd"/>
      <w:r w:rsidRPr="00FB348D">
        <w:rPr>
          <w:lang w:val="en-AU" w:eastAsia="en-US"/>
        </w:rPr>
        <w:t xml:space="preserve"> za </w:t>
      </w:r>
      <w:proofErr w:type="spellStart"/>
      <w:r w:rsidRPr="00FB348D">
        <w:rPr>
          <w:lang w:val="en-AU" w:eastAsia="en-US"/>
        </w:rPr>
        <w:t>ravnatelja</w:t>
      </w:r>
      <w:proofErr w:type="spellEnd"/>
      <w:r w:rsidRPr="00FB348D">
        <w:rPr>
          <w:lang w:val="en-AU" w:eastAsia="en-US"/>
        </w:rPr>
        <w:t xml:space="preserve"> </w:t>
      </w:r>
      <w:r w:rsidR="00651CE7" w:rsidRPr="00FB348D">
        <w:rPr>
          <w:rFonts w:eastAsia="Comic Sans MS"/>
          <w:b/>
        </w:rPr>
        <w:t>koju je utvrdio Školski odbor u skladu s odredbama  ovog statuta.</w:t>
      </w:r>
    </w:p>
    <w:p w:rsidR="00A578BB" w:rsidRPr="00FB348D" w:rsidRDefault="00A578BB" w:rsidP="00A578BB">
      <w:pPr>
        <w:suppressAutoHyphens w:val="0"/>
        <w:ind w:firstLine="720"/>
        <w:rPr>
          <w:lang w:val="en-AU" w:eastAsia="en-US"/>
        </w:rPr>
      </w:pPr>
      <w:proofErr w:type="spellStart"/>
      <w:r w:rsidRPr="00FB348D">
        <w:rPr>
          <w:lang w:val="en-AU" w:eastAsia="en-US"/>
        </w:rPr>
        <w:t>Glasački</w:t>
      </w:r>
      <w:proofErr w:type="spellEnd"/>
      <w:r w:rsidRPr="00FB348D">
        <w:rPr>
          <w:lang w:val="en-AU" w:eastAsia="en-US"/>
        </w:rPr>
        <w:t xml:space="preserve"> </w:t>
      </w:r>
      <w:proofErr w:type="spellStart"/>
      <w:r w:rsidRPr="00FB348D">
        <w:rPr>
          <w:lang w:val="en-AU" w:eastAsia="en-US"/>
        </w:rPr>
        <w:t>listići</w:t>
      </w:r>
      <w:proofErr w:type="spellEnd"/>
      <w:r w:rsidRPr="00FB348D">
        <w:rPr>
          <w:lang w:val="en-AU" w:eastAsia="en-US"/>
        </w:rPr>
        <w:t xml:space="preserve"> </w:t>
      </w:r>
      <w:proofErr w:type="spellStart"/>
      <w:r w:rsidRPr="00FB348D">
        <w:rPr>
          <w:lang w:val="en-AU" w:eastAsia="en-US"/>
        </w:rPr>
        <w:t>izrađuju</w:t>
      </w:r>
      <w:proofErr w:type="spellEnd"/>
      <w:r w:rsidRPr="00FB348D">
        <w:rPr>
          <w:lang w:val="en-AU" w:eastAsia="en-US"/>
        </w:rPr>
        <w:t xml:space="preserve"> se </w:t>
      </w:r>
      <w:proofErr w:type="spellStart"/>
      <w:r w:rsidRPr="00FB348D">
        <w:rPr>
          <w:lang w:val="en-AU" w:eastAsia="en-US"/>
        </w:rPr>
        <w:t>abecednim</w:t>
      </w:r>
      <w:proofErr w:type="spellEnd"/>
      <w:r w:rsidRPr="00FB348D">
        <w:rPr>
          <w:lang w:val="en-AU" w:eastAsia="en-US"/>
        </w:rPr>
        <w:t xml:space="preserve"> </w:t>
      </w:r>
      <w:proofErr w:type="spellStart"/>
      <w:r w:rsidRPr="00FB348D">
        <w:rPr>
          <w:lang w:val="en-AU" w:eastAsia="en-US"/>
        </w:rPr>
        <w:t>redom</w:t>
      </w:r>
      <w:proofErr w:type="spellEnd"/>
      <w:r w:rsidRPr="00FB348D">
        <w:rPr>
          <w:lang w:val="en-AU" w:eastAsia="en-US"/>
        </w:rPr>
        <w:t xml:space="preserve"> </w:t>
      </w:r>
      <w:proofErr w:type="spellStart"/>
      <w:r w:rsidRPr="00FB348D">
        <w:rPr>
          <w:lang w:val="en-AU" w:eastAsia="en-US"/>
        </w:rPr>
        <w:t>i</w:t>
      </w:r>
      <w:proofErr w:type="spellEnd"/>
      <w:r w:rsidRPr="00FB348D">
        <w:rPr>
          <w:lang w:val="en-AU" w:eastAsia="en-US"/>
        </w:rPr>
        <w:t xml:space="preserve"> </w:t>
      </w:r>
      <w:proofErr w:type="spellStart"/>
      <w:r w:rsidRPr="00FB348D">
        <w:rPr>
          <w:lang w:val="en-AU" w:eastAsia="en-US"/>
        </w:rPr>
        <w:t>ovjeravaju</w:t>
      </w:r>
      <w:proofErr w:type="spellEnd"/>
      <w:r w:rsidRPr="00FB348D">
        <w:rPr>
          <w:lang w:val="en-AU" w:eastAsia="en-US"/>
        </w:rPr>
        <w:t xml:space="preserve"> </w:t>
      </w:r>
      <w:proofErr w:type="spellStart"/>
      <w:r w:rsidRPr="00FB348D">
        <w:rPr>
          <w:lang w:val="en-AU" w:eastAsia="en-US"/>
        </w:rPr>
        <w:t>pečatom</w:t>
      </w:r>
      <w:proofErr w:type="spellEnd"/>
      <w:r w:rsidRPr="00FB348D">
        <w:rPr>
          <w:lang w:val="en-AU" w:eastAsia="en-US"/>
        </w:rPr>
        <w:t xml:space="preserve"> </w:t>
      </w:r>
      <w:proofErr w:type="spellStart"/>
      <w:r w:rsidRPr="00FB348D">
        <w:rPr>
          <w:lang w:val="en-AU" w:eastAsia="en-US"/>
        </w:rPr>
        <w:t>Škole</w:t>
      </w:r>
      <w:proofErr w:type="spellEnd"/>
      <w:r w:rsidRPr="00FB348D">
        <w:rPr>
          <w:lang w:val="en-AU" w:eastAsia="en-US"/>
        </w:rPr>
        <w:t xml:space="preserve">, a </w:t>
      </w:r>
      <w:proofErr w:type="spellStart"/>
      <w:r w:rsidRPr="00FB348D">
        <w:rPr>
          <w:lang w:val="en-AU" w:eastAsia="en-US"/>
        </w:rPr>
        <w:t>broj</w:t>
      </w:r>
      <w:proofErr w:type="spellEnd"/>
      <w:r w:rsidRPr="00FB348D">
        <w:rPr>
          <w:lang w:val="en-AU" w:eastAsia="en-US"/>
        </w:rPr>
        <w:t xml:space="preserve"> </w:t>
      </w:r>
      <w:proofErr w:type="spellStart"/>
      <w:r w:rsidRPr="00FB348D">
        <w:rPr>
          <w:lang w:val="en-AU" w:eastAsia="en-US"/>
        </w:rPr>
        <w:t>upotrijebljenih</w:t>
      </w:r>
      <w:proofErr w:type="spellEnd"/>
      <w:r w:rsidRPr="00FB348D">
        <w:rPr>
          <w:lang w:val="en-AU" w:eastAsia="en-US"/>
        </w:rPr>
        <w:t xml:space="preserve"> </w:t>
      </w:r>
      <w:proofErr w:type="spellStart"/>
      <w:r w:rsidRPr="00FB348D">
        <w:rPr>
          <w:lang w:val="en-AU" w:eastAsia="en-US"/>
        </w:rPr>
        <w:t>glasačkih</w:t>
      </w:r>
      <w:proofErr w:type="spellEnd"/>
      <w:r w:rsidRPr="00FB348D">
        <w:rPr>
          <w:lang w:val="en-AU" w:eastAsia="en-US"/>
        </w:rPr>
        <w:t xml:space="preserve"> </w:t>
      </w:r>
      <w:proofErr w:type="spellStart"/>
      <w:r w:rsidRPr="00FB348D">
        <w:rPr>
          <w:lang w:val="en-AU" w:eastAsia="en-US"/>
        </w:rPr>
        <w:t>listića</w:t>
      </w:r>
      <w:proofErr w:type="spellEnd"/>
      <w:r w:rsidRPr="00FB348D">
        <w:rPr>
          <w:lang w:val="en-AU" w:eastAsia="en-US"/>
        </w:rPr>
        <w:t xml:space="preserve"> mora </w:t>
      </w:r>
      <w:proofErr w:type="spellStart"/>
      <w:r w:rsidRPr="00FB348D">
        <w:rPr>
          <w:lang w:val="en-AU" w:eastAsia="en-US"/>
        </w:rPr>
        <w:t>biti</w:t>
      </w:r>
      <w:proofErr w:type="spellEnd"/>
      <w:r w:rsidRPr="00FB348D">
        <w:rPr>
          <w:lang w:val="en-AU" w:eastAsia="en-US"/>
        </w:rPr>
        <w:t xml:space="preserve"> </w:t>
      </w:r>
      <w:proofErr w:type="spellStart"/>
      <w:r w:rsidRPr="00FB348D">
        <w:rPr>
          <w:lang w:val="en-AU" w:eastAsia="en-US"/>
        </w:rPr>
        <w:t>jednak</w:t>
      </w:r>
      <w:proofErr w:type="spellEnd"/>
      <w:r w:rsidRPr="00FB348D">
        <w:rPr>
          <w:lang w:val="en-AU" w:eastAsia="en-US"/>
        </w:rPr>
        <w:t xml:space="preserve"> </w:t>
      </w:r>
      <w:proofErr w:type="spellStart"/>
      <w:r w:rsidRPr="00FB348D">
        <w:rPr>
          <w:lang w:val="en-AU" w:eastAsia="en-US"/>
        </w:rPr>
        <w:t>broju</w:t>
      </w:r>
      <w:proofErr w:type="spellEnd"/>
      <w:r w:rsidRPr="00FB348D">
        <w:rPr>
          <w:lang w:val="en-AU" w:eastAsia="en-US"/>
        </w:rPr>
        <w:t xml:space="preserve"> </w:t>
      </w:r>
      <w:proofErr w:type="spellStart"/>
      <w:r w:rsidRPr="00FB348D">
        <w:rPr>
          <w:lang w:val="en-AU" w:eastAsia="en-US"/>
        </w:rPr>
        <w:t>članova</w:t>
      </w:r>
      <w:proofErr w:type="spellEnd"/>
      <w:r w:rsidRPr="00FB348D">
        <w:rPr>
          <w:lang w:val="en-AU" w:eastAsia="en-US"/>
        </w:rPr>
        <w:t xml:space="preserve"> </w:t>
      </w:r>
      <w:proofErr w:type="spellStart"/>
      <w:r w:rsidRPr="00FB348D">
        <w:rPr>
          <w:lang w:val="en-AU" w:eastAsia="en-US"/>
        </w:rPr>
        <w:t>nazočnih</w:t>
      </w:r>
      <w:proofErr w:type="spellEnd"/>
      <w:r w:rsidRPr="00FB348D">
        <w:rPr>
          <w:lang w:val="en-AU" w:eastAsia="en-US"/>
        </w:rPr>
        <w:t xml:space="preserve"> </w:t>
      </w:r>
      <w:proofErr w:type="spellStart"/>
      <w:r w:rsidRPr="00FB348D">
        <w:rPr>
          <w:lang w:val="en-AU" w:eastAsia="en-US"/>
        </w:rPr>
        <w:t>na</w:t>
      </w:r>
      <w:proofErr w:type="spellEnd"/>
      <w:r w:rsidRPr="00FB348D">
        <w:rPr>
          <w:lang w:val="en-AU" w:eastAsia="en-US"/>
        </w:rPr>
        <w:t xml:space="preserve"> </w:t>
      </w:r>
      <w:proofErr w:type="spellStart"/>
      <w:r w:rsidRPr="00FB348D">
        <w:rPr>
          <w:lang w:val="en-AU" w:eastAsia="en-US"/>
        </w:rPr>
        <w:t>sjednici</w:t>
      </w:r>
      <w:proofErr w:type="spellEnd"/>
      <w:r w:rsidRPr="00FB348D">
        <w:rPr>
          <w:lang w:val="en-AU" w:eastAsia="en-US"/>
        </w:rPr>
        <w:t xml:space="preserve"> </w:t>
      </w:r>
      <w:proofErr w:type="spellStart"/>
      <w:r w:rsidRPr="00FB348D">
        <w:rPr>
          <w:lang w:val="en-AU" w:eastAsia="en-US"/>
        </w:rPr>
        <w:t>na</w:t>
      </w:r>
      <w:proofErr w:type="spellEnd"/>
      <w:r w:rsidRPr="00FB348D">
        <w:rPr>
          <w:lang w:val="en-AU" w:eastAsia="en-US"/>
        </w:rPr>
        <w:t xml:space="preserve"> </w:t>
      </w:r>
      <w:proofErr w:type="spellStart"/>
      <w:r w:rsidRPr="00FB348D">
        <w:rPr>
          <w:lang w:val="en-AU" w:eastAsia="en-US"/>
        </w:rPr>
        <w:t>kojoj</w:t>
      </w:r>
      <w:proofErr w:type="spellEnd"/>
      <w:r w:rsidRPr="00FB348D">
        <w:rPr>
          <w:lang w:val="en-AU" w:eastAsia="en-US"/>
        </w:rPr>
        <w:t xml:space="preserve"> se </w:t>
      </w:r>
      <w:proofErr w:type="spellStart"/>
      <w:r w:rsidRPr="00FB348D">
        <w:rPr>
          <w:lang w:val="en-AU" w:eastAsia="en-US"/>
        </w:rPr>
        <w:t>provodi</w:t>
      </w:r>
      <w:proofErr w:type="spellEnd"/>
      <w:r w:rsidRPr="00FB348D">
        <w:rPr>
          <w:lang w:val="en-AU" w:eastAsia="en-US"/>
        </w:rPr>
        <w:t xml:space="preserve"> </w:t>
      </w:r>
      <w:proofErr w:type="spellStart"/>
      <w:r w:rsidRPr="00FB348D">
        <w:rPr>
          <w:lang w:val="en-AU" w:eastAsia="en-US"/>
        </w:rPr>
        <w:t>glasovanje</w:t>
      </w:r>
      <w:proofErr w:type="spellEnd"/>
      <w:r w:rsidRPr="00FB348D">
        <w:rPr>
          <w:lang w:val="en-AU" w:eastAsia="en-US"/>
        </w:rPr>
        <w:t>.</w:t>
      </w:r>
    </w:p>
    <w:p w:rsidR="00A578BB" w:rsidRPr="00FB348D" w:rsidRDefault="00A578BB" w:rsidP="00A578BB">
      <w:pPr>
        <w:suppressAutoHyphens w:val="0"/>
        <w:ind w:firstLine="720"/>
        <w:rPr>
          <w:lang w:val="en-AU" w:eastAsia="en-US"/>
        </w:rPr>
      </w:pPr>
      <w:proofErr w:type="spellStart"/>
      <w:r w:rsidRPr="00FB348D">
        <w:rPr>
          <w:lang w:val="en-AU" w:eastAsia="en-US"/>
        </w:rPr>
        <w:t>Svaki</w:t>
      </w:r>
      <w:proofErr w:type="spellEnd"/>
      <w:r w:rsidRPr="00FB348D">
        <w:rPr>
          <w:lang w:val="en-AU" w:eastAsia="en-US"/>
        </w:rPr>
        <w:t xml:space="preserve"> </w:t>
      </w:r>
      <w:proofErr w:type="spellStart"/>
      <w:r w:rsidRPr="00FB348D">
        <w:rPr>
          <w:lang w:val="en-AU" w:eastAsia="en-US"/>
        </w:rPr>
        <w:t>član</w:t>
      </w:r>
      <w:proofErr w:type="spellEnd"/>
      <w:r w:rsidRPr="00FB348D">
        <w:rPr>
          <w:lang w:val="en-AU" w:eastAsia="en-US"/>
        </w:rPr>
        <w:t xml:space="preserve"> </w:t>
      </w:r>
      <w:proofErr w:type="spellStart"/>
      <w:r w:rsidRPr="00FB348D">
        <w:rPr>
          <w:lang w:val="en-AU" w:eastAsia="en-US"/>
        </w:rPr>
        <w:t>nazočan</w:t>
      </w:r>
      <w:proofErr w:type="spellEnd"/>
      <w:r w:rsidRPr="00FB348D">
        <w:rPr>
          <w:lang w:val="en-AU" w:eastAsia="en-US"/>
        </w:rPr>
        <w:t xml:space="preserve"> </w:t>
      </w:r>
      <w:proofErr w:type="spellStart"/>
      <w:r w:rsidRPr="00FB348D">
        <w:rPr>
          <w:lang w:val="en-AU" w:eastAsia="en-US"/>
        </w:rPr>
        <w:t>na</w:t>
      </w:r>
      <w:proofErr w:type="spellEnd"/>
      <w:r w:rsidRPr="00FB348D">
        <w:rPr>
          <w:lang w:val="en-AU" w:eastAsia="en-US"/>
        </w:rPr>
        <w:t xml:space="preserve"> </w:t>
      </w:r>
      <w:proofErr w:type="spellStart"/>
      <w:r w:rsidRPr="00FB348D">
        <w:rPr>
          <w:lang w:val="en-AU" w:eastAsia="en-US"/>
        </w:rPr>
        <w:t>sjednici</w:t>
      </w:r>
      <w:proofErr w:type="spellEnd"/>
      <w:r w:rsidRPr="00FB348D">
        <w:rPr>
          <w:lang w:val="en-AU" w:eastAsia="en-US"/>
        </w:rPr>
        <w:t xml:space="preserve"> </w:t>
      </w:r>
      <w:proofErr w:type="spellStart"/>
      <w:r w:rsidRPr="00FB348D">
        <w:rPr>
          <w:lang w:val="en-AU" w:eastAsia="en-US"/>
        </w:rPr>
        <w:t>Učiteljskog</w:t>
      </w:r>
      <w:proofErr w:type="spellEnd"/>
      <w:r w:rsidRPr="00FB348D">
        <w:rPr>
          <w:lang w:val="en-AU" w:eastAsia="en-US"/>
        </w:rPr>
        <w:t xml:space="preserve"> </w:t>
      </w:r>
      <w:proofErr w:type="spellStart"/>
      <w:r w:rsidRPr="00FB348D">
        <w:rPr>
          <w:lang w:val="en-AU" w:eastAsia="en-US"/>
        </w:rPr>
        <w:t>vijeća</w:t>
      </w:r>
      <w:proofErr w:type="spellEnd"/>
      <w:r w:rsidRPr="00FB348D">
        <w:rPr>
          <w:lang w:val="en-AU" w:eastAsia="en-US"/>
        </w:rPr>
        <w:t xml:space="preserve">, </w:t>
      </w:r>
      <w:proofErr w:type="spellStart"/>
      <w:r w:rsidRPr="00FB348D">
        <w:rPr>
          <w:lang w:val="en-AU" w:eastAsia="en-US"/>
        </w:rPr>
        <w:t>Vijeća</w:t>
      </w:r>
      <w:proofErr w:type="spellEnd"/>
      <w:r w:rsidRPr="00FB348D">
        <w:rPr>
          <w:lang w:val="en-AU" w:eastAsia="en-US"/>
        </w:rPr>
        <w:t xml:space="preserve"> </w:t>
      </w:r>
      <w:proofErr w:type="spellStart"/>
      <w:r w:rsidRPr="00FB348D">
        <w:rPr>
          <w:lang w:val="en-AU" w:eastAsia="en-US"/>
        </w:rPr>
        <w:t>rodite</w:t>
      </w:r>
      <w:r w:rsidR="00DF0CFE" w:rsidRPr="00FB348D">
        <w:rPr>
          <w:lang w:val="en-AU" w:eastAsia="en-US"/>
        </w:rPr>
        <w:t>lja</w:t>
      </w:r>
      <w:proofErr w:type="spellEnd"/>
      <w:r w:rsidR="00DF0CFE" w:rsidRPr="00FB348D">
        <w:rPr>
          <w:lang w:val="en-AU" w:eastAsia="en-US"/>
        </w:rPr>
        <w:t xml:space="preserve"> </w:t>
      </w:r>
      <w:proofErr w:type="spellStart"/>
      <w:r w:rsidR="00DF0CFE" w:rsidRPr="00FB348D">
        <w:rPr>
          <w:lang w:val="en-AU" w:eastAsia="en-US"/>
        </w:rPr>
        <w:t>i</w:t>
      </w:r>
      <w:proofErr w:type="spellEnd"/>
      <w:r w:rsidR="00DF0CFE" w:rsidRPr="00FB348D">
        <w:rPr>
          <w:lang w:val="en-AU" w:eastAsia="en-US"/>
        </w:rPr>
        <w:t xml:space="preserve"> </w:t>
      </w:r>
      <w:proofErr w:type="spellStart"/>
      <w:r w:rsidR="00DF0CFE" w:rsidRPr="00FB348D">
        <w:rPr>
          <w:lang w:val="en-AU" w:eastAsia="en-US"/>
        </w:rPr>
        <w:t>Skupu</w:t>
      </w:r>
      <w:proofErr w:type="spellEnd"/>
      <w:r w:rsidR="00DF0CFE" w:rsidRPr="00FB348D">
        <w:rPr>
          <w:lang w:val="en-AU" w:eastAsia="en-US"/>
        </w:rPr>
        <w:t xml:space="preserve"> (</w:t>
      </w:r>
      <w:proofErr w:type="spellStart"/>
      <w:r w:rsidR="00DF0CFE" w:rsidRPr="00FB348D">
        <w:rPr>
          <w:lang w:val="en-AU" w:eastAsia="en-US"/>
        </w:rPr>
        <w:t>Z</w:t>
      </w:r>
      <w:r w:rsidRPr="00FB348D">
        <w:rPr>
          <w:lang w:val="en-AU" w:eastAsia="en-US"/>
        </w:rPr>
        <w:t>boru</w:t>
      </w:r>
      <w:proofErr w:type="spellEnd"/>
      <w:r w:rsidRPr="00FB348D">
        <w:rPr>
          <w:lang w:val="en-AU" w:eastAsia="en-US"/>
        </w:rPr>
        <w:t xml:space="preserve">) </w:t>
      </w:r>
      <w:proofErr w:type="spellStart"/>
      <w:r w:rsidRPr="00FB348D">
        <w:rPr>
          <w:lang w:val="en-AU" w:eastAsia="en-US"/>
        </w:rPr>
        <w:t>radnika</w:t>
      </w:r>
      <w:proofErr w:type="spellEnd"/>
      <w:r w:rsidRPr="00FB348D">
        <w:rPr>
          <w:lang w:val="en-AU" w:eastAsia="en-US"/>
        </w:rPr>
        <w:t xml:space="preserve"> </w:t>
      </w:r>
      <w:proofErr w:type="spellStart"/>
      <w:r w:rsidRPr="00FB348D">
        <w:rPr>
          <w:lang w:val="en-AU" w:eastAsia="en-US"/>
        </w:rPr>
        <w:t>glasuje</w:t>
      </w:r>
      <w:proofErr w:type="spellEnd"/>
      <w:r w:rsidRPr="00FB348D">
        <w:rPr>
          <w:lang w:val="en-AU" w:eastAsia="en-US"/>
        </w:rPr>
        <w:t xml:space="preserve"> </w:t>
      </w:r>
      <w:proofErr w:type="spellStart"/>
      <w:r w:rsidRPr="00FB348D">
        <w:rPr>
          <w:lang w:val="en-AU" w:eastAsia="en-US"/>
        </w:rPr>
        <w:t>na</w:t>
      </w:r>
      <w:proofErr w:type="spellEnd"/>
      <w:r w:rsidRPr="00FB348D">
        <w:rPr>
          <w:lang w:val="en-AU" w:eastAsia="en-US"/>
        </w:rPr>
        <w:t xml:space="preserve"> </w:t>
      </w:r>
      <w:proofErr w:type="spellStart"/>
      <w:r w:rsidRPr="00FB348D">
        <w:rPr>
          <w:lang w:val="en-AU" w:eastAsia="en-US"/>
        </w:rPr>
        <w:t>način</w:t>
      </w:r>
      <w:proofErr w:type="spellEnd"/>
      <w:r w:rsidRPr="00FB348D">
        <w:rPr>
          <w:lang w:val="en-AU" w:eastAsia="en-US"/>
        </w:rPr>
        <w:t xml:space="preserve"> da </w:t>
      </w:r>
      <w:proofErr w:type="spellStart"/>
      <w:r w:rsidRPr="00FB348D">
        <w:rPr>
          <w:lang w:val="en-AU" w:eastAsia="en-US"/>
        </w:rPr>
        <w:t>na</w:t>
      </w:r>
      <w:proofErr w:type="spellEnd"/>
      <w:r w:rsidRPr="00FB348D">
        <w:rPr>
          <w:lang w:val="en-AU" w:eastAsia="en-US"/>
        </w:rPr>
        <w:t xml:space="preserve"> </w:t>
      </w:r>
      <w:proofErr w:type="spellStart"/>
      <w:r w:rsidRPr="00FB348D">
        <w:rPr>
          <w:lang w:val="en-AU" w:eastAsia="en-US"/>
        </w:rPr>
        <w:t>glasačkom</w:t>
      </w:r>
      <w:proofErr w:type="spellEnd"/>
      <w:r w:rsidRPr="00FB348D">
        <w:rPr>
          <w:lang w:val="en-AU" w:eastAsia="en-US"/>
        </w:rPr>
        <w:t xml:space="preserve"> </w:t>
      </w:r>
      <w:proofErr w:type="spellStart"/>
      <w:r w:rsidRPr="00FB348D">
        <w:rPr>
          <w:lang w:val="en-AU" w:eastAsia="en-US"/>
        </w:rPr>
        <w:t>listiću</w:t>
      </w:r>
      <w:proofErr w:type="spellEnd"/>
      <w:r w:rsidRPr="00FB348D">
        <w:rPr>
          <w:lang w:val="en-AU" w:eastAsia="en-US"/>
        </w:rPr>
        <w:t xml:space="preserve"> </w:t>
      </w:r>
      <w:proofErr w:type="spellStart"/>
      <w:r w:rsidRPr="00FB348D">
        <w:rPr>
          <w:lang w:val="en-AU" w:eastAsia="en-US"/>
        </w:rPr>
        <w:t>zaokruži</w:t>
      </w:r>
      <w:proofErr w:type="spellEnd"/>
      <w:r w:rsidRPr="00FB348D">
        <w:rPr>
          <w:lang w:val="en-AU" w:eastAsia="en-US"/>
        </w:rPr>
        <w:t xml:space="preserve"> </w:t>
      </w:r>
      <w:proofErr w:type="spellStart"/>
      <w:r w:rsidRPr="00FB348D">
        <w:rPr>
          <w:lang w:val="en-AU" w:eastAsia="en-US"/>
        </w:rPr>
        <w:t>redni</w:t>
      </w:r>
      <w:proofErr w:type="spellEnd"/>
      <w:r w:rsidRPr="00FB348D">
        <w:rPr>
          <w:lang w:val="en-AU" w:eastAsia="en-US"/>
        </w:rPr>
        <w:t xml:space="preserve"> </w:t>
      </w:r>
      <w:proofErr w:type="spellStart"/>
      <w:r w:rsidRPr="00FB348D">
        <w:rPr>
          <w:lang w:val="en-AU" w:eastAsia="en-US"/>
        </w:rPr>
        <w:t>broj</w:t>
      </w:r>
      <w:proofErr w:type="spellEnd"/>
      <w:r w:rsidRPr="00FB348D">
        <w:rPr>
          <w:lang w:val="en-AU" w:eastAsia="en-US"/>
        </w:rPr>
        <w:t xml:space="preserve"> </w:t>
      </w:r>
      <w:proofErr w:type="spellStart"/>
      <w:r w:rsidRPr="00FB348D">
        <w:rPr>
          <w:lang w:val="en-AU" w:eastAsia="en-US"/>
        </w:rPr>
        <w:t>ispred</w:t>
      </w:r>
      <w:proofErr w:type="spellEnd"/>
      <w:r w:rsidRPr="00FB348D">
        <w:rPr>
          <w:lang w:val="en-AU" w:eastAsia="en-US"/>
        </w:rPr>
        <w:t xml:space="preserve"> </w:t>
      </w:r>
      <w:proofErr w:type="spellStart"/>
      <w:r w:rsidRPr="00FB348D">
        <w:rPr>
          <w:lang w:val="en-AU" w:eastAsia="en-US"/>
        </w:rPr>
        <w:t>prezimena</w:t>
      </w:r>
      <w:proofErr w:type="spellEnd"/>
      <w:r w:rsidR="00947C7A" w:rsidRPr="00FB348D">
        <w:rPr>
          <w:lang w:val="en-AU" w:eastAsia="en-US"/>
        </w:rPr>
        <w:t xml:space="preserve"> </w:t>
      </w:r>
      <w:proofErr w:type="spellStart"/>
      <w:r w:rsidR="00947C7A" w:rsidRPr="00FB348D">
        <w:rPr>
          <w:b/>
          <w:lang w:val="en-AU" w:eastAsia="en-US"/>
        </w:rPr>
        <w:t>i</w:t>
      </w:r>
      <w:proofErr w:type="spellEnd"/>
      <w:r w:rsidR="00947C7A" w:rsidRPr="00FB348D">
        <w:rPr>
          <w:b/>
          <w:lang w:val="en-AU" w:eastAsia="en-US"/>
        </w:rPr>
        <w:t xml:space="preserve"> </w:t>
      </w:r>
      <w:proofErr w:type="spellStart"/>
      <w:r w:rsidR="00947C7A" w:rsidRPr="00FB348D">
        <w:rPr>
          <w:b/>
          <w:lang w:val="en-AU" w:eastAsia="en-US"/>
        </w:rPr>
        <w:t>imena</w:t>
      </w:r>
      <w:proofErr w:type="spellEnd"/>
      <w:r w:rsidRPr="00FB348D">
        <w:rPr>
          <w:lang w:val="en-AU" w:eastAsia="en-US"/>
        </w:rPr>
        <w:t xml:space="preserve"> </w:t>
      </w:r>
      <w:proofErr w:type="spellStart"/>
      <w:r w:rsidRPr="00FB348D">
        <w:rPr>
          <w:lang w:val="en-AU" w:eastAsia="en-US"/>
        </w:rPr>
        <w:t>kandidata</w:t>
      </w:r>
      <w:proofErr w:type="spellEnd"/>
      <w:r w:rsidRPr="00FB348D">
        <w:rPr>
          <w:lang w:val="en-AU" w:eastAsia="en-US"/>
        </w:rPr>
        <w:t xml:space="preserve"> za </w:t>
      </w:r>
      <w:proofErr w:type="spellStart"/>
      <w:r w:rsidRPr="00FB348D">
        <w:rPr>
          <w:lang w:val="en-AU" w:eastAsia="en-US"/>
        </w:rPr>
        <w:t>kojeg</w:t>
      </w:r>
      <w:proofErr w:type="spellEnd"/>
      <w:r w:rsidRPr="00FB348D">
        <w:rPr>
          <w:lang w:val="en-AU" w:eastAsia="en-US"/>
        </w:rPr>
        <w:t xml:space="preserve"> </w:t>
      </w:r>
      <w:proofErr w:type="spellStart"/>
      <w:r w:rsidRPr="00FB348D">
        <w:rPr>
          <w:lang w:val="en-AU" w:eastAsia="en-US"/>
        </w:rPr>
        <w:t>glasuje</w:t>
      </w:r>
      <w:proofErr w:type="spellEnd"/>
      <w:r w:rsidRPr="00FB348D">
        <w:rPr>
          <w:lang w:val="en-AU" w:eastAsia="en-US"/>
        </w:rPr>
        <w:t>.</w:t>
      </w:r>
    </w:p>
    <w:p w:rsidR="00DF0CFE" w:rsidRPr="00FB348D" w:rsidRDefault="00A578BB" w:rsidP="003D43A4">
      <w:pPr>
        <w:suppressAutoHyphens w:val="0"/>
        <w:ind w:firstLine="720"/>
        <w:rPr>
          <w:lang w:val="en-AU" w:eastAsia="en-US"/>
        </w:rPr>
      </w:pPr>
      <w:proofErr w:type="spellStart"/>
      <w:r w:rsidRPr="00FB348D">
        <w:rPr>
          <w:lang w:val="en-AU" w:eastAsia="en-US"/>
        </w:rPr>
        <w:t>Svaki</w:t>
      </w:r>
      <w:proofErr w:type="spellEnd"/>
      <w:r w:rsidRPr="00FB348D">
        <w:rPr>
          <w:lang w:val="en-AU" w:eastAsia="en-US"/>
        </w:rPr>
        <w:t xml:space="preserve"> </w:t>
      </w:r>
      <w:proofErr w:type="spellStart"/>
      <w:r w:rsidRPr="00FB348D">
        <w:rPr>
          <w:lang w:val="en-AU" w:eastAsia="en-US"/>
        </w:rPr>
        <w:t>drugačiji</w:t>
      </w:r>
      <w:proofErr w:type="spellEnd"/>
      <w:r w:rsidRPr="00FB348D">
        <w:rPr>
          <w:lang w:val="en-AU" w:eastAsia="en-US"/>
        </w:rPr>
        <w:t xml:space="preserve"> </w:t>
      </w:r>
      <w:proofErr w:type="spellStart"/>
      <w:r w:rsidRPr="00FB348D">
        <w:rPr>
          <w:lang w:val="en-AU" w:eastAsia="en-US"/>
        </w:rPr>
        <w:t>način</w:t>
      </w:r>
      <w:proofErr w:type="spellEnd"/>
      <w:r w:rsidRPr="00FB348D">
        <w:rPr>
          <w:lang w:val="en-AU" w:eastAsia="en-US"/>
        </w:rPr>
        <w:t xml:space="preserve"> </w:t>
      </w:r>
      <w:proofErr w:type="spellStart"/>
      <w:r w:rsidRPr="00FB348D">
        <w:rPr>
          <w:lang w:val="en-AU" w:eastAsia="en-US"/>
        </w:rPr>
        <w:t>glasovanja</w:t>
      </w:r>
      <w:proofErr w:type="spellEnd"/>
      <w:r w:rsidRPr="00FB348D">
        <w:rPr>
          <w:lang w:val="en-AU" w:eastAsia="en-US"/>
        </w:rPr>
        <w:t xml:space="preserve"> </w:t>
      </w:r>
      <w:proofErr w:type="spellStart"/>
      <w:r w:rsidRPr="00FB348D">
        <w:rPr>
          <w:lang w:val="en-AU" w:eastAsia="en-US"/>
        </w:rPr>
        <w:t>smatra</w:t>
      </w:r>
      <w:proofErr w:type="spellEnd"/>
      <w:r w:rsidRPr="00FB348D">
        <w:rPr>
          <w:lang w:val="en-AU" w:eastAsia="en-US"/>
        </w:rPr>
        <w:t xml:space="preserve"> se </w:t>
      </w:r>
      <w:proofErr w:type="spellStart"/>
      <w:r w:rsidRPr="00FB348D">
        <w:rPr>
          <w:lang w:val="en-AU" w:eastAsia="en-US"/>
        </w:rPr>
        <w:t>nevažećim</w:t>
      </w:r>
      <w:proofErr w:type="spellEnd"/>
      <w:r w:rsidRPr="00FB348D">
        <w:rPr>
          <w:lang w:val="en-AU" w:eastAsia="en-US"/>
        </w:rPr>
        <w:t xml:space="preserve"> </w:t>
      </w:r>
      <w:proofErr w:type="spellStart"/>
      <w:r w:rsidRPr="00FB348D">
        <w:rPr>
          <w:lang w:val="en-AU" w:eastAsia="en-US"/>
        </w:rPr>
        <w:t>glasačkim</w:t>
      </w:r>
      <w:proofErr w:type="spellEnd"/>
      <w:r w:rsidRPr="00FB348D">
        <w:rPr>
          <w:lang w:val="en-AU" w:eastAsia="en-US"/>
        </w:rPr>
        <w:t xml:space="preserve"> </w:t>
      </w:r>
      <w:proofErr w:type="spellStart"/>
      <w:r w:rsidRPr="00FB348D">
        <w:rPr>
          <w:lang w:val="en-AU" w:eastAsia="en-US"/>
        </w:rPr>
        <w:t>listićem</w:t>
      </w:r>
      <w:proofErr w:type="spellEnd"/>
      <w:r w:rsidRPr="00FB348D">
        <w:rPr>
          <w:lang w:val="en-AU" w:eastAsia="en-US"/>
        </w:rPr>
        <w:t>.</w:t>
      </w:r>
    </w:p>
    <w:p w:rsidR="00DF0CFE" w:rsidRPr="00FB348D" w:rsidRDefault="00947C7A" w:rsidP="00947C7A">
      <w:pPr>
        <w:suppressAutoHyphens w:val="0"/>
        <w:ind w:firstLine="708"/>
        <w:jc w:val="both"/>
        <w:rPr>
          <w:rFonts w:eastAsia="Comic Sans MS"/>
          <w:b/>
        </w:rPr>
      </w:pPr>
      <w:r w:rsidRPr="00FB348D">
        <w:rPr>
          <w:rFonts w:eastAsia="Comic Sans MS"/>
          <w:b/>
        </w:rPr>
        <w:t>Ako se glasuje o samo jednom kandidatu na glasački listić navodi se „za“ i „ protiv“.</w:t>
      </w:r>
    </w:p>
    <w:p w:rsidR="00947C7A" w:rsidRPr="00FB348D" w:rsidRDefault="00947C7A" w:rsidP="00947C7A">
      <w:pPr>
        <w:suppressAutoHyphens w:val="0"/>
        <w:ind w:firstLine="708"/>
        <w:jc w:val="both"/>
        <w:rPr>
          <w:b/>
          <w:lang w:eastAsia="en-GB"/>
        </w:rPr>
      </w:pPr>
    </w:p>
    <w:p w:rsidR="00A578BB" w:rsidRPr="00FB348D" w:rsidRDefault="00841F17" w:rsidP="00A578BB">
      <w:pPr>
        <w:suppressAutoHyphens w:val="0"/>
        <w:jc w:val="center"/>
        <w:rPr>
          <w:lang w:eastAsia="en-GB"/>
        </w:rPr>
      </w:pPr>
      <w:r w:rsidRPr="00FB348D">
        <w:rPr>
          <w:lang w:eastAsia="en-GB"/>
        </w:rPr>
        <w:t>Članak 65</w:t>
      </w:r>
      <w:r w:rsidR="00A578BB" w:rsidRPr="00FB348D">
        <w:rPr>
          <w:lang w:eastAsia="en-GB"/>
        </w:rPr>
        <w:t>.</w:t>
      </w:r>
    </w:p>
    <w:p w:rsidR="00A578BB" w:rsidRPr="00FB348D" w:rsidRDefault="00A578BB" w:rsidP="00A578BB">
      <w:pPr>
        <w:suppressAutoHyphens w:val="0"/>
        <w:rPr>
          <w:lang w:eastAsia="en-GB"/>
        </w:rPr>
      </w:pPr>
    </w:p>
    <w:p w:rsidR="00A578BB" w:rsidRPr="00FB348D" w:rsidRDefault="00A578BB" w:rsidP="00A578BB">
      <w:pPr>
        <w:suppressAutoHyphens w:val="0"/>
        <w:ind w:firstLine="720"/>
        <w:rPr>
          <w:lang w:val="en-AU" w:eastAsia="en-US"/>
        </w:rPr>
      </w:pPr>
      <w:proofErr w:type="spellStart"/>
      <w:r w:rsidRPr="00FB348D">
        <w:rPr>
          <w:lang w:val="en-AU" w:eastAsia="en-US"/>
        </w:rPr>
        <w:t>Nakon</w:t>
      </w:r>
      <w:proofErr w:type="spellEnd"/>
      <w:r w:rsidRPr="00FB348D">
        <w:rPr>
          <w:lang w:val="en-AU" w:eastAsia="en-US"/>
        </w:rPr>
        <w:t xml:space="preserve"> </w:t>
      </w:r>
      <w:proofErr w:type="spellStart"/>
      <w:r w:rsidRPr="00FB348D">
        <w:rPr>
          <w:lang w:val="en-AU" w:eastAsia="en-US"/>
        </w:rPr>
        <w:t>obavljenog</w:t>
      </w:r>
      <w:proofErr w:type="spellEnd"/>
      <w:r w:rsidRPr="00FB348D">
        <w:rPr>
          <w:lang w:val="en-AU" w:eastAsia="en-US"/>
        </w:rPr>
        <w:t xml:space="preserve"> </w:t>
      </w:r>
      <w:proofErr w:type="spellStart"/>
      <w:r w:rsidRPr="00FB348D">
        <w:rPr>
          <w:lang w:val="en-AU" w:eastAsia="en-US"/>
        </w:rPr>
        <w:t>glasovanja</w:t>
      </w:r>
      <w:proofErr w:type="spellEnd"/>
      <w:r w:rsidRPr="00FB348D">
        <w:rPr>
          <w:lang w:val="en-AU" w:eastAsia="en-US"/>
        </w:rPr>
        <w:t xml:space="preserve"> </w:t>
      </w:r>
      <w:proofErr w:type="spellStart"/>
      <w:r w:rsidRPr="00FB348D">
        <w:rPr>
          <w:lang w:val="en-AU" w:eastAsia="en-US"/>
        </w:rPr>
        <w:t>izborno</w:t>
      </w:r>
      <w:proofErr w:type="spellEnd"/>
      <w:r w:rsidRPr="00FB348D">
        <w:rPr>
          <w:lang w:val="en-AU" w:eastAsia="en-US"/>
        </w:rPr>
        <w:t xml:space="preserve"> </w:t>
      </w:r>
      <w:proofErr w:type="spellStart"/>
      <w:r w:rsidRPr="00FB348D">
        <w:rPr>
          <w:lang w:val="en-AU" w:eastAsia="en-US"/>
        </w:rPr>
        <w:t>povjerenstvo</w:t>
      </w:r>
      <w:proofErr w:type="spellEnd"/>
      <w:r w:rsidRPr="00FB348D">
        <w:rPr>
          <w:lang w:val="en-AU" w:eastAsia="en-US"/>
        </w:rPr>
        <w:t xml:space="preserve"> </w:t>
      </w:r>
      <w:proofErr w:type="spellStart"/>
      <w:r w:rsidRPr="00FB348D">
        <w:rPr>
          <w:lang w:val="en-AU" w:eastAsia="en-US"/>
        </w:rPr>
        <w:t>prebrojava</w:t>
      </w:r>
      <w:proofErr w:type="spellEnd"/>
      <w:r w:rsidRPr="00FB348D">
        <w:rPr>
          <w:lang w:val="en-AU" w:eastAsia="en-US"/>
        </w:rPr>
        <w:t xml:space="preserve"> </w:t>
      </w:r>
      <w:proofErr w:type="spellStart"/>
      <w:r w:rsidRPr="00FB348D">
        <w:rPr>
          <w:lang w:val="en-AU" w:eastAsia="en-US"/>
        </w:rPr>
        <w:t>glasove</w:t>
      </w:r>
      <w:proofErr w:type="spellEnd"/>
      <w:r w:rsidRPr="00FB348D">
        <w:rPr>
          <w:lang w:val="en-AU" w:eastAsia="en-US"/>
        </w:rPr>
        <w:t xml:space="preserve"> s </w:t>
      </w:r>
      <w:proofErr w:type="spellStart"/>
      <w:r w:rsidRPr="00FB348D">
        <w:rPr>
          <w:lang w:val="en-AU" w:eastAsia="en-US"/>
        </w:rPr>
        <w:t>važećih</w:t>
      </w:r>
      <w:proofErr w:type="spellEnd"/>
      <w:r w:rsidRPr="00FB348D">
        <w:rPr>
          <w:lang w:val="en-AU" w:eastAsia="en-US"/>
        </w:rPr>
        <w:t xml:space="preserve"> </w:t>
      </w:r>
      <w:proofErr w:type="spellStart"/>
      <w:r w:rsidRPr="00FB348D">
        <w:rPr>
          <w:lang w:val="en-AU" w:eastAsia="en-US"/>
        </w:rPr>
        <w:t>glasačkih</w:t>
      </w:r>
      <w:proofErr w:type="spellEnd"/>
      <w:r w:rsidRPr="00FB348D">
        <w:rPr>
          <w:lang w:val="en-AU" w:eastAsia="en-US"/>
        </w:rPr>
        <w:t xml:space="preserve"> </w:t>
      </w:r>
      <w:proofErr w:type="spellStart"/>
      <w:r w:rsidRPr="00FB348D">
        <w:rPr>
          <w:lang w:val="en-AU" w:eastAsia="en-US"/>
        </w:rPr>
        <w:t>listića</w:t>
      </w:r>
      <w:proofErr w:type="spellEnd"/>
      <w:r w:rsidRPr="00FB348D">
        <w:rPr>
          <w:lang w:val="en-AU" w:eastAsia="en-US"/>
        </w:rPr>
        <w:t xml:space="preserve"> </w:t>
      </w:r>
      <w:proofErr w:type="spellStart"/>
      <w:r w:rsidRPr="00FB348D">
        <w:rPr>
          <w:lang w:val="en-AU" w:eastAsia="en-US"/>
        </w:rPr>
        <w:t>i</w:t>
      </w:r>
      <w:proofErr w:type="spellEnd"/>
      <w:r w:rsidRPr="00FB348D">
        <w:rPr>
          <w:lang w:val="en-AU" w:eastAsia="en-US"/>
        </w:rPr>
        <w:t xml:space="preserve"> </w:t>
      </w:r>
      <w:proofErr w:type="spellStart"/>
      <w:r w:rsidRPr="00FB348D">
        <w:rPr>
          <w:lang w:val="en-AU" w:eastAsia="en-US"/>
        </w:rPr>
        <w:t>sastavlja</w:t>
      </w:r>
      <w:proofErr w:type="spellEnd"/>
      <w:r w:rsidRPr="00FB348D">
        <w:rPr>
          <w:lang w:val="en-AU" w:eastAsia="en-US"/>
        </w:rPr>
        <w:t xml:space="preserve"> </w:t>
      </w:r>
      <w:proofErr w:type="spellStart"/>
      <w:r w:rsidRPr="00FB348D">
        <w:rPr>
          <w:lang w:val="en-AU" w:eastAsia="en-US"/>
        </w:rPr>
        <w:t>listu</w:t>
      </w:r>
      <w:proofErr w:type="spellEnd"/>
      <w:r w:rsidRPr="00FB348D">
        <w:rPr>
          <w:lang w:val="en-AU" w:eastAsia="en-US"/>
        </w:rPr>
        <w:t xml:space="preserve"> </w:t>
      </w:r>
      <w:proofErr w:type="spellStart"/>
      <w:r w:rsidRPr="00FB348D">
        <w:rPr>
          <w:lang w:val="en-AU" w:eastAsia="en-US"/>
        </w:rPr>
        <w:t>kandidata</w:t>
      </w:r>
      <w:proofErr w:type="spellEnd"/>
      <w:r w:rsidRPr="00FB348D">
        <w:rPr>
          <w:lang w:val="en-AU" w:eastAsia="en-US"/>
        </w:rPr>
        <w:t xml:space="preserve"> za </w:t>
      </w:r>
      <w:proofErr w:type="spellStart"/>
      <w:r w:rsidRPr="00FB348D">
        <w:rPr>
          <w:lang w:val="en-AU" w:eastAsia="en-US"/>
        </w:rPr>
        <w:t>ravnatelja</w:t>
      </w:r>
      <w:proofErr w:type="spellEnd"/>
      <w:r w:rsidRPr="00FB348D">
        <w:rPr>
          <w:lang w:val="en-AU" w:eastAsia="en-US"/>
        </w:rPr>
        <w:t xml:space="preserve"> </w:t>
      </w:r>
      <w:proofErr w:type="spellStart"/>
      <w:r w:rsidRPr="00FB348D">
        <w:rPr>
          <w:lang w:val="en-AU" w:eastAsia="en-US"/>
        </w:rPr>
        <w:t>Škole</w:t>
      </w:r>
      <w:proofErr w:type="spellEnd"/>
      <w:r w:rsidRPr="00FB348D">
        <w:rPr>
          <w:lang w:val="en-AU" w:eastAsia="en-US"/>
        </w:rPr>
        <w:t xml:space="preserve"> </w:t>
      </w:r>
      <w:proofErr w:type="spellStart"/>
      <w:r w:rsidRPr="00FB348D">
        <w:rPr>
          <w:lang w:val="en-AU" w:eastAsia="en-US"/>
        </w:rPr>
        <w:t>prema</w:t>
      </w:r>
      <w:proofErr w:type="spellEnd"/>
      <w:r w:rsidRPr="00FB348D">
        <w:rPr>
          <w:lang w:val="en-AU" w:eastAsia="en-US"/>
        </w:rPr>
        <w:t xml:space="preserve"> </w:t>
      </w:r>
      <w:proofErr w:type="spellStart"/>
      <w:r w:rsidRPr="00FB348D">
        <w:rPr>
          <w:lang w:val="en-AU" w:eastAsia="en-US"/>
        </w:rPr>
        <w:t>broju</w:t>
      </w:r>
      <w:proofErr w:type="spellEnd"/>
      <w:r w:rsidRPr="00FB348D">
        <w:rPr>
          <w:lang w:val="en-AU" w:eastAsia="en-US"/>
        </w:rPr>
        <w:t xml:space="preserve"> </w:t>
      </w:r>
      <w:proofErr w:type="spellStart"/>
      <w:r w:rsidRPr="00FB348D">
        <w:rPr>
          <w:lang w:val="en-AU" w:eastAsia="en-US"/>
        </w:rPr>
        <w:t>dobivenih</w:t>
      </w:r>
      <w:proofErr w:type="spellEnd"/>
      <w:r w:rsidRPr="00FB348D">
        <w:rPr>
          <w:lang w:val="en-AU" w:eastAsia="en-US"/>
        </w:rPr>
        <w:t xml:space="preserve"> </w:t>
      </w:r>
      <w:proofErr w:type="spellStart"/>
      <w:r w:rsidRPr="00FB348D">
        <w:rPr>
          <w:lang w:val="en-AU" w:eastAsia="en-US"/>
        </w:rPr>
        <w:t>glasova</w:t>
      </w:r>
      <w:proofErr w:type="spellEnd"/>
      <w:r w:rsidRPr="00FB348D">
        <w:rPr>
          <w:lang w:val="en-AU" w:eastAsia="en-US"/>
        </w:rPr>
        <w:t>.</w:t>
      </w:r>
    </w:p>
    <w:p w:rsidR="00A578BB" w:rsidRPr="00FB348D" w:rsidRDefault="00A578BB" w:rsidP="00A578BB">
      <w:pPr>
        <w:suppressAutoHyphens w:val="0"/>
        <w:ind w:firstLine="720"/>
        <w:rPr>
          <w:b/>
          <w:bCs/>
          <w:lang w:val="en-AU" w:eastAsia="en-US"/>
        </w:rPr>
      </w:pPr>
      <w:r w:rsidRPr="00FB348D">
        <w:rPr>
          <w:bCs/>
          <w:lang w:val="en-AU" w:eastAsia="en-US"/>
        </w:rPr>
        <w:t xml:space="preserve">U </w:t>
      </w:r>
      <w:proofErr w:type="spellStart"/>
      <w:r w:rsidRPr="00FB348D">
        <w:rPr>
          <w:bCs/>
          <w:lang w:val="en-AU" w:eastAsia="en-US"/>
        </w:rPr>
        <w:t>slučaju</w:t>
      </w:r>
      <w:proofErr w:type="spellEnd"/>
      <w:r w:rsidRPr="00FB348D">
        <w:rPr>
          <w:bCs/>
          <w:lang w:val="en-AU" w:eastAsia="en-US"/>
        </w:rPr>
        <w:t xml:space="preserve"> da </w:t>
      </w:r>
      <w:proofErr w:type="spellStart"/>
      <w:r w:rsidRPr="00FB348D">
        <w:rPr>
          <w:bCs/>
          <w:lang w:val="en-AU" w:eastAsia="en-US"/>
        </w:rPr>
        <w:t>dva</w:t>
      </w:r>
      <w:proofErr w:type="spellEnd"/>
      <w:r w:rsidRPr="00FB348D">
        <w:rPr>
          <w:bCs/>
          <w:lang w:val="en-AU" w:eastAsia="en-US"/>
        </w:rPr>
        <w:t xml:space="preserve"> </w:t>
      </w:r>
      <w:proofErr w:type="spellStart"/>
      <w:r w:rsidRPr="00FB348D">
        <w:rPr>
          <w:bCs/>
          <w:lang w:val="en-AU" w:eastAsia="en-US"/>
        </w:rPr>
        <w:t>ili</w:t>
      </w:r>
      <w:proofErr w:type="spellEnd"/>
      <w:r w:rsidRPr="00FB348D">
        <w:rPr>
          <w:bCs/>
          <w:lang w:val="en-AU" w:eastAsia="en-US"/>
        </w:rPr>
        <w:t xml:space="preserve"> </w:t>
      </w:r>
      <w:proofErr w:type="spellStart"/>
      <w:r w:rsidRPr="00FB348D">
        <w:rPr>
          <w:bCs/>
          <w:lang w:val="en-AU" w:eastAsia="en-US"/>
        </w:rPr>
        <w:t>više</w:t>
      </w:r>
      <w:proofErr w:type="spellEnd"/>
      <w:r w:rsidRPr="00FB348D">
        <w:rPr>
          <w:bCs/>
          <w:lang w:val="en-AU" w:eastAsia="en-US"/>
        </w:rPr>
        <w:t xml:space="preserve"> </w:t>
      </w:r>
      <w:proofErr w:type="spellStart"/>
      <w:r w:rsidRPr="00FB348D">
        <w:rPr>
          <w:bCs/>
          <w:lang w:val="en-AU" w:eastAsia="en-US"/>
        </w:rPr>
        <w:t>kandidata</w:t>
      </w:r>
      <w:proofErr w:type="spellEnd"/>
      <w:r w:rsidRPr="00FB348D">
        <w:rPr>
          <w:bCs/>
          <w:lang w:val="en-AU" w:eastAsia="en-US"/>
        </w:rPr>
        <w:t xml:space="preserve"> za </w:t>
      </w:r>
      <w:proofErr w:type="spellStart"/>
      <w:r w:rsidRPr="00FB348D">
        <w:rPr>
          <w:bCs/>
          <w:lang w:val="en-AU" w:eastAsia="en-US"/>
        </w:rPr>
        <w:t>ravnatelja</w:t>
      </w:r>
      <w:proofErr w:type="spellEnd"/>
      <w:r w:rsidRPr="00FB348D">
        <w:rPr>
          <w:bCs/>
          <w:lang w:val="en-AU" w:eastAsia="en-US"/>
        </w:rPr>
        <w:t xml:space="preserve"> </w:t>
      </w:r>
      <w:proofErr w:type="spellStart"/>
      <w:r w:rsidRPr="00FB348D">
        <w:rPr>
          <w:bCs/>
          <w:lang w:val="en-AU" w:eastAsia="en-US"/>
        </w:rPr>
        <w:t>Škole</w:t>
      </w:r>
      <w:proofErr w:type="spellEnd"/>
      <w:r w:rsidRPr="00FB348D">
        <w:rPr>
          <w:bCs/>
          <w:lang w:val="en-AU" w:eastAsia="en-US"/>
        </w:rPr>
        <w:t xml:space="preserve"> </w:t>
      </w:r>
      <w:proofErr w:type="spellStart"/>
      <w:r w:rsidRPr="00FB348D">
        <w:rPr>
          <w:bCs/>
          <w:lang w:val="en-AU" w:eastAsia="en-US"/>
        </w:rPr>
        <w:t>dobiju</w:t>
      </w:r>
      <w:proofErr w:type="spellEnd"/>
      <w:r w:rsidRPr="00FB348D">
        <w:rPr>
          <w:bCs/>
          <w:lang w:val="en-AU" w:eastAsia="en-US"/>
        </w:rPr>
        <w:t xml:space="preserve"> </w:t>
      </w:r>
      <w:proofErr w:type="spellStart"/>
      <w:r w:rsidRPr="00FB348D">
        <w:rPr>
          <w:bCs/>
          <w:lang w:val="en-AU" w:eastAsia="en-US"/>
        </w:rPr>
        <w:t>isti</w:t>
      </w:r>
      <w:proofErr w:type="spellEnd"/>
      <w:r w:rsidR="005F058F" w:rsidRPr="00FB348D">
        <w:rPr>
          <w:bCs/>
          <w:lang w:val="en-AU" w:eastAsia="en-US"/>
        </w:rPr>
        <w:t xml:space="preserve"> </w:t>
      </w:r>
      <w:proofErr w:type="spellStart"/>
      <w:r w:rsidR="005F058F" w:rsidRPr="00FB348D">
        <w:rPr>
          <w:b/>
          <w:bCs/>
          <w:lang w:val="en-AU" w:eastAsia="en-US"/>
        </w:rPr>
        <w:t>najveći</w:t>
      </w:r>
      <w:proofErr w:type="spellEnd"/>
      <w:r w:rsidRPr="00FB348D">
        <w:rPr>
          <w:bCs/>
          <w:lang w:val="en-AU" w:eastAsia="en-US"/>
        </w:rPr>
        <w:t xml:space="preserve"> </w:t>
      </w:r>
      <w:proofErr w:type="spellStart"/>
      <w:r w:rsidRPr="00FB348D">
        <w:rPr>
          <w:bCs/>
          <w:lang w:val="en-AU" w:eastAsia="en-US"/>
        </w:rPr>
        <w:t>broj</w:t>
      </w:r>
      <w:proofErr w:type="spellEnd"/>
      <w:r w:rsidRPr="00FB348D">
        <w:rPr>
          <w:bCs/>
          <w:lang w:val="en-AU" w:eastAsia="en-US"/>
        </w:rPr>
        <w:t xml:space="preserve"> </w:t>
      </w:r>
      <w:proofErr w:type="spellStart"/>
      <w:r w:rsidRPr="00FB348D">
        <w:rPr>
          <w:bCs/>
          <w:lang w:val="en-AU" w:eastAsia="en-US"/>
        </w:rPr>
        <w:t>glasova</w:t>
      </w:r>
      <w:proofErr w:type="spellEnd"/>
      <w:r w:rsidRPr="00FB348D">
        <w:rPr>
          <w:bCs/>
          <w:lang w:val="en-AU" w:eastAsia="en-US"/>
        </w:rPr>
        <w:t xml:space="preserve">, </w:t>
      </w:r>
      <w:proofErr w:type="spellStart"/>
      <w:r w:rsidRPr="00FB348D">
        <w:rPr>
          <w:bCs/>
          <w:lang w:val="en-AU" w:eastAsia="en-US"/>
        </w:rPr>
        <w:t>glasovanje</w:t>
      </w:r>
      <w:proofErr w:type="spellEnd"/>
      <w:r w:rsidRPr="00FB348D">
        <w:rPr>
          <w:bCs/>
          <w:lang w:val="en-AU" w:eastAsia="en-US"/>
        </w:rPr>
        <w:t xml:space="preserve"> se </w:t>
      </w:r>
      <w:proofErr w:type="spellStart"/>
      <w:r w:rsidRPr="00FB348D">
        <w:rPr>
          <w:bCs/>
          <w:lang w:val="en-AU" w:eastAsia="en-US"/>
        </w:rPr>
        <w:t>ponavlja</w:t>
      </w:r>
      <w:proofErr w:type="spellEnd"/>
      <w:r w:rsidRPr="00FB348D">
        <w:rPr>
          <w:bCs/>
          <w:lang w:val="en-AU" w:eastAsia="en-US"/>
        </w:rPr>
        <w:t xml:space="preserve"> </w:t>
      </w:r>
      <w:proofErr w:type="spellStart"/>
      <w:r w:rsidRPr="00FB348D">
        <w:rPr>
          <w:bCs/>
          <w:lang w:val="en-AU" w:eastAsia="en-US"/>
        </w:rPr>
        <w:t>između</w:t>
      </w:r>
      <w:proofErr w:type="spellEnd"/>
      <w:r w:rsidRPr="00FB348D">
        <w:rPr>
          <w:bCs/>
          <w:lang w:val="en-AU" w:eastAsia="en-US"/>
        </w:rPr>
        <w:t xml:space="preserve"> </w:t>
      </w:r>
      <w:proofErr w:type="spellStart"/>
      <w:r w:rsidR="005F058F" w:rsidRPr="00FB348D">
        <w:rPr>
          <w:b/>
          <w:bCs/>
          <w:lang w:val="en-AU" w:eastAsia="en-US"/>
        </w:rPr>
        <w:t>tih</w:t>
      </w:r>
      <w:proofErr w:type="spellEnd"/>
      <w:r w:rsidRPr="00FB348D">
        <w:rPr>
          <w:bCs/>
          <w:lang w:val="en-AU" w:eastAsia="en-US"/>
        </w:rPr>
        <w:t xml:space="preserve"> </w:t>
      </w:r>
      <w:proofErr w:type="spellStart"/>
      <w:r w:rsidRPr="00FB348D">
        <w:rPr>
          <w:bCs/>
          <w:lang w:val="en-AU" w:eastAsia="en-US"/>
        </w:rPr>
        <w:t>kandidata</w:t>
      </w:r>
      <w:proofErr w:type="spellEnd"/>
      <w:r w:rsidRPr="00FB348D">
        <w:rPr>
          <w:bCs/>
          <w:lang w:val="en-AU" w:eastAsia="en-US"/>
        </w:rPr>
        <w:t xml:space="preserve"> </w:t>
      </w:r>
      <w:proofErr w:type="spellStart"/>
      <w:r w:rsidRPr="00FB348D">
        <w:rPr>
          <w:bCs/>
          <w:lang w:val="en-AU" w:eastAsia="en-US"/>
        </w:rPr>
        <w:t>dok</w:t>
      </w:r>
      <w:proofErr w:type="spellEnd"/>
      <w:r w:rsidRPr="00FB348D">
        <w:rPr>
          <w:bCs/>
          <w:lang w:val="en-AU" w:eastAsia="en-US"/>
        </w:rPr>
        <w:t xml:space="preserve"> ne </w:t>
      </w:r>
      <w:proofErr w:type="spellStart"/>
      <w:r w:rsidRPr="00FB348D">
        <w:rPr>
          <w:bCs/>
          <w:lang w:val="en-AU" w:eastAsia="en-US"/>
        </w:rPr>
        <w:t>bude</w:t>
      </w:r>
      <w:proofErr w:type="spellEnd"/>
      <w:r w:rsidRPr="00FB348D">
        <w:rPr>
          <w:bCs/>
          <w:lang w:val="en-AU" w:eastAsia="en-US"/>
        </w:rPr>
        <w:t xml:space="preserve"> </w:t>
      </w:r>
      <w:proofErr w:type="spellStart"/>
      <w:r w:rsidRPr="00FB348D">
        <w:rPr>
          <w:bCs/>
          <w:lang w:val="en-AU" w:eastAsia="en-US"/>
        </w:rPr>
        <w:t>izabran</w:t>
      </w:r>
      <w:proofErr w:type="spellEnd"/>
      <w:r w:rsidRPr="00FB348D">
        <w:rPr>
          <w:bCs/>
          <w:lang w:val="en-AU" w:eastAsia="en-US"/>
        </w:rPr>
        <w:t xml:space="preserve"> </w:t>
      </w:r>
      <w:proofErr w:type="spellStart"/>
      <w:r w:rsidRPr="00FB348D">
        <w:rPr>
          <w:bCs/>
          <w:lang w:val="en-AU" w:eastAsia="en-US"/>
        </w:rPr>
        <w:t>kandidat</w:t>
      </w:r>
      <w:proofErr w:type="spellEnd"/>
      <w:r w:rsidRPr="00FB348D">
        <w:rPr>
          <w:bCs/>
          <w:lang w:val="en-AU" w:eastAsia="en-US"/>
        </w:rPr>
        <w:t xml:space="preserve"> s </w:t>
      </w:r>
      <w:proofErr w:type="spellStart"/>
      <w:r w:rsidRPr="00FB348D">
        <w:rPr>
          <w:bCs/>
          <w:lang w:val="en-AU" w:eastAsia="en-US"/>
        </w:rPr>
        <w:t>najvećim</w:t>
      </w:r>
      <w:proofErr w:type="spellEnd"/>
      <w:r w:rsidRPr="00FB348D">
        <w:rPr>
          <w:bCs/>
          <w:lang w:val="en-AU" w:eastAsia="en-US"/>
        </w:rPr>
        <w:t xml:space="preserve"> </w:t>
      </w:r>
      <w:proofErr w:type="spellStart"/>
      <w:r w:rsidRPr="00FB348D">
        <w:rPr>
          <w:bCs/>
          <w:lang w:val="en-AU" w:eastAsia="en-US"/>
        </w:rPr>
        <w:t>brojem</w:t>
      </w:r>
      <w:proofErr w:type="spellEnd"/>
      <w:r w:rsidRPr="00FB348D">
        <w:rPr>
          <w:bCs/>
          <w:lang w:val="en-AU" w:eastAsia="en-US"/>
        </w:rPr>
        <w:t xml:space="preserve"> </w:t>
      </w:r>
      <w:proofErr w:type="spellStart"/>
      <w:r w:rsidRPr="00FB348D">
        <w:rPr>
          <w:bCs/>
          <w:lang w:val="en-AU" w:eastAsia="en-US"/>
        </w:rPr>
        <w:t>glasova</w:t>
      </w:r>
      <w:proofErr w:type="spellEnd"/>
      <w:r w:rsidR="005F058F" w:rsidRPr="00FB348D">
        <w:rPr>
          <w:bCs/>
          <w:lang w:val="en-AU" w:eastAsia="en-US"/>
        </w:rPr>
        <w:t xml:space="preserve"> </w:t>
      </w:r>
      <w:r w:rsidR="005F058F" w:rsidRPr="00FB348D">
        <w:rPr>
          <w:rFonts w:eastAsia="Comic Sans MS"/>
          <w:b/>
        </w:rPr>
        <w:t>osim u slučaju ako jedan kandidat s istim najvećim brojem glasova ostvaruje pravo prednosti po posebnom propisu. U tom slučaju glasovanje se ne ponavlja nego je izabran kandidat koji po posebnom propisu ostvaruje pravo prednosti</w:t>
      </w:r>
      <w:r w:rsidRPr="00FB348D">
        <w:rPr>
          <w:b/>
          <w:bCs/>
          <w:lang w:val="en-AU" w:eastAsia="en-US"/>
        </w:rPr>
        <w:t>.</w:t>
      </w:r>
    </w:p>
    <w:p w:rsidR="005F058F" w:rsidRPr="00FB348D" w:rsidRDefault="005F058F" w:rsidP="00A578BB">
      <w:pPr>
        <w:suppressAutoHyphens w:val="0"/>
        <w:ind w:firstLine="720"/>
        <w:rPr>
          <w:rFonts w:eastAsia="Comic Sans MS"/>
          <w:b/>
        </w:rPr>
      </w:pPr>
      <w:r w:rsidRPr="00FB348D">
        <w:rPr>
          <w:rFonts w:eastAsia="Comic Sans MS"/>
          <w:b/>
        </w:rPr>
        <w:t xml:space="preserve">U slučaju da dva ili više kandidata za ravnatelja Škole dobiju isti najveći broj glasova,  a dva ili više kandidata  ostvaruju pravo prednosti pri zapošljavanju prema </w:t>
      </w:r>
      <w:r w:rsidRPr="00FB348D">
        <w:rPr>
          <w:rFonts w:eastAsia="Comic Sans MS"/>
          <w:b/>
        </w:rPr>
        <w:lastRenderedPageBreak/>
        <w:t>posebnom propisu glasovanje se ponavlja samo za kandidate koji ostvaruju pravo prednosti prema posebnom propisu.</w:t>
      </w:r>
    </w:p>
    <w:p w:rsidR="005F058F" w:rsidRPr="00FB348D" w:rsidRDefault="005F058F" w:rsidP="005F058F">
      <w:pPr>
        <w:pStyle w:val="Normal1"/>
        <w:ind w:firstLine="708"/>
        <w:jc w:val="both"/>
        <w:rPr>
          <w:b/>
          <w:sz w:val="24"/>
          <w:szCs w:val="24"/>
        </w:rPr>
      </w:pPr>
      <w:r w:rsidRPr="00FB348D">
        <w:rPr>
          <w:rFonts w:eastAsia="Comic Sans MS"/>
          <w:b/>
          <w:sz w:val="24"/>
          <w:szCs w:val="24"/>
        </w:rPr>
        <w:t>Kada se glasuje o samo jednom kandidatu on mora dobiti natpolovičnu većinu glasova nazočnih na sjednici Učiteljskog vijeća, Vijeća roditelja i skupu (zboru) radnika.</w:t>
      </w:r>
    </w:p>
    <w:p w:rsidR="00750920" w:rsidRPr="00FB348D" w:rsidRDefault="006A2B98" w:rsidP="00ED0F96">
      <w:pPr>
        <w:suppressAutoHyphens w:val="0"/>
        <w:ind w:left="720"/>
        <w:rPr>
          <w:lang w:val="en-AU" w:eastAsia="en-US"/>
        </w:rPr>
      </w:pPr>
      <w:r>
        <w:rPr>
          <w:lang w:val="en-AU" w:eastAsia="en-US"/>
        </w:rPr>
        <w:t xml:space="preserve"> </w:t>
      </w:r>
      <w:proofErr w:type="spellStart"/>
      <w:r w:rsidR="00A578BB" w:rsidRPr="00FB348D">
        <w:rPr>
          <w:lang w:val="en-AU" w:eastAsia="en-US"/>
        </w:rPr>
        <w:t>Glasovanje</w:t>
      </w:r>
      <w:proofErr w:type="spellEnd"/>
      <w:r w:rsidR="00A578BB" w:rsidRPr="00FB348D">
        <w:rPr>
          <w:lang w:val="en-AU" w:eastAsia="en-US"/>
        </w:rPr>
        <w:t xml:space="preserve"> se mora </w:t>
      </w:r>
      <w:proofErr w:type="spellStart"/>
      <w:r w:rsidR="00A578BB" w:rsidRPr="00FB348D">
        <w:rPr>
          <w:lang w:val="en-AU" w:eastAsia="en-US"/>
        </w:rPr>
        <w:t>ponoviti</w:t>
      </w:r>
      <w:proofErr w:type="spellEnd"/>
      <w:r w:rsidR="00A578BB" w:rsidRPr="00FB348D">
        <w:rPr>
          <w:lang w:val="en-AU" w:eastAsia="en-US"/>
        </w:rPr>
        <w:t xml:space="preserve"> </w:t>
      </w:r>
      <w:proofErr w:type="spellStart"/>
      <w:r w:rsidR="00A578BB" w:rsidRPr="00FB348D">
        <w:rPr>
          <w:lang w:val="en-AU" w:eastAsia="en-US"/>
        </w:rPr>
        <w:t>i</w:t>
      </w:r>
      <w:proofErr w:type="spellEnd"/>
      <w:r w:rsidR="00A578BB" w:rsidRPr="00FB348D">
        <w:rPr>
          <w:lang w:val="en-AU" w:eastAsia="en-US"/>
        </w:rPr>
        <w:t xml:space="preserve"> u </w:t>
      </w:r>
      <w:proofErr w:type="spellStart"/>
      <w:r w:rsidR="00A578BB" w:rsidRPr="00FB348D">
        <w:rPr>
          <w:lang w:val="en-AU" w:eastAsia="en-US"/>
        </w:rPr>
        <w:t>slučaju</w:t>
      </w:r>
      <w:proofErr w:type="spellEnd"/>
      <w:r w:rsidR="00A578BB" w:rsidRPr="00FB348D">
        <w:rPr>
          <w:lang w:val="en-AU" w:eastAsia="en-US"/>
        </w:rPr>
        <w:t xml:space="preserve"> </w:t>
      </w:r>
      <w:proofErr w:type="spellStart"/>
      <w:r w:rsidR="00A578BB" w:rsidRPr="00FB348D">
        <w:rPr>
          <w:lang w:val="en-AU" w:eastAsia="en-US"/>
        </w:rPr>
        <w:t>ako</w:t>
      </w:r>
      <w:proofErr w:type="spellEnd"/>
      <w:r w:rsidR="00A578BB" w:rsidRPr="00FB348D">
        <w:rPr>
          <w:lang w:val="en-AU" w:eastAsia="en-US"/>
        </w:rPr>
        <w:t xml:space="preserve"> </w:t>
      </w:r>
      <w:proofErr w:type="spellStart"/>
      <w:r w:rsidR="00A578BB" w:rsidRPr="00FB348D">
        <w:rPr>
          <w:lang w:val="en-AU" w:eastAsia="en-US"/>
        </w:rPr>
        <w:t>Učiteljs</w:t>
      </w:r>
      <w:r w:rsidR="00ED0F96" w:rsidRPr="00FB348D">
        <w:rPr>
          <w:lang w:val="en-AU" w:eastAsia="en-US"/>
        </w:rPr>
        <w:t>ko</w:t>
      </w:r>
      <w:proofErr w:type="spellEnd"/>
      <w:r w:rsidR="00ED0F96" w:rsidRPr="00FB348D">
        <w:rPr>
          <w:lang w:val="en-AU" w:eastAsia="en-US"/>
        </w:rPr>
        <w:t xml:space="preserve"> </w:t>
      </w:r>
      <w:proofErr w:type="spellStart"/>
      <w:r w:rsidR="00ED0F96" w:rsidRPr="00FB348D">
        <w:rPr>
          <w:lang w:val="en-AU" w:eastAsia="en-US"/>
        </w:rPr>
        <w:t>vijeće</w:t>
      </w:r>
      <w:proofErr w:type="spellEnd"/>
      <w:r w:rsidR="00ED0F96" w:rsidRPr="00FB348D">
        <w:rPr>
          <w:lang w:val="en-AU" w:eastAsia="en-US"/>
        </w:rPr>
        <w:t xml:space="preserve">, </w:t>
      </w:r>
      <w:proofErr w:type="spellStart"/>
      <w:r w:rsidR="00ED0F96" w:rsidRPr="00FB348D">
        <w:rPr>
          <w:lang w:val="en-AU" w:eastAsia="en-US"/>
        </w:rPr>
        <w:t>Vijeće</w:t>
      </w:r>
      <w:proofErr w:type="spellEnd"/>
      <w:r w:rsidR="00ED0F96" w:rsidRPr="00FB348D">
        <w:rPr>
          <w:lang w:val="en-AU" w:eastAsia="en-US"/>
        </w:rPr>
        <w:t xml:space="preserve"> </w:t>
      </w:r>
      <w:proofErr w:type="spellStart"/>
      <w:r w:rsidR="00ED0F96" w:rsidRPr="00FB348D">
        <w:rPr>
          <w:lang w:val="en-AU" w:eastAsia="en-US"/>
        </w:rPr>
        <w:t>roditelja</w:t>
      </w:r>
      <w:proofErr w:type="spellEnd"/>
      <w:r w:rsidR="00ED0F96" w:rsidRPr="00FB348D">
        <w:rPr>
          <w:lang w:val="en-AU" w:eastAsia="en-US"/>
        </w:rPr>
        <w:t xml:space="preserve"> </w:t>
      </w:r>
      <w:proofErr w:type="spellStart"/>
      <w:r w:rsidR="00ED0F96" w:rsidRPr="00FB348D">
        <w:rPr>
          <w:lang w:val="en-AU" w:eastAsia="en-US"/>
        </w:rPr>
        <w:t>ili</w:t>
      </w:r>
      <w:proofErr w:type="spellEnd"/>
      <w:r w:rsidR="00ED0F96" w:rsidRPr="00FB348D">
        <w:rPr>
          <w:lang w:val="en-AU" w:eastAsia="en-US"/>
        </w:rPr>
        <w:t xml:space="preserve"> </w:t>
      </w:r>
    </w:p>
    <w:p w:rsidR="00A578BB" w:rsidRPr="00FB348D" w:rsidRDefault="00DF0CFE" w:rsidP="00750920">
      <w:pPr>
        <w:suppressAutoHyphens w:val="0"/>
        <w:rPr>
          <w:lang w:val="en-AU" w:eastAsia="en-US"/>
        </w:rPr>
      </w:pPr>
      <w:proofErr w:type="spellStart"/>
      <w:r w:rsidRPr="00FB348D">
        <w:rPr>
          <w:lang w:val="en-AU" w:eastAsia="en-US"/>
        </w:rPr>
        <w:t>Skup</w:t>
      </w:r>
      <w:proofErr w:type="spellEnd"/>
      <w:r w:rsidRPr="00FB348D">
        <w:rPr>
          <w:lang w:val="en-AU" w:eastAsia="en-US"/>
        </w:rPr>
        <w:t xml:space="preserve"> (</w:t>
      </w:r>
      <w:proofErr w:type="spellStart"/>
      <w:r w:rsidRPr="00FB348D">
        <w:rPr>
          <w:lang w:val="en-AU" w:eastAsia="en-US"/>
        </w:rPr>
        <w:t>Z</w:t>
      </w:r>
      <w:r w:rsidR="00A578BB" w:rsidRPr="00FB348D">
        <w:rPr>
          <w:lang w:val="en-AU" w:eastAsia="en-US"/>
        </w:rPr>
        <w:t>bor</w:t>
      </w:r>
      <w:proofErr w:type="spellEnd"/>
      <w:r w:rsidR="00A578BB" w:rsidRPr="00FB348D">
        <w:rPr>
          <w:lang w:val="en-AU" w:eastAsia="en-US"/>
        </w:rPr>
        <w:t xml:space="preserve">) </w:t>
      </w:r>
      <w:proofErr w:type="spellStart"/>
      <w:r w:rsidR="00A578BB" w:rsidRPr="00FB348D">
        <w:rPr>
          <w:lang w:val="en-AU" w:eastAsia="en-US"/>
        </w:rPr>
        <w:t>radnika</w:t>
      </w:r>
      <w:proofErr w:type="spellEnd"/>
      <w:r w:rsidR="00A578BB" w:rsidRPr="00FB348D">
        <w:rPr>
          <w:lang w:val="en-AU" w:eastAsia="en-US"/>
        </w:rPr>
        <w:t xml:space="preserve"> </w:t>
      </w:r>
      <w:proofErr w:type="spellStart"/>
      <w:r w:rsidR="00A578BB" w:rsidRPr="00FB348D">
        <w:rPr>
          <w:lang w:val="en-AU" w:eastAsia="en-US"/>
        </w:rPr>
        <w:t>raspolažu</w:t>
      </w:r>
      <w:proofErr w:type="spellEnd"/>
      <w:r w:rsidR="00A578BB" w:rsidRPr="00FB348D">
        <w:rPr>
          <w:lang w:val="en-AU" w:eastAsia="en-US"/>
        </w:rPr>
        <w:t xml:space="preserve"> </w:t>
      </w:r>
      <w:proofErr w:type="spellStart"/>
      <w:r w:rsidR="00A578BB" w:rsidRPr="00FB348D">
        <w:rPr>
          <w:lang w:val="en-AU" w:eastAsia="en-US"/>
        </w:rPr>
        <w:t>dokazima</w:t>
      </w:r>
      <w:proofErr w:type="spellEnd"/>
      <w:r w:rsidR="00A578BB" w:rsidRPr="00FB348D">
        <w:rPr>
          <w:lang w:val="en-AU" w:eastAsia="en-US"/>
        </w:rPr>
        <w:t xml:space="preserve"> da je </w:t>
      </w:r>
      <w:proofErr w:type="spellStart"/>
      <w:r w:rsidR="00A578BB" w:rsidRPr="00FB348D">
        <w:rPr>
          <w:lang w:val="en-AU" w:eastAsia="en-US"/>
        </w:rPr>
        <w:t>tijekom</w:t>
      </w:r>
      <w:proofErr w:type="spellEnd"/>
      <w:r w:rsidR="00A578BB" w:rsidRPr="00FB348D">
        <w:rPr>
          <w:lang w:val="en-AU" w:eastAsia="en-US"/>
        </w:rPr>
        <w:t xml:space="preserve"> </w:t>
      </w:r>
      <w:proofErr w:type="spellStart"/>
      <w:r w:rsidR="00A578BB" w:rsidRPr="00FB348D">
        <w:rPr>
          <w:lang w:val="en-AU" w:eastAsia="en-US"/>
        </w:rPr>
        <w:t>izbora</w:t>
      </w:r>
      <w:proofErr w:type="spellEnd"/>
      <w:r w:rsidR="00A578BB" w:rsidRPr="00FB348D">
        <w:rPr>
          <w:lang w:val="en-AU" w:eastAsia="en-US"/>
        </w:rPr>
        <w:t xml:space="preserve"> </w:t>
      </w:r>
      <w:proofErr w:type="spellStart"/>
      <w:r w:rsidR="00A578BB" w:rsidRPr="00FB348D">
        <w:rPr>
          <w:lang w:val="en-AU" w:eastAsia="en-US"/>
        </w:rPr>
        <w:t>bilo</w:t>
      </w:r>
      <w:proofErr w:type="spellEnd"/>
      <w:r w:rsidR="00A578BB" w:rsidRPr="00FB348D">
        <w:rPr>
          <w:lang w:val="en-AU" w:eastAsia="en-US"/>
        </w:rPr>
        <w:t xml:space="preserve"> </w:t>
      </w:r>
      <w:proofErr w:type="spellStart"/>
      <w:r w:rsidR="00A578BB" w:rsidRPr="00FB348D">
        <w:rPr>
          <w:lang w:val="en-AU" w:eastAsia="en-US"/>
        </w:rPr>
        <w:t>propusta</w:t>
      </w:r>
      <w:proofErr w:type="spellEnd"/>
      <w:r w:rsidR="00A578BB" w:rsidRPr="00FB348D">
        <w:rPr>
          <w:lang w:val="en-AU" w:eastAsia="en-US"/>
        </w:rPr>
        <w:t xml:space="preserve"> </w:t>
      </w:r>
      <w:proofErr w:type="spellStart"/>
      <w:r w:rsidR="00A578BB" w:rsidRPr="00FB348D">
        <w:rPr>
          <w:lang w:val="en-AU" w:eastAsia="en-US"/>
        </w:rPr>
        <w:t>koji</w:t>
      </w:r>
      <w:proofErr w:type="spellEnd"/>
      <w:r w:rsidR="00A578BB" w:rsidRPr="00FB348D">
        <w:rPr>
          <w:lang w:val="en-AU" w:eastAsia="en-US"/>
        </w:rPr>
        <w:t xml:space="preserve"> </w:t>
      </w:r>
      <w:proofErr w:type="spellStart"/>
      <w:r w:rsidR="00A578BB" w:rsidRPr="00FB348D">
        <w:rPr>
          <w:lang w:val="en-AU" w:eastAsia="en-US"/>
        </w:rPr>
        <w:t>su</w:t>
      </w:r>
      <w:proofErr w:type="spellEnd"/>
      <w:r w:rsidR="00A578BB" w:rsidRPr="00FB348D">
        <w:rPr>
          <w:lang w:val="en-AU" w:eastAsia="en-US"/>
        </w:rPr>
        <w:t xml:space="preserve"> </w:t>
      </w:r>
      <w:proofErr w:type="spellStart"/>
      <w:r w:rsidR="00A578BB" w:rsidRPr="00FB348D">
        <w:rPr>
          <w:lang w:val="en-AU" w:eastAsia="en-US"/>
        </w:rPr>
        <w:t>utjecali</w:t>
      </w:r>
      <w:proofErr w:type="spellEnd"/>
      <w:r w:rsidR="00A578BB" w:rsidRPr="00FB348D">
        <w:rPr>
          <w:lang w:val="en-AU" w:eastAsia="en-US"/>
        </w:rPr>
        <w:t xml:space="preserve"> </w:t>
      </w:r>
      <w:proofErr w:type="spellStart"/>
      <w:r w:rsidR="00A578BB" w:rsidRPr="00FB348D">
        <w:rPr>
          <w:lang w:val="en-AU" w:eastAsia="en-US"/>
        </w:rPr>
        <w:t>na</w:t>
      </w:r>
      <w:proofErr w:type="spellEnd"/>
      <w:r w:rsidR="00A578BB" w:rsidRPr="00FB348D">
        <w:rPr>
          <w:lang w:val="en-AU" w:eastAsia="en-US"/>
        </w:rPr>
        <w:t xml:space="preserve"> </w:t>
      </w:r>
      <w:proofErr w:type="spellStart"/>
      <w:r w:rsidR="00A578BB" w:rsidRPr="00FB348D">
        <w:rPr>
          <w:lang w:val="en-AU" w:eastAsia="en-US"/>
        </w:rPr>
        <w:t>rezultate</w:t>
      </w:r>
      <w:proofErr w:type="spellEnd"/>
      <w:r w:rsidR="00A578BB" w:rsidRPr="00FB348D">
        <w:rPr>
          <w:lang w:val="en-AU" w:eastAsia="en-US"/>
        </w:rPr>
        <w:t xml:space="preserve"> </w:t>
      </w:r>
      <w:proofErr w:type="spellStart"/>
      <w:r w:rsidR="00A578BB" w:rsidRPr="00FB348D">
        <w:rPr>
          <w:lang w:val="en-AU" w:eastAsia="en-US"/>
        </w:rPr>
        <w:t>glasovanja</w:t>
      </w:r>
      <w:proofErr w:type="spellEnd"/>
      <w:r w:rsidR="00A578BB" w:rsidRPr="00FB348D">
        <w:rPr>
          <w:lang w:val="en-AU" w:eastAsia="en-US"/>
        </w:rPr>
        <w:t>.</w:t>
      </w:r>
    </w:p>
    <w:p w:rsidR="00A578BB" w:rsidRPr="00FB348D" w:rsidRDefault="006A2B98" w:rsidP="00FA17FC">
      <w:pPr>
        <w:suppressAutoHyphens w:val="0"/>
        <w:ind w:firstLine="708"/>
        <w:rPr>
          <w:lang w:val="en-AU" w:eastAsia="en-US"/>
        </w:rPr>
      </w:pPr>
      <w:r>
        <w:rPr>
          <w:lang w:val="en-AU" w:eastAsia="en-US"/>
        </w:rPr>
        <w:t xml:space="preserve"> </w:t>
      </w:r>
      <w:r w:rsidR="00A578BB" w:rsidRPr="00FB348D">
        <w:rPr>
          <w:lang w:val="en-AU" w:eastAsia="en-US"/>
        </w:rPr>
        <w:t xml:space="preserve">Na </w:t>
      </w:r>
      <w:proofErr w:type="spellStart"/>
      <w:r w:rsidR="00A578BB" w:rsidRPr="00FB348D">
        <w:rPr>
          <w:lang w:val="en-AU" w:eastAsia="en-US"/>
        </w:rPr>
        <w:t>temelju</w:t>
      </w:r>
      <w:proofErr w:type="spellEnd"/>
      <w:r w:rsidR="00A578BB" w:rsidRPr="00FB348D">
        <w:rPr>
          <w:lang w:val="en-AU" w:eastAsia="en-US"/>
        </w:rPr>
        <w:t xml:space="preserve"> </w:t>
      </w:r>
      <w:proofErr w:type="spellStart"/>
      <w:r w:rsidR="00A578BB" w:rsidRPr="00FB348D">
        <w:rPr>
          <w:lang w:val="en-AU" w:eastAsia="en-US"/>
        </w:rPr>
        <w:t>utvrđenih</w:t>
      </w:r>
      <w:proofErr w:type="spellEnd"/>
      <w:r w:rsidR="00A578BB" w:rsidRPr="00FB348D">
        <w:rPr>
          <w:lang w:val="en-AU" w:eastAsia="en-US"/>
        </w:rPr>
        <w:t xml:space="preserve"> </w:t>
      </w:r>
      <w:proofErr w:type="spellStart"/>
      <w:r w:rsidR="00A578BB" w:rsidRPr="00FB348D">
        <w:rPr>
          <w:lang w:val="en-AU" w:eastAsia="en-US"/>
        </w:rPr>
        <w:t>rezultata</w:t>
      </w:r>
      <w:proofErr w:type="spellEnd"/>
      <w:r w:rsidR="00A578BB" w:rsidRPr="00FB348D">
        <w:rPr>
          <w:lang w:val="en-AU" w:eastAsia="en-US"/>
        </w:rPr>
        <w:t xml:space="preserve"> </w:t>
      </w:r>
      <w:proofErr w:type="spellStart"/>
      <w:r w:rsidR="00A578BB" w:rsidRPr="00FB348D">
        <w:rPr>
          <w:lang w:val="en-AU" w:eastAsia="en-US"/>
        </w:rPr>
        <w:t>glasovanja</w:t>
      </w:r>
      <w:proofErr w:type="spellEnd"/>
      <w:r w:rsidR="00A578BB" w:rsidRPr="00FB348D">
        <w:rPr>
          <w:lang w:val="en-AU" w:eastAsia="en-US"/>
        </w:rPr>
        <w:t xml:space="preserve"> </w:t>
      </w:r>
      <w:proofErr w:type="spellStart"/>
      <w:r w:rsidR="005F058F" w:rsidRPr="00FB348D">
        <w:rPr>
          <w:lang w:val="en-AU" w:eastAsia="en-US"/>
        </w:rPr>
        <w:t>donose</w:t>
      </w:r>
      <w:proofErr w:type="spellEnd"/>
      <w:r w:rsidR="005F058F" w:rsidRPr="00FB348D">
        <w:rPr>
          <w:lang w:val="en-AU" w:eastAsia="en-US"/>
        </w:rPr>
        <w:t xml:space="preserve"> se </w:t>
      </w:r>
      <w:proofErr w:type="spellStart"/>
      <w:r w:rsidR="005F058F" w:rsidRPr="00FB348D">
        <w:rPr>
          <w:lang w:val="en-AU" w:eastAsia="en-US"/>
        </w:rPr>
        <w:t>zaključci</w:t>
      </w:r>
      <w:proofErr w:type="spellEnd"/>
      <w:r w:rsidR="005F058F" w:rsidRPr="00FB348D">
        <w:rPr>
          <w:lang w:val="en-AU" w:eastAsia="en-US"/>
        </w:rPr>
        <w:t xml:space="preserve"> </w:t>
      </w:r>
      <w:proofErr w:type="spellStart"/>
      <w:r w:rsidR="005F058F" w:rsidRPr="00FB348D">
        <w:rPr>
          <w:lang w:val="en-AU" w:eastAsia="en-US"/>
        </w:rPr>
        <w:t>iz</w:t>
      </w:r>
      <w:proofErr w:type="spellEnd"/>
      <w:r w:rsidR="005F058F" w:rsidRPr="00FB348D">
        <w:rPr>
          <w:lang w:val="en-AU" w:eastAsia="en-US"/>
        </w:rPr>
        <w:t xml:space="preserve"> </w:t>
      </w:r>
      <w:proofErr w:type="spellStart"/>
      <w:r w:rsidR="005F058F" w:rsidRPr="00FB348D">
        <w:rPr>
          <w:lang w:val="en-AU" w:eastAsia="en-US"/>
        </w:rPr>
        <w:t>članka</w:t>
      </w:r>
      <w:proofErr w:type="spellEnd"/>
      <w:r w:rsidR="005F058F" w:rsidRPr="00FB348D">
        <w:rPr>
          <w:lang w:val="en-AU" w:eastAsia="en-US"/>
        </w:rPr>
        <w:t xml:space="preserve"> </w:t>
      </w:r>
      <w:r w:rsidR="005F058F" w:rsidRPr="00226362">
        <w:rPr>
          <w:b/>
          <w:lang w:val="en-AU" w:eastAsia="en-US"/>
        </w:rPr>
        <w:t>63</w:t>
      </w:r>
      <w:r w:rsidR="00226362" w:rsidRPr="00226362">
        <w:rPr>
          <w:b/>
          <w:lang w:val="en-AU" w:eastAsia="en-US"/>
        </w:rPr>
        <w:t xml:space="preserve">. </w:t>
      </w:r>
      <w:proofErr w:type="spellStart"/>
      <w:r w:rsidR="00226362" w:rsidRPr="00226362">
        <w:rPr>
          <w:b/>
          <w:lang w:val="en-AU" w:eastAsia="en-US"/>
        </w:rPr>
        <w:t>stavak</w:t>
      </w:r>
      <w:proofErr w:type="spellEnd"/>
      <w:r w:rsidR="00226362" w:rsidRPr="00226362">
        <w:rPr>
          <w:b/>
          <w:lang w:val="en-AU" w:eastAsia="en-US"/>
        </w:rPr>
        <w:t xml:space="preserve"> 7</w:t>
      </w:r>
      <w:r w:rsidR="00A578BB" w:rsidRPr="00FB348D">
        <w:rPr>
          <w:lang w:val="en-AU" w:eastAsia="en-US"/>
        </w:rPr>
        <w:t>.</w:t>
      </w:r>
      <w:r w:rsidR="00360763">
        <w:rPr>
          <w:lang w:val="en-AU" w:eastAsia="en-US"/>
        </w:rPr>
        <w:t xml:space="preserve"> </w:t>
      </w:r>
      <w:r w:rsidR="00A578BB" w:rsidRPr="00FB348D">
        <w:rPr>
          <w:lang w:val="en-AU" w:eastAsia="en-US"/>
        </w:rPr>
        <w:t xml:space="preserve"> </w:t>
      </w:r>
      <w:proofErr w:type="spellStart"/>
      <w:r w:rsidR="00A578BB" w:rsidRPr="00FB348D">
        <w:rPr>
          <w:lang w:val="en-AU" w:eastAsia="en-US"/>
        </w:rPr>
        <w:t>ovog</w:t>
      </w:r>
      <w:proofErr w:type="spellEnd"/>
      <w:r w:rsidR="00A578BB" w:rsidRPr="00FB348D">
        <w:rPr>
          <w:lang w:val="en-AU" w:eastAsia="en-US"/>
        </w:rPr>
        <w:t xml:space="preserve"> </w:t>
      </w:r>
      <w:proofErr w:type="spellStart"/>
      <w:r w:rsidR="00A578BB" w:rsidRPr="00FB348D">
        <w:rPr>
          <w:lang w:val="en-AU" w:eastAsia="en-US"/>
        </w:rPr>
        <w:t>statuta</w:t>
      </w:r>
      <w:proofErr w:type="spellEnd"/>
      <w:r w:rsidR="00A578BB" w:rsidRPr="00FB348D">
        <w:rPr>
          <w:lang w:val="en-AU" w:eastAsia="en-US"/>
        </w:rPr>
        <w:t>.</w:t>
      </w:r>
    </w:p>
    <w:p w:rsidR="00A578BB" w:rsidRPr="00BA5199" w:rsidRDefault="00FA17FC" w:rsidP="00750920">
      <w:pPr>
        <w:suppressAutoHyphens w:val="0"/>
        <w:ind w:firstLine="708"/>
        <w:rPr>
          <w:b/>
          <w:lang w:val="en-AU" w:eastAsia="en-US"/>
        </w:rPr>
      </w:pPr>
      <w:r w:rsidRPr="00BA5199">
        <w:rPr>
          <w:b/>
          <w:lang w:val="en-AU" w:eastAsia="en-US"/>
        </w:rPr>
        <w:t xml:space="preserve">Na </w:t>
      </w:r>
      <w:proofErr w:type="spellStart"/>
      <w:r w:rsidR="00BA5199" w:rsidRPr="00BA5199">
        <w:rPr>
          <w:b/>
          <w:lang w:val="en-AU" w:eastAsia="en-US"/>
        </w:rPr>
        <w:t>sjednici</w:t>
      </w:r>
      <w:proofErr w:type="spellEnd"/>
      <w:r w:rsidR="00BA5199" w:rsidRPr="00BA5199">
        <w:rPr>
          <w:b/>
          <w:lang w:val="en-AU" w:eastAsia="en-US"/>
        </w:rPr>
        <w:t xml:space="preserve"> </w:t>
      </w:r>
      <w:proofErr w:type="spellStart"/>
      <w:r w:rsidR="00BA5199" w:rsidRPr="00BA5199">
        <w:rPr>
          <w:b/>
          <w:lang w:val="en-AU" w:eastAsia="en-US"/>
        </w:rPr>
        <w:t>Školskog</w:t>
      </w:r>
      <w:proofErr w:type="spellEnd"/>
      <w:r w:rsidR="00BA5199" w:rsidRPr="00BA5199">
        <w:rPr>
          <w:b/>
          <w:lang w:val="en-AU" w:eastAsia="en-US"/>
        </w:rPr>
        <w:t xml:space="preserve"> </w:t>
      </w:r>
      <w:proofErr w:type="spellStart"/>
      <w:r w:rsidR="00BA5199" w:rsidRPr="00BA5199">
        <w:rPr>
          <w:b/>
          <w:lang w:val="en-AU" w:eastAsia="en-US"/>
        </w:rPr>
        <w:t>odbora</w:t>
      </w:r>
      <w:proofErr w:type="spellEnd"/>
      <w:r w:rsidR="00BA5199" w:rsidRPr="00BA5199">
        <w:rPr>
          <w:b/>
          <w:lang w:val="en-AU" w:eastAsia="en-US"/>
        </w:rPr>
        <w:t xml:space="preserve"> </w:t>
      </w:r>
      <w:proofErr w:type="spellStart"/>
      <w:r w:rsidR="00BA5199" w:rsidRPr="00BA5199">
        <w:rPr>
          <w:b/>
          <w:lang w:val="en-AU" w:eastAsia="en-US"/>
        </w:rPr>
        <w:t>kandidati</w:t>
      </w:r>
      <w:proofErr w:type="spellEnd"/>
      <w:r w:rsidR="00BA5199" w:rsidRPr="00BA5199">
        <w:rPr>
          <w:b/>
          <w:lang w:val="en-AU" w:eastAsia="en-US"/>
        </w:rPr>
        <w:t xml:space="preserve"> </w:t>
      </w:r>
      <w:proofErr w:type="spellStart"/>
      <w:r w:rsidR="00BA5199" w:rsidRPr="00BA5199">
        <w:rPr>
          <w:b/>
          <w:lang w:val="en-AU" w:eastAsia="en-US"/>
        </w:rPr>
        <w:t>predstavljaju</w:t>
      </w:r>
      <w:proofErr w:type="spellEnd"/>
      <w:r w:rsidR="00BA5199" w:rsidRPr="00BA5199">
        <w:rPr>
          <w:b/>
          <w:lang w:val="en-AU" w:eastAsia="en-US"/>
        </w:rPr>
        <w:t xml:space="preserve"> program </w:t>
      </w:r>
      <w:proofErr w:type="spellStart"/>
      <w:r w:rsidR="00BA5199" w:rsidRPr="00BA5199">
        <w:rPr>
          <w:b/>
          <w:lang w:val="en-AU" w:eastAsia="en-US"/>
        </w:rPr>
        <w:t>rada</w:t>
      </w:r>
      <w:proofErr w:type="spellEnd"/>
      <w:r w:rsidR="00BA5199" w:rsidRPr="00BA5199">
        <w:rPr>
          <w:b/>
          <w:lang w:val="en-AU" w:eastAsia="en-US"/>
        </w:rPr>
        <w:t>.</w:t>
      </w:r>
    </w:p>
    <w:p w:rsidR="004567CF" w:rsidRPr="00226362" w:rsidRDefault="000A20A9" w:rsidP="000A20A9">
      <w:pPr>
        <w:pStyle w:val="Tijeloteksta"/>
        <w:ind w:firstLine="708"/>
        <w:rPr>
          <w:rFonts w:eastAsia="Comic Sans MS"/>
          <w:b/>
          <w:szCs w:val="24"/>
        </w:rPr>
      </w:pPr>
      <w:r w:rsidRPr="00FB348D">
        <w:rPr>
          <w:rFonts w:eastAsia="Comic Sans MS"/>
          <w:b/>
          <w:szCs w:val="24"/>
        </w:rPr>
        <w:t>Nakon što kandidati završe s  predstavljanjem programa rada pristupa se glasovanju.</w:t>
      </w:r>
      <w:r w:rsidR="00226362">
        <w:rPr>
          <w:rFonts w:eastAsia="Comic Sans MS"/>
          <w:b/>
          <w:szCs w:val="24"/>
        </w:rPr>
        <w:t xml:space="preserve"> </w:t>
      </w:r>
      <w:proofErr w:type="spellStart"/>
      <w:r w:rsidR="00226362" w:rsidRPr="00226362">
        <w:rPr>
          <w:b/>
          <w:lang w:val="en-AU" w:eastAsia="en-US"/>
        </w:rPr>
        <w:t>Ako</w:t>
      </w:r>
      <w:proofErr w:type="spellEnd"/>
      <w:r w:rsidR="00226362" w:rsidRPr="00226362">
        <w:rPr>
          <w:b/>
          <w:lang w:val="en-AU" w:eastAsia="en-US"/>
        </w:rPr>
        <w:t xml:space="preserve"> </w:t>
      </w:r>
      <w:proofErr w:type="spellStart"/>
      <w:r w:rsidR="00226362" w:rsidRPr="00226362">
        <w:rPr>
          <w:b/>
          <w:lang w:val="en-AU" w:eastAsia="en-US"/>
        </w:rPr>
        <w:t>niti</w:t>
      </w:r>
      <w:proofErr w:type="spellEnd"/>
      <w:r w:rsidR="00226362" w:rsidRPr="00226362">
        <w:rPr>
          <w:b/>
          <w:lang w:val="en-AU" w:eastAsia="en-US"/>
        </w:rPr>
        <w:t xml:space="preserve"> za </w:t>
      </w:r>
      <w:proofErr w:type="spellStart"/>
      <w:r w:rsidR="00226362" w:rsidRPr="00226362">
        <w:rPr>
          <w:b/>
          <w:lang w:val="en-AU" w:eastAsia="en-US"/>
        </w:rPr>
        <w:t>jednog</w:t>
      </w:r>
      <w:proofErr w:type="spellEnd"/>
      <w:r w:rsidR="00226362" w:rsidRPr="00226362">
        <w:rPr>
          <w:b/>
          <w:lang w:val="en-AU" w:eastAsia="en-US"/>
        </w:rPr>
        <w:t xml:space="preserve"> </w:t>
      </w:r>
      <w:proofErr w:type="spellStart"/>
      <w:r w:rsidR="00226362" w:rsidRPr="00226362">
        <w:rPr>
          <w:b/>
          <w:lang w:val="en-AU" w:eastAsia="en-US"/>
        </w:rPr>
        <w:t>kandidata</w:t>
      </w:r>
      <w:proofErr w:type="spellEnd"/>
      <w:r w:rsidR="00226362" w:rsidRPr="00226362">
        <w:rPr>
          <w:b/>
          <w:lang w:val="en-AU" w:eastAsia="en-US"/>
        </w:rPr>
        <w:t xml:space="preserve"> ne </w:t>
      </w:r>
      <w:proofErr w:type="spellStart"/>
      <w:r w:rsidR="00226362" w:rsidRPr="00226362">
        <w:rPr>
          <w:b/>
          <w:lang w:val="en-AU" w:eastAsia="en-US"/>
        </w:rPr>
        <w:t>glasuje</w:t>
      </w:r>
      <w:proofErr w:type="spellEnd"/>
      <w:r w:rsidR="00226362" w:rsidRPr="00226362">
        <w:rPr>
          <w:b/>
          <w:lang w:val="en-AU" w:eastAsia="en-US"/>
        </w:rPr>
        <w:t xml:space="preserve"> </w:t>
      </w:r>
      <w:proofErr w:type="spellStart"/>
      <w:r w:rsidR="00226362" w:rsidRPr="00226362">
        <w:rPr>
          <w:b/>
          <w:lang w:val="en-AU" w:eastAsia="en-US"/>
        </w:rPr>
        <w:t>većina</w:t>
      </w:r>
      <w:proofErr w:type="spellEnd"/>
      <w:r w:rsidR="00226362" w:rsidRPr="00226362">
        <w:rPr>
          <w:b/>
          <w:lang w:val="en-AU" w:eastAsia="en-US"/>
        </w:rPr>
        <w:t xml:space="preserve"> </w:t>
      </w:r>
      <w:proofErr w:type="spellStart"/>
      <w:r w:rsidR="00226362" w:rsidRPr="00226362">
        <w:rPr>
          <w:b/>
          <w:lang w:val="en-AU" w:eastAsia="en-US"/>
        </w:rPr>
        <w:t>od</w:t>
      </w:r>
      <w:proofErr w:type="spellEnd"/>
      <w:r w:rsidR="00226362" w:rsidRPr="00226362">
        <w:rPr>
          <w:b/>
          <w:lang w:val="en-AU" w:eastAsia="en-US"/>
        </w:rPr>
        <w:t xml:space="preserve"> </w:t>
      </w:r>
      <w:proofErr w:type="spellStart"/>
      <w:r w:rsidR="00226362" w:rsidRPr="00226362">
        <w:rPr>
          <w:b/>
          <w:lang w:val="en-AU" w:eastAsia="en-US"/>
        </w:rPr>
        <w:t>ukupnog</w:t>
      </w:r>
      <w:proofErr w:type="spellEnd"/>
      <w:r w:rsidR="00226362" w:rsidRPr="00226362">
        <w:rPr>
          <w:b/>
          <w:lang w:val="en-AU" w:eastAsia="en-US"/>
        </w:rPr>
        <w:t xml:space="preserve"> </w:t>
      </w:r>
      <w:proofErr w:type="spellStart"/>
      <w:r w:rsidR="00226362" w:rsidRPr="00226362">
        <w:rPr>
          <w:b/>
          <w:lang w:val="en-AU" w:eastAsia="en-US"/>
        </w:rPr>
        <w:t>broja</w:t>
      </w:r>
      <w:proofErr w:type="spellEnd"/>
      <w:r w:rsidR="00226362" w:rsidRPr="00226362">
        <w:rPr>
          <w:b/>
          <w:lang w:val="en-AU" w:eastAsia="en-US"/>
        </w:rPr>
        <w:t xml:space="preserve"> </w:t>
      </w:r>
      <w:proofErr w:type="spellStart"/>
      <w:r w:rsidR="00226362" w:rsidRPr="00226362">
        <w:rPr>
          <w:b/>
          <w:lang w:val="en-AU" w:eastAsia="en-US"/>
        </w:rPr>
        <w:t>članova</w:t>
      </w:r>
      <w:proofErr w:type="spellEnd"/>
      <w:r w:rsidR="00226362" w:rsidRPr="00226362">
        <w:rPr>
          <w:b/>
          <w:lang w:val="en-AU" w:eastAsia="en-US"/>
        </w:rPr>
        <w:t xml:space="preserve"> </w:t>
      </w:r>
      <w:proofErr w:type="spellStart"/>
      <w:r w:rsidR="00226362" w:rsidRPr="00226362">
        <w:rPr>
          <w:b/>
          <w:lang w:val="en-AU" w:eastAsia="en-US"/>
        </w:rPr>
        <w:t>Školskog</w:t>
      </w:r>
      <w:proofErr w:type="spellEnd"/>
      <w:r w:rsidR="00226362" w:rsidRPr="00226362">
        <w:rPr>
          <w:b/>
          <w:lang w:val="en-AU" w:eastAsia="en-US"/>
        </w:rPr>
        <w:t xml:space="preserve"> </w:t>
      </w:r>
      <w:proofErr w:type="spellStart"/>
      <w:r w:rsidR="00226362" w:rsidRPr="00226362">
        <w:rPr>
          <w:b/>
          <w:lang w:val="en-AU" w:eastAsia="en-US"/>
        </w:rPr>
        <w:t>odbora</w:t>
      </w:r>
      <w:proofErr w:type="spellEnd"/>
      <w:r w:rsidR="00226362" w:rsidRPr="00226362">
        <w:rPr>
          <w:b/>
          <w:lang w:val="en-AU" w:eastAsia="en-US"/>
        </w:rPr>
        <w:t xml:space="preserve"> </w:t>
      </w:r>
      <w:proofErr w:type="spellStart"/>
      <w:r w:rsidR="00226362" w:rsidRPr="00226362">
        <w:rPr>
          <w:b/>
          <w:lang w:val="en-AU" w:eastAsia="en-US"/>
        </w:rPr>
        <w:t>sukladno</w:t>
      </w:r>
      <w:proofErr w:type="spellEnd"/>
      <w:r w:rsidR="00226362" w:rsidRPr="00226362">
        <w:rPr>
          <w:b/>
          <w:lang w:val="en-AU" w:eastAsia="en-US"/>
        </w:rPr>
        <w:t xml:space="preserve"> </w:t>
      </w:r>
      <w:proofErr w:type="spellStart"/>
      <w:r w:rsidR="00226362" w:rsidRPr="00226362">
        <w:rPr>
          <w:b/>
          <w:lang w:val="en-AU" w:eastAsia="en-US"/>
        </w:rPr>
        <w:t>članku</w:t>
      </w:r>
      <w:proofErr w:type="spellEnd"/>
      <w:r w:rsidR="00226362" w:rsidRPr="00226362">
        <w:rPr>
          <w:b/>
          <w:lang w:val="en-AU" w:eastAsia="en-US"/>
        </w:rPr>
        <w:t xml:space="preserve"> 43. </w:t>
      </w:r>
      <w:proofErr w:type="spellStart"/>
      <w:r w:rsidR="00226362" w:rsidRPr="00226362">
        <w:rPr>
          <w:b/>
          <w:lang w:val="en-AU" w:eastAsia="en-US"/>
        </w:rPr>
        <w:t>stavak</w:t>
      </w:r>
      <w:proofErr w:type="spellEnd"/>
      <w:r w:rsidR="00226362" w:rsidRPr="00226362">
        <w:rPr>
          <w:b/>
          <w:lang w:val="en-AU" w:eastAsia="en-US"/>
        </w:rPr>
        <w:t xml:space="preserve"> 1. </w:t>
      </w:r>
      <w:proofErr w:type="spellStart"/>
      <w:r w:rsidR="00226362" w:rsidRPr="00226362">
        <w:rPr>
          <w:b/>
          <w:lang w:val="en-AU" w:eastAsia="en-US"/>
        </w:rPr>
        <w:t>Zakona</w:t>
      </w:r>
      <w:proofErr w:type="spellEnd"/>
      <w:r w:rsidR="00226362" w:rsidRPr="00226362">
        <w:rPr>
          <w:b/>
          <w:lang w:val="en-AU" w:eastAsia="en-US"/>
        </w:rPr>
        <w:t xml:space="preserve"> o </w:t>
      </w:r>
      <w:proofErr w:type="spellStart"/>
      <w:r w:rsidR="00226362" w:rsidRPr="00226362">
        <w:rPr>
          <w:b/>
          <w:lang w:val="en-AU" w:eastAsia="en-US"/>
        </w:rPr>
        <w:t>ustanovama</w:t>
      </w:r>
      <w:proofErr w:type="spellEnd"/>
      <w:r w:rsidR="00226362" w:rsidRPr="00226362">
        <w:rPr>
          <w:b/>
          <w:lang w:val="en-AU" w:eastAsia="en-US"/>
        </w:rPr>
        <w:t xml:space="preserve"> </w:t>
      </w:r>
      <w:proofErr w:type="spellStart"/>
      <w:r w:rsidR="00226362" w:rsidRPr="00226362">
        <w:rPr>
          <w:b/>
          <w:lang w:val="en-AU" w:eastAsia="en-US"/>
        </w:rPr>
        <w:t>natječaj</w:t>
      </w:r>
      <w:proofErr w:type="spellEnd"/>
      <w:r w:rsidR="00226362" w:rsidRPr="00226362">
        <w:rPr>
          <w:b/>
          <w:lang w:val="en-AU" w:eastAsia="en-US"/>
        </w:rPr>
        <w:t xml:space="preserve"> za </w:t>
      </w:r>
      <w:proofErr w:type="spellStart"/>
      <w:r w:rsidR="00226362" w:rsidRPr="00226362">
        <w:rPr>
          <w:b/>
          <w:lang w:val="en-AU" w:eastAsia="en-US"/>
        </w:rPr>
        <w:t>imenovanje</w:t>
      </w:r>
      <w:proofErr w:type="spellEnd"/>
      <w:r w:rsidR="00226362" w:rsidRPr="00226362">
        <w:rPr>
          <w:b/>
          <w:lang w:val="en-AU" w:eastAsia="en-US"/>
        </w:rPr>
        <w:t xml:space="preserve"> </w:t>
      </w:r>
      <w:proofErr w:type="spellStart"/>
      <w:r w:rsidR="00226362" w:rsidRPr="00226362">
        <w:rPr>
          <w:b/>
          <w:lang w:val="en-AU" w:eastAsia="en-US"/>
        </w:rPr>
        <w:t>ravnatelja</w:t>
      </w:r>
      <w:proofErr w:type="spellEnd"/>
      <w:r w:rsidR="00226362" w:rsidRPr="00226362">
        <w:rPr>
          <w:b/>
          <w:lang w:val="en-AU" w:eastAsia="en-US"/>
        </w:rPr>
        <w:t xml:space="preserve"> </w:t>
      </w:r>
      <w:proofErr w:type="spellStart"/>
      <w:r w:rsidR="00226362" w:rsidRPr="00226362">
        <w:rPr>
          <w:b/>
          <w:lang w:val="en-AU" w:eastAsia="en-US"/>
        </w:rPr>
        <w:t>će</w:t>
      </w:r>
      <w:proofErr w:type="spellEnd"/>
      <w:r w:rsidR="00226362" w:rsidRPr="00226362">
        <w:rPr>
          <w:b/>
          <w:lang w:val="en-AU" w:eastAsia="en-US"/>
        </w:rPr>
        <w:t xml:space="preserve"> se </w:t>
      </w:r>
      <w:proofErr w:type="spellStart"/>
      <w:r w:rsidR="00226362" w:rsidRPr="00226362">
        <w:rPr>
          <w:b/>
          <w:lang w:val="en-AU" w:eastAsia="en-US"/>
        </w:rPr>
        <w:t>ponoviti</w:t>
      </w:r>
      <w:proofErr w:type="spellEnd"/>
      <w:r w:rsidR="00226362" w:rsidRPr="00226362">
        <w:rPr>
          <w:b/>
          <w:lang w:val="en-AU" w:eastAsia="en-US"/>
        </w:rPr>
        <w:t>.</w:t>
      </w:r>
    </w:p>
    <w:p w:rsidR="000A20A9" w:rsidRPr="00FB348D" w:rsidRDefault="000A20A9" w:rsidP="000A20A9">
      <w:pPr>
        <w:pStyle w:val="Normal1"/>
        <w:ind w:firstLine="708"/>
        <w:rPr>
          <w:b/>
          <w:bCs/>
          <w:sz w:val="24"/>
          <w:szCs w:val="24"/>
        </w:rPr>
      </w:pPr>
      <w:r w:rsidRPr="00FB348D">
        <w:rPr>
          <w:rFonts w:eastAsia="Comic Sans MS"/>
          <w:b/>
          <w:sz w:val="24"/>
          <w:szCs w:val="24"/>
        </w:rPr>
        <w:t xml:space="preserve"> Školski odbor javnim glasovanjem </w:t>
      </w:r>
      <w:r w:rsidRPr="00FB348D">
        <w:rPr>
          <w:b/>
          <w:bCs/>
          <w:sz w:val="24"/>
          <w:szCs w:val="24"/>
        </w:rPr>
        <w:t>imenuje ravnatelja odlukom koja stupa na snagu nakon dobivene suglasnosti ministra.</w:t>
      </w:r>
    </w:p>
    <w:p w:rsidR="000A20A9" w:rsidRPr="00FB348D" w:rsidRDefault="000A20A9" w:rsidP="000A20A9">
      <w:pPr>
        <w:pStyle w:val="Normal1"/>
        <w:ind w:firstLine="708"/>
        <w:rPr>
          <w:rFonts w:eastAsia="Comic Sans MS"/>
          <w:b/>
          <w:sz w:val="24"/>
          <w:szCs w:val="24"/>
        </w:rPr>
      </w:pPr>
      <w:r w:rsidRPr="00FB348D">
        <w:rPr>
          <w:b/>
          <w:bCs/>
          <w:sz w:val="24"/>
          <w:szCs w:val="24"/>
        </w:rPr>
        <w:t xml:space="preserve"> Ministru se dostavlja zahtjev za prethodnu suglasnost u roku od tri dana od sjednice Školskog odbora iz stavaka 8. i 9. ovog članka.</w:t>
      </w:r>
    </w:p>
    <w:p w:rsidR="000A20A9" w:rsidRPr="00FB348D" w:rsidRDefault="000A20A9" w:rsidP="000A20A9">
      <w:pPr>
        <w:pStyle w:val="Normal1"/>
        <w:ind w:firstLine="708"/>
        <w:rPr>
          <w:b/>
          <w:bCs/>
          <w:sz w:val="24"/>
          <w:szCs w:val="24"/>
        </w:rPr>
      </w:pPr>
      <w:r w:rsidRPr="00FB348D">
        <w:rPr>
          <w:b/>
          <w:bCs/>
          <w:sz w:val="24"/>
          <w:szCs w:val="24"/>
        </w:rPr>
        <w:t xml:space="preserve">Ako ministar ne uskrati suglasnost u roku od 15 dana od dana dostave zahtjeva za suglasnošću, smatra se da je suglasnost dana. </w:t>
      </w:r>
    </w:p>
    <w:p w:rsidR="000A20A9" w:rsidRPr="00FB348D" w:rsidRDefault="000A20A9" w:rsidP="000A20A9">
      <w:pPr>
        <w:pStyle w:val="Normal1"/>
        <w:ind w:firstLine="708"/>
        <w:rPr>
          <w:rFonts w:eastAsia="Comic Sans MS"/>
          <w:b/>
          <w:sz w:val="24"/>
          <w:szCs w:val="24"/>
        </w:rPr>
      </w:pPr>
      <w:r w:rsidRPr="00FB348D">
        <w:rPr>
          <w:rFonts w:eastAsia="Comic Sans MS"/>
          <w:b/>
          <w:sz w:val="24"/>
          <w:szCs w:val="24"/>
        </w:rPr>
        <w:t>U članku 65. Iza stavka 11. dodaje se  stavak 12. koji glasi:</w:t>
      </w:r>
    </w:p>
    <w:p w:rsidR="000A20A9" w:rsidRPr="00FB348D" w:rsidRDefault="000A20A9" w:rsidP="000A20A9">
      <w:pPr>
        <w:pStyle w:val="box458208"/>
        <w:spacing w:before="0" w:beforeAutospacing="0" w:after="48" w:afterAutospacing="0"/>
        <w:jc w:val="both"/>
        <w:textAlignment w:val="baseline"/>
        <w:rPr>
          <w:rFonts w:eastAsia="Comic Sans MS"/>
          <w:b/>
        </w:rPr>
      </w:pPr>
      <w:r w:rsidRPr="00FB348D">
        <w:rPr>
          <w:rFonts w:eastAsia="Comic Sans MS"/>
          <w:b/>
        </w:rPr>
        <w:t>Ako je ministar uskratio suglasnost za imenovanje ravnatelja, postupak imenovanja ravnatelja ponovit će se u skladu s odredbama Zakona o ustanovama i ovog statuta.</w:t>
      </w:r>
    </w:p>
    <w:p w:rsidR="000A20A9" w:rsidRPr="00FB348D" w:rsidRDefault="000A20A9" w:rsidP="000A20A9">
      <w:pPr>
        <w:pStyle w:val="Tijeloteksta"/>
        <w:ind w:firstLine="708"/>
        <w:rPr>
          <w:b/>
          <w:szCs w:val="24"/>
        </w:rPr>
      </w:pPr>
    </w:p>
    <w:p w:rsidR="004567CF" w:rsidRPr="00FB348D" w:rsidRDefault="004567CF" w:rsidP="004567CF">
      <w:pPr>
        <w:pStyle w:val="Tijeloteksta"/>
        <w:ind w:left="2832" w:firstLine="708"/>
        <w:rPr>
          <w:szCs w:val="24"/>
        </w:rPr>
      </w:pPr>
      <w:r w:rsidRPr="00FB348D">
        <w:rPr>
          <w:szCs w:val="24"/>
        </w:rPr>
        <w:t>Članak 6</w:t>
      </w:r>
      <w:r w:rsidR="00841F17" w:rsidRPr="00FB348D">
        <w:rPr>
          <w:szCs w:val="24"/>
        </w:rPr>
        <w:t>6</w:t>
      </w:r>
      <w:r w:rsidRPr="00FB348D">
        <w:rPr>
          <w:szCs w:val="24"/>
        </w:rPr>
        <w:t>.</w:t>
      </w:r>
    </w:p>
    <w:p w:rsidR="004567CF" w:rsidRPr="00FB348D" w:rsidRDefault="004567CF" w:rsidP="004567CF">
      <w:pPr>
        <w:pStyle w:val="Tijeloteksta"/>
        <w:rPr>
          <w:szCs w:val="24"/>
        </w:rPr>
      </w:pPr>
    </w:p>
    <w:p w:rsidR="000A20A9" w:rsidRPr="00FB348D" w:rsidRDefault="000A20A9" w:rsidP="000A20A9">
      <w:pPr>
        <w:pStyle w:val="Normal1"/>
        <w:ind w:firstLine="720"/>
        <w:jc w:val="both"/>
        <w:rPr>
          <w:b/>
          <w:sz w:val="24"/>
          <w:szCs w:val="24"/>
        </w:rPr>
      </w:pPr>
      <w:r w:rsidRPr="00FB348D">
        <w:rPr>
          <w:rFonts w:eastAsia="Comic Sans MS"/>
          <w:b/>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0A20A9" w:rsidRPr="00FB348D" w:rsidRDefault="000A20A9" w:rsidP="000A20A9">
      <w:pPr>
        <w:pStyle w:val="Normal1"/>
        <w:ind w:firstLine="720"/>
        <w:jc w:val="both"/>
        <w:rPr>
          <w:b/>
          <w:sz w:val="24"/>
          <w:szCs w:val="24"/>
        </w:rPr>
      </w:pPr>
      <w:r w:rsidRPr="00FB348D">
        <w:rPr>
          <w:rFonts w:eastAsia="Comic Sans MS"/>
          <w:b/>
          <w:sz w:val="24"/>
          <w:szCs w:val="24"/>
        </w:rPr>
        <w:t xml:space="preserve">Osoba koja je podnijela prijavu na natječaj može pobijati tužbom odluku o imenovanju zbog bitne povrede postupka ili zbog toga što izabrani kandidat ne ispunjava uvjete koji su objavljeni u natječaju. </w:t>
      </w:r>
    </w:p>
    <w:p w:rsidR="000A20A9" w:rsidRPr="00FB348D" w:rsidRDefault="000A20A9" w:rsidP="000A20A9">
      <w:pPr>
        <w:pStyle w:val="Normal1"/>
        <w:ind w:firstLine="720"/>
        <w:jc w:val="both"/>
        <w:rPr>
          <w:rFonts w:eastAsia="Comic Sans MS"/>
          <w:b/>
          <w:sz w:val="24"/>
          <w:szCs w:val="24"/>
        </w:rPr>
      </w:pPr>
      <w:r w:rsidRPr="00FB348D">
        <w:rPr>
          <w:rFonts w:eastAsia="Comic Sans MS"/>
          <w:b/>
          <w:sz w:val="24"/>
          <w:szCs w:val="24"/>
        </w:rPr>
        <w:t>Tužba se podnosi općinskom sudu mjesno nadležnom sudu prema sjedištu Škole.</w:t>
      </w:r>
    </w:p>
    <w:p w:rsidR="00CA0C5A" w:rsidRPr="00FB348D" w:rsidRDefault="00CA0C5A" w:rsidP="004567CF"/>
    <w:p w:rsidR="004567CF" w:rsidRPr="00FB348D" w:rsidRDefault="00CA0C5A" w:rsidP="004567CF">
      <w:r w:rsidRPr="00FB348D">
        <w:t xml:space="preserve">                           </w:t>
      </w:r>
      <w:r w:rsidR="004567CF" w:rsidRPr="00FB348D">
        <w:t xml:space="preserve">         </w:t>
      </w:r>
      <w:r w:rsidR="00AB66BD" w:rsidRPr="00FB348D">
        <w:t xml:space="preserve">                     </w:t>
      </w:r>
      <w:r w:rsidR="00841F17" w:rsidRPr="00FB348D">
        <w:t>Članak 67</w:t>
      </w:r>
      <w:r w:rsidR="004567CF" w:rsidRPr="00FB348D">
        <w:t>.</w:t>
      </w:r>
    </w:p>
    <w:p w:rsidR="00CA0C5A" w:rsidRPr="00FB348D" w:rsidRDefault="004567CF" w:rsidP="00CA0C5A">
      <w:r w:rsidRPr="00FB348D">
        <w:t xml:space="preserve">                </w:t>
      </w:r>
    </w:p>
    <w:p w:rsidR="000A20A9" w:rsidRPr="00FB348D" w:rsidRDefault="000A20A9" w:rsidP="000A20A9">
      <w:pPr>
        <w:pStyle w:val="Normal1"/>
        <w:ind w:firstLine="708"/>
        <w:jc w:val="both"/>
        <w:rPr>
          <w:rFonts w:eastAsia="Comic Sans MS"/>
          <w:b/>
          <w:sz w:val="24"/>
          <w:szCs w:val="24"/>
        </w:rPr>
      </w:pPr>
      <w:r w:rsidRPr="00FB348D">
        <w:rPr>
          <w:rFonts w:eastAsia="Comic Sans MS"/>
          <w:b/>
          <w:sz w:val="24"/>
          <w:szCs w:val="24"/>
        </w:rPr>
        <w:t>S imenovanim ravnateljem predsjednik Školskog odbora sklapa ugovor o radu na određeno puno radno vrijeme na rok od pet  godina.</w:t>
      </w:r>
    </w:p>
    <w:p w:rsidR="000A20A9" w:rsidRPr="00FB348D" w:rsidRDefault="000A20A9" w:rsidP="000A20A9">
      <w:pPr>
        <w:pStyle w:val="Normal1"/>
        <w:ind w:firstLine="708"/>
        <w:jc w:val="both"/>
        <w:rPr>
          <w:b/>
          <w:sz w:val="24"/>
          <w:szCs w:val="24"/>
        </w:rPr>
      </w:pPr>
      <w:r w:rsidRPr="00FB348D">
        <w:rPr>
          <w:rFonts w:eastAsia="Comic Sans MS"/>
          <w:b/>
          <w:sz w:val="24"/>
          <w:szCs w:val="24"/>
        </w:rPr>
        <w:t xml:space="preserve">Prije sklapanja ugovora o radu s ravnateljem Škola je obvezna pribaviti dokaz o nepostojanju zapreka za zasnivanje radnog odnosa prema članku 106. stavcima 1. i 2. Zakona o odgoju i obrazovanju u osnovnoj i srednjoj školi. </w:t>
      </w:r>
    </w:p>
    <w:p w:rsidR="000A20A9" w:rsidRPr="00FB348D" w:rsidRDefault="000A20A9" w:rsidP="000A20A9">
      <w:pPr>
        <w:pStyle w:val="Normal1"/>
        <w:ind w:firstLine="708"/>
        <w:jc w:val="both"/>
        <w:rPr>
          <w:b/>
          <w:sz w:val="24"/>
          <w:szCs w:val="24"/>
        </w:rPr>
      </w:pPr>
      <w:r w:rsidRPr="00FB348D">
        <w:rPr>
          <w:rFonts w:eastAsia="Comic Sans MS"/>
          <w:b/>
          <w:sz w:val="24"/>
          <w:szCs w:val="24"/>
        </w:rP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0A20A9" w:rsidRPr="00FB348D" w:rsidRDefault="000A20A9" w:rsidP="000A20A9">
      <w:pPr>
        <w:pStyle w:val="Normal1"/>
        <w:ind w:hanging="179"/>
        <w:jc w:val="both"/>
        <w:rPr>
          <w:b/>
          <w:sz w:val="24"/>
          <w:szCs w:val="24"/>
        </w:rPr>
      </w:pPr>
      <w:r w:rsidRPr="00FB348D">
        <w:rPr>
          <w:rFonts w:eastAsia="Comic Sans MS"/>
          <w:b/>
          <w:sz w:val="24"/>
          <w:szCs w:val="24"/>
        </w:rPr>
        <w:t xml:space="preserve">  </w:t>
      </w:r>
      <w:r w:rsidRPr="00FB348D">
        <w:rPr>
          <w:rFonts w:eastAsia="Comic Sans MS"/>
          <w:b/>
          <w:sz w:val="24"/>
          <w:szCs w:val="24"/>
        </w:rPr>
        <w:tab/>
      </w:r>
      <w:r w:rsidRPr="00FB348D">
        <w:rPr>
          <w:rFonts w:eastAsia="Comic Sans MS"/>
          <w:b/>
          <w:sz w:val="24"/>
          <w:szCs w:val="24"/>
        </w:rPr>
        <w:tab/>
        <w:t xml:space="preserve"> Osoba iz stavka 1. ovoga članka ima pravo povratka na rad na poslove na kojima je prethodno radila u roku od 30 dana od dana prestanka obavljanja ravnateljskih poslova, u suprotnom joj prestaje radni odnos.</w:t>
      </w:r>
    </w:p>
    <w:p w:rsidR="004567CF" w:rsidRPr="00FB348D" w:rsidRDefault="004567CF" w:rsidP="004567CF">
      <w:pPr>
        <w:pStyle w:val="Tijeloteksta"/>
        <w:rPr>
          <w:szCs w:val="24"/>
        </w:rPr>
      </w:pPr>
    </w:p>
    <w:p w:rsidR="004567CF" w:rsidRPr="00FB348D" w:rsidRDefault="00841F17" w:rsidP="004567CF">
      <w:pPr>
        <w:pStyle w:val="Tijeloteksta"/>
        <w:ind w:left="2832" w:firstLine="708"/>
        <w:rPr>
          <w:szCs w:val="24"/>
        </w:rPr>
      </w:pPr>
      <w:r w:rsidRPr="00FB348D">
        <w:rPr>
          <w:szCs w:val="24"/>
        </w:rPr>
        <w:lastRenderedPageBreak/>
        <w:t>Članak 68</w:t>
      </w:r>
      <w:r w:rsidR="004567CF" w:rsidRPr="00FB348D">
        <w:rPr>
          <w:szCs w:val="24"/>
        </w:rPr>
        <w:t>.</w:t>
      </w:r>
    </w:p>
    <w:p w:rsidR="004567CF" w:rsidRPr="00FB348D" w:rsidRDefault="004567CF" w:rsidP="004567CF">
      <w:pPr>
        <w:pStyle w:val="Tijeloteksta"/>
        <w:ind w:left="360"/>
        <w:jc w:val="center"/>
        <w:rPr>
          <w:szCs w:val="24"/>
        </w:rPr>
      </w:pPr>
    </w:p>
    <w:p w:rsidR="009927D7" w:rsidRPr="00FB348D" w:rsidRDefault="009927D7" w:rsidP="009927D7">
      <w:pPr>
        <w:suppressAutoHyphens w:val="0"/>
        <w:ind w:firstLine="708"/>
      </w:pPr>
      <w:r w:rsidRPr="00FB348D">
        <w:t xml:space="preserve">Ako Školski odbor prema natječaju pravodobno ne imenuje ravnatelja, imenovat će vršitelja dužnosti ravnatelja. </w:t>
      </w:r>
    </w:p>
    <w:p w:rsidR="009927D7" w:rsidRPr="00FB348D" w:rsidRDefault="009927D7" w:rsidP="009927D7">
      <w:pPr>
        <w:suppressAutoHyphens w:val="0"/>
        <w:ind w:firstLine="708"/>
      </w:pPr>
      <w:r w:rsidRPr="00FB348D">
        <w:t>Školski odbor imenovat će vršitelja dužnosti ravnatelja i u slučaju razrješenja ravnatelja.</w:t>
      </w:r>
    </w:p>
    <w:p w:rsidR="009927D7" w:rsidRPr="00FB348D" w:rsidRDefault="009927D7" w:rsidP="009927D7">
      <w:pPr>
        <w:suppressAutoHyphens w:val="0"/>
        <w:ind w:firstLine="708"/>
      </w:pPr>
      <w:r w:rsidRPr="00FB348D">
        <w:t>Mandat vršitelja dužnosti ravnatelja traje do imenovanja ravnatelja, a najdulje godinu dana.</w:t>
      </w:r>
    </w:p>
    <w:p w:rsidR="009927D7" w:rsidRPr="00FB348D" w:rsidRDefault="009927D7" w:rsidP="009927D7">
      <w:pPr>
        <w:suppressAutoHyphens w:val="0"/>
        <w:ind w:firstLine="708"/>
      </w:pPr>
      <w:r w:rsidRPr="00FB348D">
        <w:t>Vršitelj dužnosti ima sva prava i obveze ravnatelja.</w:t>
      </w:r>
    </w:p>
    <w:p w:rsidR="009927D7" w:rsidRPr="00FB348D" w:rsidRDefault="009927D7" w:rsidP="009927D7">
      <w:pPr>
        <w:suppressAutoHyphens w:val="0"/>
        <w:ind w:firstLine="708"/>
      </w:pPr>
      <w:r w:rsidRPr="00FB348D">
        <w:t>Vršitelj dužnosti ravnatelja imenuje se bez postupka propisanog za imenovanje ravnatelja na sjednici Školskog odbora javnim glasovanjem.</w:t>
      </w:r>
    </w:p>
    <w:p w:rsidR="009927D7" w:rsidRPr="00FB348D" w:rsidRDefault="009927D7" w:rsidP="009927D7">
      <w:pPr>
        <w:suppressAutoHyphens w:val="0"/>
        <w:ind w:firstLine="708"/>
      </w:pPr>
      <w:r w:rsidRPr="00FB348D">
        <w:t>Za vršitelja dužnosti ravnatelja može biti imenovana osoba koja ispunjava uvjete za učitelja  odnosno stručnog suradnika.</w:t>
      </w:r>
    </w:p>
    <w:p w:rsidR="009927D7" w:rsidRPr="00FB348D" w:rsidRDefault="009927D7" w:rsidP="009927D7">
      <w:pPr>
        <w:suppressAutoHyphens w:val="0"/>
        <w:ind w:firstLine="708"/>
      </w:pPr>
      <w:r w:rsidRPr="00FB348D">
        <w:t>Podaci o imenovanom vršitelju dužnosti ravnatelja obvezno se upisuju u sudski registar.</w:t>
      </w:r>
    </w:p>
    <w:p w:rsidR="009927D7" w:rsidRPr="00FB348D" w:rsidRDefault="009927D7" w:rsidP="009927D7">
      <w:pPr>
        <w:suppressAutoHyphens w:val="0"/>
        <w:ind w:firstLine="708"/>
      </w:pPr>
      <w:r w:rsidRPr="00FB348D">
        <w:t>Za vršitelja dužnosti ravnatelja ne može biti imenovana osoba kojoj je kao izabranom kandidatu za ravnatelja ministar uskratio suglasnost.</w:t>
      </w:r>
    </w:p>
    <w:p w:rsidR="009927D7" w:rsidRPr="00FB348D" w:rsidRDefault="009927D7" w:rsidP="009927D7">
      <w:pPr>
        <w:pStyle w:val="Normal1"/>
        <w:ind w:firstLine="708"/>
        <w:jc w:val="both"/>
        <w:rPr>
          <w:sz w:val="24"/>
          <w:szCs w:val="24"/>
        </w:rPr>
      </w:pPr>
      <w:r w:rsidRPr="00FB348D">
        <w:rPr>
          <w:sz w:val="24"/>
          <w:szCs w:val="24"/>
        </w:rPr>
        <w:t xml:space="preserve">Osoba imenovana za vršitelja dužnosti ravnatelja sklapa sa Školskim odborom ugovor o radu na određeno vrijeme za obavljanje poslova vršitelja dužnosti ravnatelja u skladu s važećim propisima. </w:t>
      </w:r>
    </w:p>
    <w:p w:rsidR="009927D7" w:rsidRPr="00FB348D" w:rsidRDefault="009927D7" w:rsidP="009927D7">
      <w:pPr>
        <w:pStyle w:val="Normal1"/>
        <w:ind w:firstLine="708"/>
        <w:jc w:val="both"/>
        <w:rPr>
          <w:rFonts w:eastAsia="Comic Sans MS"/>
          <w:sz w:val="24"/>
          <w:szCs w:val="24"/>
        </w:rPr>
      </w:pPr>
      <w:r w:rsidRPr="00FB348D">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9927D7" w:rsidRPr="00FB348D" w:rsidRDefault="009927D7" w:rsidP="009927D7">
      <w:pPr>
        <w:pStyle w:val="Normal1"/>
        <w:ind w:firstLine="708"/>
        <w:jc w:val="both"/>
        <w:rPr>
          <w:sz w:val="24"/>
          <w:szCs w:val="24"/>
        </w:rPr>
      </w:pPr>
      <w:r w:rsidRPr="00FB348D">
        <w:rPr>
          <w:rFonts w:eastAsia="Comic Sans MS"/>
          <w:sz w:val="24"/>
          <w:szCs w:val="24"/>
        </w:rPr>
        <w:t>Vršitelj dužnosti ravnatelja ima sva prava i obveze ravnatelja.</w:t>
      </w:r>
    </w:p>
    <w:p w:rsidR="00A67E78" w:rsidRPr="00FB348D" w:rsidRDefault="009927D7" w:rsidP="00A67E78">
      <w:pPr>
        <w:pStyle w:val="Normal1"/>
        <w:ind w:firstLine="708"/>
        <w:jc w:val="both"/>
        <w:rPr>
          <w:rFonts w:eastAsia="Comic Sans MS"/>
          <w:sz w:val="24"/>
          <w:szCs w:val="24"/>
        </w:rPr>
      </w:pPr>
      <w:r w:rsidRPr="00FB348D">
        <w:rPr>
          <w:rFonts w:eastAsia="Comic Sans MS"/>
          <w:sz w:val="24"/>
          <w:szCs w:val="24"/>
        </w:rPr>
        <w:t>Mandat vršitelja dužnosti ravnatelja traje do imenovanja ravnatelja, a najdulje godinu dana.</w:t>
      </w:r>
    </w:p>
    <w:p w:rsidR="00A67E78" w:rsidRPr="00FB348D" w:rsidRDefault="00A67E78" w:rsidP="004567CF">
      <w:pPr>
        <w:pStyle w:val="Tijeloteksta"/>
        <w:rPr>
          <w:szCs w:val="24"/>
        </w:rPr>
      </w:pPr>
    </w:p>
    <w:p w:rsidR="004567CF" w:rsidRPr="00FB348D" w:rsidRDefault="00841F17" w:rsidP="004567CF">
      <w:pPr>
        <w:pStyle w:val="Tijeloteksta"/>
        <w:ind w:left="2832" w:firstLine="708"/>
        <w:rPr>
          <w:szCs w:val="24"/>
        </w:rPr>
      </w:pPr>
      <w:r w:rsidRPr="00FB348D">
        <w:rPr>
          <w:szCs w:val="24"/>
        </w:rPr>
        <w:t>Članak 69</w:t>
      </w:r>
      <w:r w:rsidR="004567CF" w:rsidRPr="00FB348D">
        <w:rPr>
          <w:szCs w:val="24"/>
        </w:rPr>
        <w:t>.</w:t>
      </w:r>
    </w:p>
    <w:p w:rsidR="004567CF" w:rsidRPr="00FB348D" w:rsidRDefault="004567CF" w:rsidP="004567CF">
      <w:pPr>
        <w:pStyle w:val="Tijeloteksta"/>
        <w:jc w:val="center"/>
        <w:rPr>
          <w:szCs w:val="24"/>
        </w:rPr>
      </w:pPr>
    </w:p>
    <w:p w:rsidR="004567CF" w:rsidRPr="00FB348D" w:rsidRDefault="004567CF" w:rsidP="004567CF">
      <w:pPr>
        <w:pStyle w:val="Tijeloteksta"/>
        <w:ind w:firstLine="708"/>
        <w:rPr>
          <w:szCs w:val="24"/>
        </w:rPr>
      </w:pPr>
      <w:r w:rsidRPr="00FB348D">
        <w:rPr>
          <w:szCs w:val="24"/>
        </w:rPr>
        <w:t>Ravnatelj uz poslove za koje je ovlašten zakonom i provedbenim propisima:</w:t>
      </w:r>
    </w:p>
    <w:p w:rsidR="004567CF" w:rsidRPr="00FB348D" w:rsidRDefault="00DF0CFE" w:rsidP="00B14E3B">
      <w:pPr>
        <w:pStyle w:val="Tijeloteksta"/>
        <w:numPr>
          <w:ilvl w:val="0"/>
          <w:numId w:val="14"/>
        </w:numPr>
        <w:rPr>
          <w:szCs w:val="24"/>
        </w:rPr>
      </w:pPr>
      <w:r w:rsidRPr="00FB348D">
        <w:rPr>
          <w:szCs w:val="24"/>
        </w:rPr>
        <w:t>predlaže Školskom odboru G</w:t>
      </w:r>
      <w:r w:rsidR="004567CF" w:rsidRPr="00FB348D">
        <w:rPr>
          <w:szCs w:val="24"/>
        </w:rPr>
        <w:t>odišnji plan i program rada</w:t>
      </w:r>
      <w:r w:rsidRPr="00FB348D">
        <w:rPr>
          <w:szCs w:val="24"/>
        </w:rPr>
        <w:t>,</w:t>
      </w:r>
    </w:p>
    <w:p w:rsidR="004567CF" w:rsidRPr="00FB348D" w:rsidRDefault="004567CF" w:rsidP="00B14E3B">
      <w:pPr>
        <w:pStyle w:val="Tijeloteksta"/>
        <w:numPr>
          <w:ilvl w:val="0"/>
          <w:numId w:val="14"/>
        </w:numPr>
        <w:rPr>
          <w:szCs w:val="24"/>
        </w:rPr>
      </w:pPr>
      <w:r w:rsidRPr="00FB348D">
        <w:rPr>
          <w:szCs w:val="24"/>
        </w:rPr>
        <w:t>pre</w:t>
      </w:r>
      <w:r w:rsidR="00DF0CFE" w:rsidRPr="00FB348D">
        <w:rPr>
          <w:szCs w:val="24"/>
        </w:rPr>
        <w:t>dlaže Školskom odboru Statut i O</w:t>
      </w:r>
      <w:r w:rsidRPr="00FB348D">
        <w:rPr>
          <w:szCs w:val="24"/>
        </w:rPr>
        <w:t>pće akte</w:t>
      </w:r>
      <w:r w:rsidR="00DF0CFE" w:rsidRPr="00FB348D">
        <w:rPr>
          <w:szCs w:val="24"/>
        </w:rPr>
        <w:t>,</w:t>
      </w:r>
    </w:p>
    <w:p w:rsidR="004567CF" w:rsidRPr="00FB348D" w:rsidRDefault="004567CF" w:rsidP="00B14E3B">
      <w:pPr>
        <w:pStyle w:val="Tijeloteksta"/>
        <w:numPr>
          <w:ilvl w:val="0"/>
          <w:numId w:val="14"/>
        </w:numPr>
        <w:rPr>
          <w:szCs w:val="24"/>
        </w:rPr>
      </w:pPr>
      <w:r w:rsidRPr="00FB348D">
        <w:rPr>
          <w:szCs w:val="24"/>
        </w:rPr>
        <w:t>predlaže Školskom odboru financijski plan te polugodišnji i godišnji obračun</w:t>
      </w:r>
      <w:r w:rsidR="00DF0CFE" w:rsidRPr="00FB348D">
        <w:rPr>
          <w:szCs w:val="24"/>
        </w:rPr>
        <w:t>,</w:t>
      </w:r>
    </w:p>
    <w:p w:rsidR="004567CF" w:rsidRPr="00FB348D" w:rsidRDefault="004567CF" w:rsidP="00B14E3B">
      <w:pPr>
        <w:pStyle w:val="Tijeloteksta"/>
        <w:numPr>
          <w:ilvl w:val="0"/>
          <w:numId w:val="14"/>
        </w:numPr>
        <w:rPr>
          <w:szCs w:val="24"/>
        </w:rPr>
      </w:pPr>
      <w:r w:rsidRPr="00FB348D">
        <w:rPr>
          <w:szCs w:val="24"/>
        </w:rPr>
        <w:t>odlučuje o zasnivanju i prestanku radnog odnosa sukladno članku 114. Zakona o odgoju i obrazovanju u osnovnoj i srednjoj školi</w:t>
      </w:r>
      <w:r w:rsidR="00DF0CFE" w:rsidRPr="00FB348D">
        <w:rPr>
          <w:szCs w:val="24"/>
        </w:rPr>
        <w:t>,</w:t>
      </w:r>
    </w:p>
    <w:p w:rsidR="00A67E78" w:rsidRPr="00FB348D" w:rsidRDefault="00A67E78" w:rsidP="00A67E78">
      <w:pPr>
        <w:pStyle w:val="Normal1"/>
        <w:numPr>
          <w:ilvl w:val="0"/>
          <w:numId w:val="14"/>
        </w:numPr>
        <w:jc w:val="both"/>
        <w:rPr>
          <w:rFonts w:eastAsia="Comic Sans MS"/>
          <w:b/>
          <w:sz w:val="24"/>
          <w:szCs w:val="24"/>
        </w:rPr>
      </w:pPr>
      <w:r w:rsidRPr="00FB348D">
        <w:rPr>
          <w:rFonts w:eastAsia="Comic Sans MS"/>
          <w:b/>
          <w:sz w:val="24"/>
          <w:szCs w:val="24"/>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4567CF" w:rsidRPr="00FB348D" w:rsidRDefault="004567CF" w:rsidP="00B14E3B">
      <w:pPr>
        <w:pStyle w:val="Tijeloteksta"/>
        <w:numPr>
          <w:ilvl w:val="0"/>
          <w:numId w:val="14"/>
        </w:numPr>
        <w:rPr>
          <w:szCs w:val="24"/>
        </w:rPr>
      </w:pPr>
      <w:r w:rsidRPr="00FB348D">
        <w:rPr>
          <w:szCs w:val="24"/>
        </w:rPr>
        <w:t>provodi odluke stručnih tijela i Školskog odbora</w:t>
      </w:r>
      <w:r w:rsidR="00DF0CFE" w:rsidRPr="00FB348D">
        <w:rPr>
          <w:szCs w:val="24"/>
        </w:rPr>
        <w:t>,</w:t>
      </w:r>
    </w:p>
    <w:p w:rsidR="004567CF" w:rsidRPr="00FB348D" w:rsidRDefault="004567CF" w:rsidP="00B14E3B">
      <w:pPr>
        <w:pStyle w:val="Tijeloteksta"/>
        <w:numPr>
          <w:ilvl w:val="0"/>
          <w:numId w:val="14"/>
        </w:numPr>
        <w:rPr>
          <w:szCs w:val="24"/>
        </w:rPr>
      </w:pPr>
      <w:r w:rsidRPr="00FB348D">
        <w:rPr>
          <w:szCs w:val="24"/>
        </w:rPr>
        <w:t>posjećuje nastavu i druge oblike odgojno-obrazovnog rada, analizira rad učitelja i stručnih suradnika te osigurava njihovo stručno osposobljavanje i usavršavanje</w:t>
      </w:r>
      <w:r w:rsidR="00DF0CFE" w:rsidRPr="00FB348D">
        <w:rPr>
          <w:szCs w:val="24"/>
        </w:rPr>
        <w:t>,</w:t>
      </w:r>
    </w:p>
    <w:p w:rsidR="004567CF" w:rsidRPr="00FB348D" w:rsidRDefault="004567CF" w:rsidP="00B14E3B">
      <w:pPr>
        <w:pStyle w:val="Tijeloteksta"/>
        <w:numPr>
          <w:ilvl w:val="0"/>
          <w:numId w:val="14"/>
        </w:numPr>
        <w:rPr>
          <w:szCs w:val="24"/>
        </w:rPr>
      </w:pPr>
      <w:r w:rsidRPr="00FB348D">
        <w:rPr>
          <w:szCs w:val="24"/>
        </w:rPr>
        <w:t>planira rad, saziva i vodi sjednice Učiteljskog  vijeća</w:t>
      </w:r>
      <w:r w:rsidR="00DF0CFE" w:rsidRPr="00FB348D">
        <w:rPr>
          <w:szCs w:val="24"/>
        </w:rPr>
        <w:t>,</w:t>
      </w:r>
    </w:p>
    <w:p w:rsidR="004567CF" w:rsidRPr="00FB348D" w:rsidRDefault="00DF0CFE" w:rsidP="00B14E3B">
      <w:pPr>
        <w:pStyle w:val="Tijeloteksta"/>
        <w:numPr>
          <w:ilvl w:val="0"/>
          <w:numId w:val="14"/>
        </w:numPr>
        <w:rPr>
          <w:szCs w:val="24"/>
        </w:rPr>
      </w:pPr>
      <w:r w:rsidRPr="00FB348D">
        <w:rPr>
          <w:szCs w:val="24"/>
        </w:rPr>
        <w:t>predlaže Š</w:t>
      </w:r>
      <w:r w:rsidR="004567CF" w:rsidRPr="00FB348D">
        <w:rPr>
          <w:szCs w:val="24"/>
        </w:rPr>
        <w:t>kolski kurikulum u suradnji s Učiteljskim  vijećem</w:t>
      </w:r>
      <w:r w:rsidRPr="00FB348D">
        <w:rPr>
          <w:szCs w:val="24"/>
        </w:rPr>
        <w:t>,</w:t>
      </w:r>
    </w:p>
    <w:p w:rsidR="004567CF" w:rsidRPr="00FB348D" w:rsidRDefault="004567CF" w:rsidP="00B14E3B">
      <w:pPr>
        <w:pStyle w:val="Tijeloteksta"/>
        <w:numPr>
          <w:ilvl w:val="0"/>
          <w:numId w:val="14"/>
        </w:numPr>
        <w:rPr>
          <w:szCs w:val="24"/>
        </w:rPr>
      </w:pPr>
      <w:r w:rsidRPr="00FB348D">
        <w:rPr>
          <w:szCs w:val="24"/>
        </w:rPr>
        <w:t>poduzima mjere propisane zakonom zbog neizvršavanja poslova ili zbog neispunjavanja drugih obveza iz radnog odnosa</w:t>
      </w:r>
      <w:r w:rsidR="00DF0CFE" w:rsidRPr="00FB348D">
        <w:rPr>
          <w:szCs w:val="24"/>
        </w:rPr>
        <w:t>,</w:t>
      </w:r>
    </w:p>
    <w:p w:rsidR="004567CF" w:rsidRPr="00FB348D" w:rsidRDefault="004567CF" w:rsidP="00B14E3B">
      <w:pPr>
        <w:pStyle w:val="Tijeloteksta"/>
        <w:numPr>
          <w:ilvl w:val="0"/>
          <w:numId w:val="14"/>
        </w:numPr>
        <w:rPr>
          <w:szCs w:val="24"/>
        </w:rPr>
      </w:pPr>
      <w:r w:rsidRPr="00FB348D">
        <w:rPr>
          <w:szCs w:val="24"/>
        </w:rPr>
        <w:t>brine se o sigurnosti te o pravima i interesima učenika i radnika školske ustanove</w:t>
      </w:r>
      <w:r w:rsidR="00DF0CFE" w:rsidRPr="00FB348D">
        <w:rPr>
          <w:szCs w:val="24"/>
        </w:rPr>
        <w:t>,</w:t>
      </w:r>
    </w:p>
    <w:p w:rsidR="004567CF" w:rsidRPr="00FB348D" w:rsidRDefault="004567CF" w:rsidP="00B14E3B">
      <w:pPr>
        <w:pStyle w:val="Tijeloteksta"/>
        <w:numPr>
          <w:ilvl w:val="0"/>
          <w:numId w:val="14"/>
        </w:numPr>
        <w:rPr>
          <w:szCs w:val="24"/>
        </w:rPr>
      </w:pPr>
      <w:r w:rsidRPr="00FB348D">
        <w:rPr>
          <w:szCs w:val="24"/>
        </w:rPr>
        <w:t>odgovara za sigurnost učenika, učitelja, stručnih suradnika i ostalih radnika</w:t>
      </w:r>
      <w:r w:rsidR="00DF0CFE" w:rsidRPr="00FB348D">
        <w:rPr>
          <w:szCs w:val="24"/>
        </w:rPr>
        <w:t>,</w:t>
      </w:r>
    </w:p>
    <w:p w:rsidR="004567CF" w:rsidRPr="00FB348D" w:rsidRDefault="004567CF" w:rsidP="00B14E3B">
      <w:pPr>
        <w:pStyle w:val="Tijeloteksta"/>
        <w:numPr>
          <w:ilvl w:val="0"/>
          <w:numId w:val="14"/>
        </w:numPr>
        <w:rPr>
          <w:szCs w:val="24"/>
        </w:rPr>
      </w:pPr>
      <w:r w:rsidRPr="00FB348D">
        <w:rPr>
          <w:szCs w:val="24"/>
        </w:rPr>
        <w:t>surađuje s učenicima i roditeljima</w:t>
      </w:r>
      <w:r w:rsidR="00DF0CFE" w:rsidRPr="00FB348D">
        <w:rPr>
          <w:szCs w:val="24"/>
        </w:rPr>
        <w:t>,</w:t>
      </w:r>
    </w:p>
    <w:p w:rsidR="004567CF" w:rsidRPr="00FB348D" w:rsidRDefault="004567CF" w:rsidP="00B14E3B">
      <w:pPr>
        <w:pStyle w:val="Tijeloteksta"/>
        <w:numPr>
          <w:ilvl w:val="0"/>
          <w:numId w:val="14"/>
        </w:numPr>
        <w:rPr>
          <w:szCs w:val="24"/>
        </w:rPr>
      </w:pPr>
      <w:r w:rsidRPr="00FB348D">
        <w:rPr>
          <w:szCs w:val="24"/>
        </w:rPr>
        <w:lastRenderedPageBreak/>
        <w:t>surađuje s Osnivačem, tijelima državne uprave, ustanovama i drugim tijelima</w:t>
      </w:r>
      <w:r w:rsidR="00DF0CFE" w:rsidRPr="00FB348D">
        <w:rPr>
          <w:szCs w:val="24"/>
        </w:rPr>
        <w:t>,</w:t>
      </w:r>
    </w:p>
    <w:p w:rsidR="004567CF" w:rsidRPr="00FB348D" w:rsidRDefault="004567CF" w:rsidP="00B14E3B">
      <w:pPr>
        <w:pStyle w:val="Tijeloteksta"/>
        <w:numPr>
          <w:ilvl w:val="0"/>
          <w:numId w:val="14"/>
        </w:numPr>
        <w:rPr>
          <w:szCs w:val="24"/>
        </w:rPr>
      </w:pPr>
      <w:r w:rsidRPr="00FB348D">
        <w:rPr>
          <w:szCs w:val="24"/>
        </w:rPr>
        <w:t>nadzire pravodobno i točno u</w:t>
      </w:r>
      <w:r w:rsidR="00DF0CFE" w:rsidRPr="00FB348D">
        <w:rPr>
          <w:szCs w:val="24"/>
        </w:rPr>
        <w:t>nošenje podataka u e-M</w:t>
      </w:r>
      <w:r w:rsidRPr="00FB348D">
        <w:rPr>
          <w:szCs w:val="24"/>
        </w:rPr>
        <w:t>aticu</w:t>
      </w:r>
      <w:r w:rsidR="00DF0CFE" w:rsidRPr="00FB348D">
        <w:rPr>
          <w:szCs w:val="24"/>
        </w:rPr>
        <w:t>,</w:t>
      </w:r>
    </w:p>
    <w:p w:rsidR="004567CF" w:rsidRPr="00FB348D" w:rsidRDefault="004567CF" w:rsidP="00B14E3B">
      <w:pPr>
        <w:pStyle w:val="Tijeloteksta"/>
        <w:numPr>
          <w:ilvl w:val="0"/>
          <w:numId w:val="14"/>
        </w:numPr>
        <w:rPr>
          <w:szCs w:val="24"/>
        </w:rPr>
      </w:pPr>
      <w:r w:rsidRPr="00FB348D">
        <w:rPr>
          <w:szCs w:val="24"/>
        </w:rPr>
        <w:t>organizira i vodi poslovanje Škole</w:t>
      </w:r>
      <w:r w:rsidR="00DF0CFE" w:rsidRPr="00FB348D">
        <w:rPr>
          <w:szCs w:val="24"/>
        </w:rPr>
        <w:t>,</w:t>
      </w:r>
    </w:p>
    <w:p w:rsidR="004567CF" w:rsidRPr="00FB348D" w:rsidRDefault="004567CF" w:rsidP="00B14E3B">
      <w:pPr>
        <w:pStyle w:val="Tijeloteksta"/>
        <w:numPr>
          <w:ilvl w:val="0"/>
          <w:numId w:val="14"/>
        </w:numPr>
        <w:rPr>
          <w:szCs w:val="24"/>
        </w:rPr>
      </w:pPr>
      <w:r w:rsidRPr="00FB348D">
        <w:rPr>
          <w:szCs w:val="24"/>
        </w:rPr>
        <w:t>donosi plan radnih mjesta</w:t>
      </w:r>
      <w:r w:rsidR="00DF0CFE" w:rsidRPr="00FB348D">
        <w:rPr>
          <w:szCs w:val="24"/>
        </w:rPr>
        <w:t>,</w:t>
      </w:r>
    </w:p>
    <w:p w:rsidR="004567CF" w:rsidRPr="00FB348D" w:rsidRDefault="004567CF" w:rsidP="00B14E3B">
      <w:pPr>
        <w:pStyle w:val="Tijeloteksta"/>
        <w:numPr>
          <w:ilvl w:val="0"/>
          <w:numId w:val="14"/>
        </w:numPr>
        <w:rPr>
          <w:szCs w:val="24"/>
        </w:rPr>
      </w:pPr>
      <w:r w:rsidRPr="00FB348D">
        <w:rPr>
          <w:szCs w:val="24"/>
        </w:rPr>
        <w:t>donosi plan nabave dugotrajne imovine</w:t>
      </w:r>
      <w:r w:rsidR="00DF0CFE" w:rsidRPr="00FB348D">
        <w:rPr>
          <w:szCs w:val="24"/>
        </w:rPr>
        <w:t>,</w:t>
      </w:r>
    </w:p>
    <w:p w:rsidR="004567CF" w:rsidRPr="00FB348D" w:rsidRDefault="004567CF" w:rsidP="00B14E3B">
      <w:pPr>
        <w:pStyle w:val="Tijeloteksta"/>
        <w:numPr>
          <w:ilvl w:val="0"/>
          <w:numId w:val="14"/>
        </w:numPr>
        <w:rPr>
          <w:szCs w:val="24"/>
        </w:rPr>
      </w:pPr>
      <w:r w:rsidRPr="00FB348D">
        <w:rPr>
          <w:szCs w:val="24"/>
        </w:rPr>
        <w:t>sudjeluje u radu Školskog odbora, bez prava odlučivanja</w:t>
      </w:r>
      <w:r w:rsidR="00DF0CFE" w:rsidRPr="00FB348D">
        <w:rPr>
          <w:szCs w:val="24"/>
        </w:rPr>
        <w:t>,</w:t>
      </w:r>
    </w:p>
    <w:p w:rsidR="004567CF" w:rsidRPr="00FB348D" w:rsidRDefault="004567CF" w:rsidP="00B14E3B">
      <w:pPr>
        <w:pStyle w:val="Tijeloteksta"/>
        <w:numPr>
          <w:ilvl w:val="0"/>
          <w:numId w:val="14"/>
        </w:numPr>
        <w:rPr>
          <w:szCs w:val="24"/>
        </w:rPr>
      </w:pPr>
      <w:r w:rsidRPr="00FB348D">
        <w:rPr>
          <w:szCs w:val="24"/>
        </w:rPr>
        <w:t>obustavlja izvršenje odluka kolegijalnih tijela za koje smatra da nisu ute</w:t>
      </w:r>
      <w:r w:rsidR="00AB66BD" w:rsidRPr="00FB348D">
        <w:rPr>
          <w:szCs w:val="24"/>
        </w:rPr>
        <w:t xml:space="preserve">meljene na zakonu, </w:t>
      </w:r>
      <w:proofErr w:type="spellStart"/>
      <w:r w:rsidR="00AB66BD" w:rsidRPr="00FB348D">
        <w:rPr>
          <w:szCs w:val="24"/>
        </w:rPr>
        <w:t>podzakonskom</w:t>
      </w:r>
      <w:proofErr w:type="spellEnd"/>
      <w:r w:rsidR="00AB66BD" w:rsidRPr="00FB348D">
        <w:rPr>
          <w:szCs w:val="24"/>
        </w:rPr>
        <w:t xml:space="preserve"> </w:t>
      </w:r>
      <w:r w:rsidRPr="00FB348D">
        <w:rPr>
          <w:szCs w:val="24"/>
        </w:rPr>
        <w:t>ili općem aktu</w:t>
      </w:r>
      <w:r w:rsidR="000465B8" w:rsidRPr="00FB348D">
        <w:rPr>
          <w:szCs w:val="24"/>
        </w:rPr>
        <w:t>,</w:t>
      </w:r>
    </w:p>
    <w:p w:rsidR="004567CF" w:rsidRPr="00FB348D" w:rsidRDefault="004567CF" w:rsidP="00B14E3B">
      <w:pPr>
        <w:pStyle w:val="Tijeloteksta"/>
        <w:numPr>
          <w:ilvl w:val="0"/>
          <w:numId w:val="14"/>
        </w:numPr>
        <w:rPr>
          <w:szCs w:val="24"/>
        </w:rPr>
      </w:pPr>
      <w:r w:rsidRPr="00FB348D">
        <w:rPr>
          <w:szCs w:val="24"/>
        </w:rPr>
        <w:t>izvješćuje Osnivača o nemogućnosti utemeljenja Školskog odbora</w:t>
      </w:r>
      <w:r w:rsidR="000465B8" w:rsidRPr="00FB348D">
        <w:rPr>
          <w:szCs w:val="24"/>
        </w:rPr>
        <w:t>,</w:t>
      </w:r>
    </w:p>
    <w:p w:rsidR="004567CF" w:rsidRPr="00FB348D" w:rsidRDefault="004567CF" w:rsidP="00B14E3B">
      <w:pPr>
        <w:pStyle w:val="Tijeloteksta"/>
        <w:numPr>
          <w:ilvl w:val="0"/>
          <w:numId w:val="14"/>
        </w:numPr>
        <w:rPr>
          <w:szCs w:val="24"/>
        </w:rPr>
      </w:pPr>
      <w:r w:rsidRPr="00FB348D">
        <w:rPr>
          <w:szCs w:val="24"/>
        </w:rPr>
        <w:t>izdaje radne naloge radnicima</w:t>
      </w:r>
      <w:r w:rsidR="000465B8" w:rsidRPr="00FB348D">
        <w:rPr>
          <w:szCs w:val="24"/>
        </w:rPr>
        <w:t>,</w:t>
      </w:r>
    </w:p>
    <w:p w:rsidR="004567CF" w:rsidRPr="00FB348D" w:rsidRDefault="004567CF" w:rsidP="00B14E3B">
      <w:pPr>
        <w:pStyle w:val="Tijeloteksta"/>
        <w:numPr>
          <w:ilvl w:val="0"/>
          <w:numId w:val="14"/>
        </w:numPr>
        <w:rPr>
          <w:szCs w:val="24"/>
        </w:rPr>
      </w:pPr>
      <w:r w:rsidRPr="00FB348D">
        <w:rPr>
          <w:szCs w:val="24"/>
        </w:rPr>
        <w:t>imenuje razrednike i pročelnike odjela</w:t>
      </w:r>
      <w:r w:rsidR="000465B8" w:rsidRPr="00FB348D">
        <w:rPr>
          <w:szCs w:val="24"/>
        </w:rPr>
        <w:t>,</w:t>
      </w:r>
    </w:p>
    <w:p w:rsidR="004567CF" w:rsidRPr="00FB348D" w:rsidRDefault="004567CF" w:rsidP="00B14E3B">
      <w:pPr>
        <w:pStyle w:val="Tijeloteksta"/>
        <w:numPr>
          <w:ilvl w:val="0"/>
          <w:numId w:val="14"/>
        </w:numPr>
        <w:rPr>
          <w:szCs w:val="24"/>
        </w:rPr>
      </w:pPr>
      <w:r w:rsidRPr="00FB348D">
        <w:rPr>
          <w:szCs w:val="24"/>
        </w:rPr>
        <w:t>izvršava odluke i zaključke Osnivača, Školskog odbora i Učiteljskog  vijeća</w:t>
      </w:r>
      <w:r w:rsidR="000465B8" w:rsidRPr="00FB348D">
        <w:rPr>
          <w:szCs w:val="24"/>
        </w:rPr>
        <w:t>,</w:t>
      </w:r>
    </w:p>
    <w:p w:rsidR="004567CF" w:rsidRPr="00FB348D" w:rsidRDefault="004567CF" w:rsidP="00B14E3B">
      <w:pPr>
        <w:pStyle w:val="Tijeloteksta"/>
        <w:numPr>
          <w:ilvl w:val="0"/>
          <w:numId w:val="14"/>
        </w:numPr>
        <w:rPr>
          <w:szCs w:val="24"/>
        </w:rPr>
      </w:pPr>
      <w:r w:rsidRPr="00FB348D">
        <w:rPr>
          <w:szCs w:val="24"/>
        </w:rPr>
        <w:t xml:space="preserve">saziva </w:t>
      </w:r>
      <w:proofErr w:type="spellStart"/>
      <w:r w:rsidRPr="00FB348D">
        <w:rPr>
          <w:szCs w:val="24"/>
        </w:rPr>
        <w:t>konstituirajuću</w:t>
      </w:r>
      <w:proofErr w:type="spellEnd"/>
      <w:r w:rsidRPr="00FB348D">
        <w:rPr>
          <w:szCs w:val="24"/>
        </w:rPr>
        <w:t xml:space="preserve"> sjednicu Školskog odbora i Vijeća roditelja</w:t>
      </w:r>
      <w:r w:rsidR="000465B8" w:rsidRPr="00FB348D">
        <w:rPr>
          <w:szCs w:val="24"/>
        </w:rPr>
        <w:t>,</w:t>
      </w:r>
    </w:p>
    <w:p w:rsidR="004567CF" w:rsidRPr="00FB348D" w:rsidRDefault="004567CF" w:rsidP="00B14E3B">
      <w:pPr>
        <w:pStyle w:val="Tijeloteksta"/>
        <w:numPr>
          <w:ilvl w:val="0"/>
          <w:numId w:val="14"/>
        </w:numPr>
        <w:rPr>
          <w:szCs w:val="24"/>
        </w:rPr>
      </w:pPr>
      <w:r w:rsidRPr="00FB348D">
        <w:rPr>
          <w:szCs w:val="24"/>
        </w:rPr>
        <w:t xml:space="preserve">sklapa pravne poslove o stjecanju, opterećivanju ili otuđivanju nekretnina i pokretne imovine te o investicijskim radovima do  </w:t>
      </w:r>
      <w:r w:rsidR="001276A4" w:rsidRPr="00FB348D">
        <w:rPr>
          <w:rFonts w:eastAsia="Comic Sans MS"/>
          <w:b/>
          <w:szCs w:val="24"/>
        </w:rPr>
        <w:t>7</w:t>
      </w:r>
      <w:r w:rsidR="00A67E78" w:rsidRPr="00FB348D">
        <w:rPr>
          <w:rFonts w:eastAsia="Comic Sans MS"/>
          <w:b/>
          <w:szCs w:val="24"/>
        </w:rPr>
        <w:t>0.000</w:t>
      </w:r>
      <w:r w:rsidR="001276A4" w:rsidRPr="00FB348D">
        <w:rPr>
          <w:rFonts w:eastAsia="Comic Sans MS"/>
          <w:b/>
          <w:szCs w:val="24"/>
        </w:rPr>
        <w:t>,00</w:t>
      </w:r>
      <w:r w:rsidR="00A67E78" w:rsidRPr="00FB348D">
        <w:rPr>
          <w:rFonts w:eastAsia="Comic Sans MS"/>
          <w:b/>
          <w:szCs w:val="24"/>
        </w:rPr>
        <w:t xml:space="preserve"> </w:t>
      </w:r>
      <w:r w:rsidRPr="00FB348D">
        <w:rPr>
          <w:szCs w:val="24"/>
        </w:rPr>
        <w:t>kuna samostalno</w:t>
      </w:r>
      <w:r w:rsidR="000465B8" w:rsidRPr="00FB348D">
        <w:rPr>
          <w:szCs w:val="24"/>
        </w:rPr>
        <w:t>,</w:t>
      </w:r>
    </w:p>
    <w:p w:rsidR="004567CF" w:rsidRPr="00FB348D" w:rsidRDefault="004567CF" w:rsidP="00B14E3B">
      <w:pPr>
        <w:pStyle w:val="Tijeloteksta"/>
        <w:numPr>
          <w:ilvl w:val="0"/>
          <w:numId w:val="14"/>
        </w:numPr>
        <w:rPr>
          <w:szCs w:val="24"/>
        </w:rPr>
      </w:pPr>
      <w:r w:rsidRPr="00FB348D">
        <w:rPr>
          <w:szCs w:val="24"/>
        </w:rPr>
        <w:t>upućuje radnike na redovite i izvanredne liječničke preglede,</w:t>
      </w:r>
    </w:p>
    <w:p w:rsidR="004567CF" w:rsidRPr="00FB348D" w:rsidRDefault="00A67E78" w:rsidP="00A67E78">
      <w:pPr>
        <w:pStyle w:val="Odlomakpopisa"/>
        <w:numPr>
          <w:ilvl w:val="0"/>
          <w:numId w:val="14"/>
        </w:numPr>
        <w:jc w:val="both"/>
        <w:rPr>
          <w:b/>
        </w:rPr>
      </w:pPr>
      <w:r w:rsidRPr="00FB348D">
        <w:rPr>
          <w:b/>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U skladu s odredbama Zakona o odgoju i obrazovanju u osnovnoj i srednjoj školi otkazuje radniku koji odbije izvršiti odluku Školskog odbora o upućivanju na pregled kod ovlaštenog izabranog doktora specijaliste medicine rada radi utvrđivanja radne sposobnosti, </w:t>
      </w:r>
    </w:p>
    <w:p w:rsidR="004567CF" w:rsidRPr="00FB348D" w:rsidRDefault="004567CF" w:rsidP="00B14E3B">
      <w:pPr>
        <w:pStyle w:val="Tijeloteksta"/>
        <w:numPr>
          <w:ilvl w:val="0"/>
          <w:numId w:val="14"/>
        </w:numPr>
        <w:rPr>
          <w:szCs w:val="24"/>
        </w:rPr>
      </w:pPr>
      <w:r w:rsidRPr="00FB348D">
        <w:rPr>
          <w:szCs w:val="24"/>
        </w:rPr>
        <w:t>izvješćuje kolegijalna tijela o nalazima i odlukama tijela upravnog i stručnog nadzora</w:t>
      </w:r>
      <w:r w:rsidR="000465B8" w:rsidRPr="00FB348D">
        <w:rPr>
          <w:szCs w:val="24"/>
        </w:rPr>
        <w:t>,</w:t>
      </w:r>
    </w:p>
    <w:p w:rsidR="004567CF" w:rsidRPr="00FB348D" w:rsidRDefault="004567CF" w:rsidP="00B14E3B">
      <w:pPr>
        <w:pStyle w:val="Tijeloteksta"/>
        <w:numPr>
          <w:ilvl w:val="0"/>
          <w:numId w:val="14"/>
        </w:numPr>
        <w:rPr>
          <w:szCs w:val="24"/>
        </w:rPr>
      </w:pPr>
      <w:r w:rsidRPr="00FB348D">
        <w:rPr>
          <w:szCs w:val="24"/>
        </w:rPr>
        <w:t>imenuje povjerenstva za polaganje ispita</w:t>
      </w:r>
      <w:r w:rsidR="000465B8" w:rsidRPr="00FB348D">
        <w:rPr>
          <w:szCs w:val="24"/>
        </w:rPr>
        <w:t>,</w:t>
      </w:r>
    </w:p>
    <w:p w:rsidR="004567CF" w:rsidRPr="00FB348D" w:rsidRDefault="004567CF" w:rsidP="00B14E3B">
      <w:pPr>
        <w:pStyle w:val="Tijeloteksta"/>
        <w:numPr>
          <w:ilvl w:val="0"/>
          <w:numId w:val="14"/>
        </w:numPr>
        <w:rPr>
          <w:szCs w:val="24"/>
        </w:rPr>
      </w:pPr>
      <w:r w:rsidRPr="00FB348D">
        <w:rPr>
          <w:szCs w:val="24"/>
        </w:rPr>
        <w:t>odobrava izlete i ekskurzije učenika</w:t>
      </w:r>
      <w:r w:rsidR="000465B8" w:rsidRPr="00FB348D">
        <w:rPr>
          <w:szCs w:val="24"/>
        </w:rPr>
        <w:t>,</w:t>
      </w:r>
    </w:p>
    <w:p w:rsidR="004567CF" w:rsidRPr="00FB348D" w:rsidRDefault="004567CF" w:rsidP="00B14E3B">
      <w:pPr>
        <w:pStyle w:val="Tijeloteksta"/>
        <w:numPr>
          <w:ilvl w:val="0"/>
          <w:numId w:val="14"/>
        </w:numPr>
        <w:rPr>
          <w:szCs w:val="24"/>
        </w:rPr>
      </w:pPr>
      <w:r w:rsidRPr="00FB348D">
        <w:rPr>
          <w:szCs w:val="24"/>
        </w:rPr>
        <w:t>izdaje učiteljima i stručnim suradnicima rješenja o tjednom i godišnjem zaduženju</w:t>
      </w:r>
      <w:r w:rsidR="000465B8" w:rsidRPr="00FB348D">
        <w:rPr>
          <w:szCs w:val="24"/>
        </w:rPr>
        <w:t>,</w:t>
      </w:r>
    </w:p>
    <w:p w:rsidR="004567CF" w:rsidRPr="00FB348D" w:rsidRDefault="000465B8" w:rsidP="00B14E3B">
      <w:pPr>
        <w:pStyle w:val="Tijeloteksta"/>
        <w:numPr>
          <w:ilvl w:val="0"/>
          <w:numId w:val="14"/>
        </w:numPr>
        <w:rPr>
          <w:szCs w:val="24"/>
        </w:rPr>
      </w:pPr>
      <w:r w:rsidRPr="00FB348D">
        <w:rPr>
          <w:szCs w:val="24"/>
        </w:rPr>
        <w:t>saziva sjednice R</w:t>
      </w:r>
      <w:r w:rsidR="004567CF" w:rsidRPr="00FB348D">
        <w:rPr>
          <w:szCs w:val="24"/>
        </w:rPr>
        <w:t>azrednog i Učiteljskog vijeća i predsjedava im</w:t>
      </w:r>
      <w:r w:rsidRPr="00FB348D">
        <w:rPr>
          <w:szCs w:val="24"/>
        </w:rPr>
        <w:t>,</w:t>
      </w:r>
    </w:p>
    <w:p w:rsidR="004567CF" w:rsidRPr="00FB348D" w:rsidRDefault="004567CF" w:rsidP="00B14E3B">
      <w:pPr>
        <w:pStyle w:val="Tijeloteksta"/>
        <w:numPr>
          <w:ilvl w:val="0"/>
          <w:numId w:val="14"/>
        </w:numPr>
        <w:rPr>
          <w:szCs w:val="24"/>
        </w:rPr>
      </w:pPr>
      <w:r w:rsidRPr="00FB348D">
        <w:rPr>
          <w:szCs w:val="24"/>
        </w:rPr>
        <w:t>zabranjuje u školi svaki oblik promidžbe i prodaje proizvoda koji nisu u skladu s ciljevima odgoja i obrazovanja</w:t>
      </w:r>
      <w:r w:rsidR="000465B8" w:rsidRPr="00FB348D">
        <w:rPr>
          <w:szCs w:val="24"/>
        </w:rPr>
        <w:t>,</w:t>
      </w:r>
    </w:p>
    <w:p w:rsidR="004567CF" w:rsidRPr="00FB348D" w:rsidRDefault="004567CF" w:rsidP="00B14E3B">
      <w:pPr>
        <w:pStyle w:val="Tijeloteksta"/>
        <w:numPr>
          <w:ilvl w:val="0"/>
          <w:numId w:val="14"/>
        </w:numPr>
        <w:rPr>
          <w:szCs w:val="24"/>
        </w:rPr>
      </w:pPr>
      <w:r w:rsidRPr="00FB348D">
        <w:rPr>
          <w:szCs w:val="24"/>
        </w:rPr>
        <w:t>obavlja druge poslove utvrđene Statutom i drugim općim aktima Škole te poslove za koje izrijekom zakonom, provedbenim propisima ili općim aktima nisu ovlaštena druga tijela Škole.</w:t>
      </w:r>
    </w:p>
    <w:p w:rsidR="00750920" w:rsidRPr="00FB348D" w:rsidRDefault="00750920" w:rsidP="00750920">
      <w:pPr>
        <w:pStyle w:val="Tijeloteksta"/>
        <w:rPr>
          <w:szCs w:val="24"/>
        </w:rPr>
      </w:pPr>
    </w:p>
    <w:p w:rsidR="004567CF" w:rsidRPr="00FB348D" w:rsidRDefault="00841F17" w:rsidP="000465B8">
      <w:pPr>
        <w:pStyle w:val="Tijeloteksta"/>
        <w:ind w:left="2832" w:firstLine="708"/>
        <w:rPr>
          <w:szCs w:val="24"/>
        </w:rPr>
      </w:pPr>
      <w:r w:rsidRPr="00FB348D">
        <w:rPr>
          <w:szCs w:val="24"/>
        </w:rPr>
        <w:t>Članak 70</w:t>
      </w:r>
      <w:r w:rsidR="004567CF" w:rsidRPr="00FB348D">
        <w:rPr>
          <w:szCs w:val="24"/>
        </w:rPr>
        <w:t>.</w:t>
      </w:r>
    </w:p>
    <w:p w:rsidR="004567CF" w:rsidRPr="00FB348D" w:rsidRDefault="004567CF" w:rsidP="004567CF">
      <w:pPr>
        <w:pStyle w:val="Tijeloteksta"/>
        <w:jc w:val="center"/>
        <w:rPr>
          <w:szCs w:val="24"/>
        </w:rPr>
      </w:pPr>
    </w:p>
    <w:p w:rsidR="004567CF" w:rsidRPr="00FB348D" w:rsidRDefault="004567CF" w:rsidP="004567CF">
      <w:pPr>
        <w:pStyle w:val="Tijeloteksta"/>
        <w:ind w:firstLine="708"/>
        <w:rPr>
          <w:szCs w:val="24"/>
        </w:rPr>
      </w:pPr>
      <w:r w:rsidRPr="00FB348D">
        <w:rPr>
          <w:szCs w:val="24"/>
        </w:rPr>
        <w:t>Ravnatelj može osnivati školska povjerenstva i radne skupine za izradu nacrta pojedinih akata ili obavljanje poslova važnih za djelatnost Škole.</w:t>
      </w:r>
    </w:p>
    <w:p w:rsidR="004567CF" w:rsidRPr="00FB348D" w:rsidRDefault="004567CF" w:rsidP="004567CF">
      <w:pPr>
        <w:pStyle w:val="Tijeloteksta"/>
        <w:ind w:left="720"/>
        <w:rPr>
          <w:szCs w:val="24"/>
        </w:rPr>
      </w:pPr>
    </w:p>
    <w:p w:rsidR="004567CF" w:rsidRPr="00FB348D" w:rsidRDefault="00841F17" w:rsidP="004567CF">
      <w:pPr>
        <w:pStyle w:val="Tijeloteksta"/>
        <w:ind w:left="2844" w:firstLine="696"/>
        <w:rPr>
          <w:szCs w:val="24"/>
        </w:rPr>
      </w:pPr>
      <w:r w:rsidRPr="00FB348D">
        <w:rPr>
          <w:szCs w:val="24"/>
        </w:rPr>
        <w:t>Članak 71</w:t>
      </w:r>
      <w:r w:rsidR="004567CF" w:rsidRPr="00FB348D">
        <w:rPr>
          <w:szCs w:val="24"/>
        </w:rPr>
        <w:t>.</w:t>
      </w:r>
    </w:p>
    <w:p w:rsidR="004567CF" w:rsidRPr="00FB348D" w:rsidRDefault="004567CF" w:rsidP="004567CF">
      <w:pPr>
        <w:pStyle w:val="Tijeloteksta"/>
        <w:ind w:left="720"/>
        <w:jc w:val="center"/>
        <w:rPr>
          <w:szCs w:val="24"/>
        </w:rPr>
      </w:pPr>
    </w:p>
    <w:p w:rsidR="004567CF" w:rsidRPr="00FB348D" w:rsidRDefault="004567CF" w:rsidP="004567CF">
      <w:pPr>
        <w:pStyle w:val="Tijeloteksta"/>
        <w:ind w:firstLine="708"/>
        <w:rPr>
          <w:szCs w:val="24"/>
        </w:rPr>
      </w:pPr>
      <w:r w:rsidRPr="00FB348D">
        <w:rPr>
          <w:szCs w:val="24"/>
        </w:rPr>
        <w:t>Ravnatelj je samostalan u radu, a osobno je odgovoran Školskom odboru i Osnivaču.</w:t>
      </w:r>
    </w:p>
    <w:p w:rsidR="004567CF" w:rsidRPr="00FB348D" w:rsidRDefault="004567CF" w:rsidP="004567CF">
      <w:pPr>
        <w:pStyle w:val="Tijeloteksta"/>
        <w:ind w:firstLine="708"/>
        <w:rPr>
          <w:szCs w:val="24"/>
        </w:rPr>
      </w:pPr>
    </w:p>
    <w:p w:rsidR="004567CF" w:rsidRPr="00FB348D" w:rsidRDefault="004567CF" w:rsidP="004567CF">
      <w:pPr>
        <w:ind w:firstLine="708"/>
      </w:pPr>
      <w:r w:rsidRPr="00FB348D">
        <w:lastRenderedPageBreak/>
        <w:t xml:space="preserve">                                          </w:t>
      </w:r>
      <w:r w:rsidR="00AB66BD" w:rsidRPr="00FB348D">
        <w:t xml:space="preserve"> </w:t>
      </w:r>
      <w:r w:rsidRPr="00FB348D">
        <w:t xml:space="preserve">     </w:t>
      </w:r>
      <w:r w:rsidR="00841F17" w:rsidRPr="00FB348D">
        <w:t>Članak 72.</w:t>
      </w:r>
    </w:p>
    <w:p w:rsidR="004567CF" w:rsidRPr="00FB348D" w:rsidRDefault="004567CF" w:rsidP="004567CF">
      <w:pPr>
        <w:ind w:firstLine="708"/>
      </w:pPr>
      <w:r w:rsidRPr="00FB348D">
        <w:tab/>
      </w:r>
    </w:p>
    <w:p w:rsidR="009927D7" w:rsidRPr="00FB348D" w:rsidRDefault="009927D7" w:rsidP="009927D7">
      <w:pPr>
        <w:pStyle w:val="Normal1"/>
        <w:ind w:firstLine="708"/>
        <w:jc w:val="both"/>
        <w:rPr>
          <w:sz w:val="24"/>
          <w:szCs w:val="24"/>
        </w:rPr>
      </w:pPr>
      <w:r w:rsidRPr="00FB348D">
        <w:rPr>
          <w:rFonts w:eastAsia="Comic Sans MS"/>
          <w:sz w:val="24"/>
          <w:szCs w:val="24"/>
        </w:rPr>
        <w:t>Ravnatelju Škole ugovor o radu prestaje:</w:t>
      </w:r>
    </w:p>
    <w:p w:rsidR="009927D7" w:rsidRPr="00FB348D" w:rsidRDefault="009927D7" w:rsidP="009927D7">
      <w:pPr>
        <w:pStyle w:val="Normal1"/>
        <w:ind w:firstLine="708"/>
        <w:jc w:val="both"/>
        <w:rPr>
          <w:sz w:val="24"/>
          <w:szCs w:val="24"/>
        </w:rPr>
      </w:pPr>
      <w:r w:rsidRPr="00FB348D">
        <w:rPr>
          <w:rFonts w:eastAsia="Comic Sans MS"/>
          <w:sz w:val="24"/>
          <w:szCs w:val="24"/>
        </w:rPr>
        <w:t xml:space="preserve">1. smrću </w:t>
      </w:r>
    </w:p>
    <w:p w:rsidR="009927D7" w:rsidRPr="00FB348D" w:rsidRDefault="009927D7" w:rsidP="009927D7">
      <w:pPr>
        <w:pStyle w:val="Normal1"/>
        <w:ind w:firstLine="708"/>
        <w:jc w:val="both"/>
        <w:rPr>
          <w:sz w:val="24"/>
          <w:szCs w:val="24"/>
        </w:rPr>
      </w:pPr>
      <w:r w:rsidRPr="00FB348D">
        <w:rPr>
          <w:rFonts w:eastAsia="Comic Sans MS"/>
          <w:sz w:val="24"/>
          <w:szCs w:val="24"/>
        </w:rPr>
        <w:t>2. istekom vremena na koje je sklopljen ugovor o radu na određeno vrijeme</w:t>
      </w:r>
    </w:p>
    <w:p w:rsidR="009927D7" w:rsidRPr="00FB348D" w:rsidRDefault="009927D7" w:rsidP="009927D7">
      <w:pPr>
        <w:pStyle w:val="Normal1"/>
        <w:ind w:firstLine="708"/>
        <w:jc w:val="both"/>
        <w:rPr>
          <w:sz w:val="24"/>
          <w:szCs w:val="24"/>
        </w:rPr>
      </w:pPr>
      <w:r w:rsidRPr="00FB348D">
        <w:rPr>
          <w:rFonts w:eastAsia="Comic Sans MS"/>
          <w:sz w:val="24"/>
          <w:szCs w:val="24"/>
        </w:rPr>
        <w:t>3. završetkom školske godine (31.kolovoza) u kojoj je navršio 65 godina života i najmanje 15 godina mirovinskog staža</w:t>
      </w:r>
    </w:p>
    <w:p w:rsidR="009927D7" w:rsidRPr="00FB348D" w:rsidRDefault="009927D7" w:rsidP="009927D7">
      <w:pPr>
        <w:pStyle w:val="Normal1"/>
        <w:ind w:firstLine="708"/>
        <w:jc w:val="both"/>
        <w:rPr>
          <w:sz w:val="24"/>
          <w:szCs w:val="24"/>
        </w:rPr>
      </w:pPr>
      <w:r w:rsidRPr="00FB348D">
        <w:rPr>
          <w:rFonts w:eastAsia="Comic Sans MS"/>
          <w:sz w:val="24"/>
          <w:szCs w:val="24"/>
        </w:rPr>
        <w:t xml:space="preserve">4. sporazumom </w:t>
      </w:r>
    </w:p>
    <w:p w:rsidR="009927D7" w:rsidRPr="00FB348D" w:rsidRDefault="009927D7" w:rsidP="009927D7">
      <w:pPr>
        <w:pStyle w:val="Normal1"/>
        <w:ind w:firstLine="708"/>
        <w:jc w:val="both"/>
        <w:rPr>
          <w:sz w:val="24"/>
          <w:szCs w:val="24"/>
        </w:rPr>
      </w:pPr>
      <w:r w:rsidRPr="00FB348D">
        <w:rPr>
          <w:rFonts w:eastAsia="Comic Sans MS"/>
          <w:sz w:val="24"/>
          <w:szCs w:val="24"/>
        </w:rPr>
        <w:t>5. dostavom pravomoćnog rješenja o priznanju prava na invalidsku mirovinu zbog potpunog gubitka radne sposobnosti za rad</w:t>
      </w:r>
    </w:p>
    <w:p w:rsidR="009927D7" w:rsidRPr="00FB348D" w:rsidRDefault="009927D7" w:rsidP="009927D7">
      <w:pPr>
        <w:pStyle w:val="Normal1"/>
        <w:ind w:firstLine="708"/>
        <w:jc w:val="both"/>
        <w:rPr>
          <w:sz w:val="24"/>
          <w:szCs w:val="24"/>
        </w:rPr>
      </w:pPr>
      <w:r w:rsidRPr="00FB348D">
        <w:rPr>
          <w:rFonts w:eastAsia="Comic Sans MS"/>
          <w:sz w:val="24"/>
          <w:szCs w:val="24"/>
        </w:rPr>
        <w:t>6. otkazom sukladno zakonskim odredbama</w:t>
      </w:r>
    </w:p>
    <w:p w:rsidR="004567CF" w:rsidRPr="00FB348D" w:rsidRDefault="004567CF" w:rsidP="004567CF">
      <w:pPr>
        <w:pStyle w:val="Tijeloteksta"/>
        <w:ind w:left="720"/>
        <w:rPr>
          <w:szCs w:val="24"/>
        </w:rPr>
      </w:pPr>
    </w:p>
    <w:p w:rsidR="004567CF" w:rsidRPr="00FB348D" w:rsidRDefault="001E328E" w:rsidP="004567CF">
      <w:pPr>
        <w:pStyle w:val="Tijeloteksta"/>
        <w:ind w:left="2844" w:firstLine="696"/>
        <w:rPr>
          <w:szCs w:val="24"/>
        </w:rPr>
      </w:pPr>
      <w:r w:rsidRPr="00FB348D">
        <w:rPr>
          <w:szCs w:val="24"/>
        </w:rPr>
        <w:t xml:space="preserve">  </w:t>
      </w:r>
      <w:r w:rsidR="00841F17" w:rsidRPr="00FB348D">
        <w:rPr>
          <w:szCs w:val="24"/>
        </w:rPr>
        <w:t>Članak 73</w:t>
      </w:r>
      <w:r w:rsidR="004567CF" w:rsidRPr="00FB348D">
        <w:rPr>
          <w:szCs w:val="24"/>
        </w:rPr>
        <w:t>.</w:t>
      </w:r>
    </w:p>
    <w:p w:rsidR="004567CF" w:rsidRPr="00FB348D" w:rsidRDefault="004567CF" w:rsidP="004567CF">
      <w:pPr>
        <w:pStyle w:val="Tijeloteksta"/>
        <w:ind w:left="720"/>
        <w:jc w:val="center"/>
        <w:rPr>
          <w:szCs w:val="24"/>
        </w:rPr>
      </w:pPr>
    </w:p>
    <w:p w:rsidR="004567CF" w:rsidRPr="00FB348D" w:rsidRDefault="004567CF" w:rsidP="004567CF">
      <w:pPr>
        <w:pStyle w:val="Tijeloteksta"/>
        <w:ind w:firstLine="708"/>
        <w:rPr>
          <w:szCs w:val="24"/>
        </w:rPr>
      </w:pPr>
      <w:r w:rsidRPr="00FB348D">
        <w:rPr>
          <w:szCs w:val="24"/>
        </w:rPr>
        <w:t>Školski odbor razriješit će ravnatelja i prije isteka roka na koji je imenovan:</w:t>
      </w:r>
    </w:p>
    <w:p w:rsidR="004567CF" w:rsidRPr="00FB348D" w:rsidRDefault="004567CF" w:rsidP="00B14E3B">
      <w:pPr>
        <w:pStyle w:val="Tijeloteksta"/>
        <w:numPr>
          <w:ilvl w:val="1"/>
          <w:numId w:val="15"/>
        </w:numPr>
        <w:rPr>
          <w:szCs w:val="24"/>
        </w:rPr>
      </w:pPr>
      <w:r w:rsidRPr="00FB348D">
        <w:rPr>
          <w:szCs w:val="24"/>
        </w:rPr>
        <w:t>kad zanemaruje obveze poslovodnog i stručnog voditelja školske ustanove</w:t>
      </w:r>
      <w:r w:rsidR="000465B8" w:rsidRPr="00FB348D">
        <w:rPr>
          <w:szCs w:val="24"/>
        </w:rPr>
        <w:t>,</w:t>
      </w:r>
      <w:r w:rsidRPr="00FB348D">
        <w:rPr>
          <w:szCs w:val="24"/>
        </w:rPr>
        <w:t xml:space="preserve"> </w:t>
      </w:r>
    </w:p>
    <w:p w:rsidR="004567CF" w:rsidRPr="00FB348D" w:rsidRDefault="004567CF" w:rsidP="00B14E3B">
      <w:pPr>
        <w:pStyle w:val="Tijeloteksta"/>
        <w:numPr>
          <w:ilvl w:val="1"/>
          <w:numId w:val="15"/>
        </w:numPr>
        <w:rPr>
          <w:szCs w:val="24"/>
        </w:rPr>
      </w:pPr>
      <w:r w:rsidRPr="00FB348D">
        <w:rPr>
          <w:szCs w:val="24"/>
        </w:rPr>
        <w:t>kad krši ugovorne obveze</w:t>
      </w:r>
      <w:r w:rsidR="000465B8" w:rsidRPr="00FB348D">
        <w:rPr>
          <w:szCs w:val="24"/>
        </w:rPr>
        <w:t>,</w:t>
      </w:r>
    </w:p>
    <w:p w:rsidR="004567CF" w:rsidRPr="00FB348D" w:rsidRDefault="004567CF" w:rsidP="00B14E3B">
      <w:pPr>
        <w:pStyle w:val="Tijeloteksta"/>
        <w:numPr>
          <w:ilvl w:val="1"/>
          <w:numId w:val="15"/>
        </w:numPr>
        <w:rPr>
          <w:szCs w:val="24"/>
        </w:rPr>
      </w:pPr>
      <w:r w:rsidRPr="00FB348D">
        <w:rPr>
          <w:szCs w:val="24"/>
        </w:rPr>
        <w:t>na prijedlog prosvjetnog inspektora</w:t>
      </w:r>
      <w:r w:rsidR="000465B8" w:rsidRPr="00FB348D">
        <w:rPr>
          <w:szCs w:val="24"/>
        </w:rPr>
        <w:t>,</w:t>
      </w:r>
    </w:p>
    <w:p w:rsidR="004567CF" w:rsidRPr="00FB348D" w:rsidRDefault="004567CF" w:rsidP="00B14E3B">
      <w:pPr>
        <w:pStyle w:val="Tijeloteksta"/>
        <w:numPr>
          <w:ilvl w:val="1"/>
          <w:numId w:val="15"/>
        </w:numPr>
        <w:rPr>
          <w:szCs w:val="24"/>
        </w:rPr>
      </w:pPr>
      <w:r w:rsidRPr="00FB348D">
        <w:rPr>
          <w:szCs w:val="24"/>
        </w:rPr>
        <w:t>u slučajevima utvrđenim čl. 44. Zakona o ustanovama</w:t>
      </w:r>
      <w:r w:rsidR="00B53596" w:rsidRPr="00FB348D">
        <w:rPr>
          <w:szCs w:val="24"/>
        </w:rPr>
        <w:t>,</w:t>
      </w:r>
    </w:p>
    <w:p w:rsidR="00B53596" w:rsidRPr="00FB348D" w:rsidRDefault="00B53596" w:rsidP="00B14E3B">
      <w:pPr>
        <w:pStyle w:val="Tijeloteksta"/>
        <w:numPr>
          <w:ilvl w:val="1"/>
          <w:numId w:val="15"/>
        </w:numPr>
        <w:rPr>
          <w:szCs w:val="24"/>
        </w:rPr>
      </w:pPr>
      <w:r w:rsidRPr="00FB348D">
        <w:rPr>
          <w:szCs w:val="24"/>
        </w:rPr>
        <w:t>na osobni zahtjev.</w:t>
      </w:r>
    </w:p>
    <w:p w:rsidR="004567CF" w:rsidRPr="00FB348D" w:rsidRDefault="004567CF" w:rsidP="00750920">
      <w:pPr>
        <w:pStyle w:val="Tijeloteksta"/>
        <w:rPr>
          <w:szCs w:val="24"/>
        </w:rPr>
      </w:pPr>
    </w:p>
    <w:p w:rsidR="004567CF" w:rsidRPr="00FB348D" w:rsidRDefault="004567CF" w:rsidP="004567CF">
      <w:pPr>
        <w:pStyle w:val="Tijeloteksta"/>
        <w:ind w:firstLine="708"/>
        <w:rPr>
          <w:szCs w:val="24"/>
        </w:rPr>
      </w:pPr>
      <w:r w:rsidRPr="00FB348D">
        <w:rPr>
          <w:szCs w:val="24"/>
        </w:rPr>
        <w:t>Prijedlog člana Školskog odbora za razrješenje ravnatelja mora biti u pisanom obliku i obrazložen.</w:t>
      </w:r>
    </w:p>
    <w:p w:rsidR="004567CF" w:rsidRPr="00FB348D" w:rsidRDefault="004567CF" w:rsidP="004567CF">
      <w:pPr>
        <w:pStyle w:val="Tijeloteksta"/>
        <w:ind w:firstLine="708"/>
        <w:rPr>
          <w:szCs w:val="24"/>
        </w:rPr>
      </w:pPr>
      <w:r w:rsidRPr="00FB348D">
        <w:rPr>
          <w:szCs w:val="24"/>
        </w:rPr>
        <w:t>Kada Školski odbor zaprimi prijedlog za razrješenje ravnatelja od svog člana ili od prosvjetnog inspektora, utvrdit će postoji li utemeljenost prijedloga.</w:t>
      </w:r>
    </w:p>
    <w:p w:rsidR="004567CF" w:rsidRPr="00FB348D" w:rsidRDefault="004567CF" w:rsidP="004567CF">
      <w:pPr>
        <w:pStyle w:val="Tijeloteksta"/>
        <w:ind w:firstLine="708"/>
        <w:rPr>
          <w:szCs w:val="24"/>
        </w:rPr>
      </w:pPr>
      <w:r w:rsidRPr="00FB348D">
        <w:rPr>
          <w:szCs w:val="24"/>
        </w:rPr>
        <w:t xml:space="preserve">Kada Školski odbor utvrdi da postoje razlozi za razrješenje, zatražit će od ravnatelja da se u roku do tri dana izjasni o tim razlozima. </w:t>
      </w:r>
    </w:p>
    <w:p w:rsidR="004567CF" w:rsidRPr="00FB348D" w:rsidRDefault="004567CF" w:rsidP="004567CF">
      <w:pPr>
        <w:pStyle w:val="Tijeloteksta"/>
        <w:ind w:firstLine="708"/>
        <w:rPr>
          <w:szCs w:val="24"/>
        </w:rPr>
      </w:pPr>
      <w:r w:rsidRPr="00FB348D">
        <w:rPr>
          <w:szCs w:val="24"/>
        </w:rPr>
        <w:t>Nakon očitovanja ravnatelja o razlozima za razrješenje, odnosno nakon isteka roka iz stavka 5. ovoga članka, Školski odbor će odlučiti o razrješenju ravnatelja u roku od 15 dana od dana primitka prijedloga za razrješenje.</w:t>
      </w:r>
    </w:p>
    <w:p w:rsidR="004567CF" w:rsidRPr="00FB348D" w:rsidRDefault="004567CF" w:rsidP="004567CF">
      <w:pPr>
        <w:pStyle w:val="Tijeloteksta"/>
        <w:ind w:firstLine="708"/>
        <w:rPr>
          <w:szCs w:val="24"/>
        </w:rPr>
      </w:pPr>
      <w:r w:rsidRPr="00FB348D">
        <w:rPr>
          <w:szCs w:val="24"/>
        </w:rPr>
        <w:t>O prijedlogu za razrješenje članovi će odlučiti javnim glasovanjem.</w:t>
      </w:r>
    </w:p>
    <w:p w:rsidR="004567CF" w:rsidRPr="00FB348D" w:rsidRDefault="004567CF" w:rsidP="004567CF">
      <w:pPr>
        <w:pStyle w:val="Tijeloteksta"/>
        <w:ind w:firstLine="708"/>
        <w:rPr>
          <w:szCs w:val="24"/>
        </w:rPr>
      </w:pPr>
      <w:r w:rsidRPr="00FB348D">
        <w:rPr>
          <w:szCs w:val="24"/>
        </w:rPr>
        <w:t xml:space="preserve">Školski odbor može razriješiti ravnatelja i na prijedlog prosvjetnog inspektora koji o prijedlogu za razrješenje izvješćuje ministra znanosti, obrazovanja i sporta. </w:t>
      </w:r>
    </w:p>
    <w:p w:rsidR="004567CF" w:rsidRPr="00FB348D" w:rsidRDefault="004567CF" w:rsidP="004567CF">
      <w:pPr>
        <w:pStyle w:val="Tijeloteksta"/>
        <w:ind w:firstLine="708"/>
        <w:rPr>
          <w:szCs w:val="24"/>
        </w:rPr>
      </w:pPr>
      <w:r w:rsidRPr="00FB348D">
        <w:rPr>
          <w:szCs w:val="24"/>
        </w:rPr>
        <w:t>Ako Školski odbor ne razriješi ravnatelja na prijedlog prosvjetnog inspektora u roku od 15 dana od dana do</w:t>
      </w:r>
      <w:r w:rsidR="009B5773" w:rsidRPr="00FB348D">
        <w:rPr>
          <w:szCs w:val="24"/>
        </w:rPr>
        <w:t>stave prijedloga, a ministar</w:t>
      </w:r>
      <w:r w:rsidRPr="00FB348D">
        <w:rPr>
          <w:szCs w:val="24"/>
        </w:rPr>
        <w:t xml:space="preserve"> procijeni da je prijedlog opravdan, ravnatelja će razriješiti ministar.</w:t>
      </w:r>
    </w:p>
    <w:p w:rsidR="004567CF" w:rsidRPr="00FB348D" w:rsidRDefault="004567CF" w:rsidP="004567CF">
      <w:pPr>
        <w:pStyle w:val="Tijeloteksta"/>
        <w:ind w:firstLine="708"/>
        <w:rPr>
          <w:szCs w:val="24"/>
        </w:rPr>
      </w:pPr>
    </w:p>
    <w:p w:rsidR="004567CF" w:rsidRPr="00FB348D" w:rsidRDefault="004567CF" w:rsidP="004567CF">
      <w:r w:rsidRPr="00FB348D">
        <w:t xml:space="preserve">                                                            </w:t>
      </w:r>
      <w:r w:rsidR="00841F17" w:rsidRPr="00FB348D">
        <w:t>Članak 74.</w:t>
      </w:r>
    </w:p>
    <w:p w:rsidR="00750920" w:rsidRPr="00FB348D" w:rsidRDefault="00750920" w:rsidP="004567CF"/>
    <w:p w:rsidR="00750920" w:rsidRPr="00FB348D" w:rsidRDefault="004567CF" w:rsidP="00750920">
      <w:pPr>
        <w:pStyle w:val="Tijeloteksta"/>
        <w:ind w:firstLine="708"/>
        <w:rPr>
          <w:szCs w:val="24"/>
        </w:rPr>
      </w:pPr>
      <w:r w:rsidRPr="00FB348D">
        <w:rPr>
          <w:szCs w:val="24"/>
        </w:rPr>
        <w:t>Kada se ravnatelja razrješuj</w:t>
      </w:r>
      <w:r w:rsidR="0075070E" w:rsidRPr="00FB348D">
        <w:rPr>
          <w:szCs w:val="24"/>
        </w:rPr>
        <w:t>e iz razloga navedenih u ovom Statutu</w:t>
      </w:r>
      <w:r w:rsidRPr="00FB348D">
        <w:rPr>
          <w:szCs w:val="24"/>
        </w:rPr>
        <w:t xml:space="preserve">  odnosno iz razloga </w:t>
      </w:r>
    </w:p>
    <w:p w:rsidR="004567CF" w:rsidRPr="00FB348D" w:rsidRDefault="004567CF" w:rsidP="00750920">
      <w:pPr>
        <w:pStyle w:val="Tijeloteksta"/>
        <w:rPr>
          <w:szCs w:val="24"/>
        </w:rPr>
      </w:pPr>
      <w:r w:rsidRPr="00FB348D">
        <w:rPr>
          <w:szCs w:val="24"/>
        </w:rPr>
        <w:t>navedenih u člank</w:t>
      </w:r>
      <w:r w:rsidR="000465B8" w:rsidRPr="00FB348D">
        <w:rPr>
          <w:szCs w:val="24"/>
        </w:rPr>
        <w:t>u 44. stavak 2. točka 1. Zakona o ustanovama Š</w:t>
      </w:r>
      <w:r w:rsidRPr="00FB348D">
        <w:rPr>
          <w:szCs w:val="24"/>
        </w:rPr>
        <w:t>kola će tada s ravnateljem z</w:t>
      </w:r>
      <w:r w:rsidR="000465B8" w:rsidRPr="00FB348D">
        <w:rPr>
          <w:szCs w:val="24"/>
        </w:rPr>
        <w:t>aključiti sporazum o prestanku U</w:t>
      </w:r>
      <w:r w:rsidRPr="00FB348D">
        <w:rPr>
          <w:szCs w:val="24"/>
        </w:rPr>
        <w:t>govora o radu u pisanom obliku.</w:t>
      </w:r>
    </w:p>
    <w:p w:rsidR="00841F17" w:rsidRPr="00FB348D" w:rsidRDefault="00841F17" w:rsidP="004567CF">
      <w:pPr>
        <w:pStyle w:val="Tijeloteksta"/>
        <w:rPr>
          <w:szCs w:val="24"/>
        </w:rPr>
      </w:pPr>
    </w:p>
    <w:p w:rsidR="004567CF" w:rsidRPr="00FB348D" w:rsidRDefault="004567CF" w:rsidP="004567CF">
      <w:pPr>
        <w:pStyle w:val="Tijeloteksta"/>
        <w:ind w:left="2832" w:firstLine="708"/>
        <w:rPr>
          <w:szCs w:val="24"/>
        </w:rPr>
      </w:pPr>
      <w:r w:rsidRPr="00FB348D">
        <w:rPr>
          <w:szCs w:val="24"/>
        </w:rPr>
        <w:t xml:space="preserve">Članak 75. </w:t>
      </w:r>
    </w:p>
    <w:p w:rsidR="004567CF" w:rsidRPr="00FB348D" w:rsidRDefault="004567CF" w:rsidP="004567CF">
      <w:pPr>
        <w:pStyle w:val="Tijeloteksta"/>
        <w:ind w:left="2832" w:firstLine="708"/>
        <w:rPr>
          <w:szCs w:val="24"/>
        </w:rPr>
      </w:pPr>
    </w:p>
    <w:p w:rsidR="004567CF" w:rsidRPr="00FB348D" w:rsidRDefault="004567CF" w:rsidP="004567CF">
      <w:pPr>
        <w:ind w:firstLine="708"/>
      </w:pPr>
      <w:r w:rsidRPr="00FB348D">
        <w:t xml:space="preserve">Nakon donošenja odluke o razrješenju ravnatelja prema Zakonu o ustanovama članku 44. </w:t>
      </w:r>
      <w:r w:rsidR="000465B8" w:rsidRPr="00FB348D">
        <w:t>S</w:t>
      </w:r>
      <w:r w:rsidRPr="00FB348D">
        <w:t>t</w:t>
      </w:r>
      <w:r w:rsidR="000465B8" w:rsidRPr="00FB348D">
        <w:t>avak 2. točke</w:t>
      </w:r>
      <w:r w:rsidRPr="00FB348D">
        <w:t xml:space="preserve"> 3. i 4. </w:t>
      </w:r>
      <w:r w:rsidR="000465B8" w:rsidRPr="00FB348D">
        <w:t xml:space="preserve"> Škola će ravnatelju otkazati U</w:t>
      </w:r>
      <w:r w:rsidRPr="00FB348D">
        <w:t>govor o radu.</w:t>
      </w:r>
    </w:p>
    <w:p w:rsidR="004567CF" w:rsidRPr="00FB348D" w:rsidRDefault="004567CF" w:rsidP="004567CF">
      <w:pPr>
        <w:ind w:firstLine="708"/>
      </w:pPr>
      <w:r w:rsidRPr="00FB348D">
        <w:t>Otkaz mora biti u pisanom obliku i dostavljen razriješenom ravnatelju, a otkazni rok iznosi mjesec dana.</w:t>
      </w:r>
    </w:p>
    <w:p w:rsidR="004567CF" w:rsidRPr="00FB348D" w:rsidRDefault="000465B8" w:rsidP="004567CF">
      <w:pPr>
        <w:ind w:firstLine="708"/>
      </w:pPr>
      <w:r w:rsidRPr="00FB348D">
        <w:lastRenderedPageBreak/>
        <w:t>Protiv odluke o otkazu U</w:t>
      </w:r>
      <w:r w:rsidR="004567CF" w:rsidRPr="00FB348D">
        <w:t>govora o radu ravnatelj ima pravo tužbom tražiti sudsku zaštitu samo ako je tužbom zatražio sudsku zaštitu prava protiv odluke o razrješenju prema Zakonu o ustanovama.</w:t>
      </w:r>
    </w:p>
    <w:p w:rsidR="004567CF" w:rsidRPr="00FB348D" w:rsidRDefault="004567CF" w:rsidP="004567CF">
      <w:pPr>
        <w:pStyle w:val="Tijeloteksta"/>
        <w:ind w:firstLine="708"/>
        <w:rPr>
          <w:szCs w:val="24"/>
        </w:rPr>
      </w:pPr>
      <w:r w:rsidRPr="00FB348D">
        <w:rPr>
          <w:szCs w:val="24"/>
        </w:rPr>
        <w:t>Tužba iz stavka 3. ovog članka podnosi se nadležnom sudu prema sjedištu Škole u roku od 30 dana od</w:t>
      </w:r>
      <w:r w:rsidR="000465B8" w:rsidRPr="00FB348D">
        <w:rPr>
          <w:szCs w:val="24"/>
        </w:rPr>
        <w:t xml:space="preserve"> dana primitka odluke o otkazu U</w:t>
      </w:r>
      <w:r w:rsidRPr="00FB348D">
        <w:rPr>
          <w:szCs w:val="24"/>
        </w:rPr>
        <w:t>govora o radu.</w:t>
      </w:r>
    </w:p>
    <w:p w:rsidR="004567CF" w:rsidRPr="00FB348D" w:rsidRDefault="004567CF" w:rsidP="004567CF">
      <w:pPr>
        <w:pStyle w:val="Tijeloteksta"/>
        <w:ind w:firstLine="708"/>
        <w:rPr>
          <w:szCs w:val="24"/>
        </w:rPr>
      </w:pPr>
    </w:p>
    <w:p w:rsidR="004567CF" w:rsidRPr="00FB348D" w:rsidRDefault="004567CF" w:rsidP="004567CF">
      <w:pPr>
        <w:pStyle w:val="Tijeloteksta"/>
        <w:rPr>
          <w:szCs w:val="24"/>
        </w:rPr>
      </w:pPr>
    </w:p>
    <w:p w:rsidR="004567CF" w:rsidRPr="00FB348D" w:rsidRDefault="004567CF" w:rsidP="004567CF">
      <w:pPr>
        <w:pStyle w:val="Tijeloteksta"/>
        <w:rPr>
          <w:szCs w:val="24"/>
        </w:rPr>
      </w:pPr>
      <w:r w:rsidRPr="00FB348D">
        <w:rPr>
          <w:szCs w:val="24"/>
        </w:rPr>
        <w:t xml:space="preserve">     X.</w:t>
      </w:r>
      <w:r w:rsidRPr="00FB348D">
        <w:rPr>
          <w:szCs w:val="24"/>
        </w:rPr>
        <w:tab/>
        <w:t xml:space="preserve"> </w:t>
      </w:r>
      <w:r w:rsidR="00FF2238" w:rsidRPr="00FB348D">
        <w:rPr>
          <w:szCs w:val="24"/>
        </w:rPr>
        <w:t xml:space="preserve">  </w:t>
      </w:r>
      <w:r w:rsidR="001E328E" w:rsidRPr="00FB348D">
        <w:rPr>
          <w:szCs w:val="24"/>
        </w:rPr>
        <w:t xml:space="preserve"> </w:t>
      </w:r>
      <w:r w:rsidR="00FF2238" w:rsidRPr="00FB348D">
        <w:rPr>
          <w:szCs w:val="24"/>
        </w:rPr>
        <w:t xml:space="preserve"> </w:t>
      </w:r>
      <w:r w:rsidRPr="00FB348D">
        <w:rPr>
          <w:szCs w:val="24"/>
        </w:rPr>
        <w:t xml:space="preserve">  TAJNIK ŠKOLE</w:t>
      </w:r>
    </w:p>
    <w:p w:rsidR="00750920" w:rsidRPr="00FB348D" w:rsidRDefault="00750920" w:rsidP="004567CF">
      <w:pPr>
        <w:pStyle w:val="Tijeloteksta"/>
        <w:rPr>
          <w:szCs w:val="24"/>
        </w:rPr>
      </w:pPr>
    </w:p>
    <w:p w:rsidR="004567CF" w:rsidRPr="00FB348D" w:rsidRDefault="004567CF" w:rsidP="004567CF">
      <w:pPr>
        <w:pStyle w:val="Tijeloteksta"/>
        <w:rPr>
          <w:szCs w:val="24"/>
        </w:rPr>
      </w:pPr>
    </w:p>
    <w:p w:rsidR="004567CF" w:rsidRPr="00FB348D" w:rsidRDefault="004567CF" w:rsidP="004567CF">
      <w:pPr>
        <w:pStyle w:val="Tijeloteksta"/>
        <w:ind w:left="2832" w:firstLine="708"/>
        <w:rPr>
          <w:szCs w:val="24"/>
        </w:rPr>
      </w:pPr>
      <w:r w:rsidRPr="00FB348D">
        <w:rPr>
          <w:szCs w:val="24"/>
        </w:rPr>
        <w:t>Članak 76.</w:t>
      </w:r>
    </w:p>
    <w:p w:rsidR="004567CF" w:rsidRPr="00FB348D" w:rsidRDefault="004567CF" w:rsidP="004567CF">
      <w:pPr>
        <w:pStyle w:val="Tijeloteksta"/>
        <w:ind w:left="360"/>
        <w:jc w:val="center"/>
        <w:rPr>
          <w:szCs w:val="24"/>
        </w:rPr>
      </w:pPr>
    </w:p>
    <w:p w:rsidR="009927D7" w:rsidRPr="00FB348D" w:rsidRDefault="009927D7" w:rsidP="003D43A4">
      <w:pPr>
        <w:suppressAutoHyphens w:val="0"/>
        <w:ind w:left="360" w:firstLine="348"/>
      </w:pPr>
      <w:r w:rsidRPr="00FB348D">
        <w:t>Škola ima tajnika.</w:t>
      </w:r>
    </w:p>
    <w:p w:rsidR="009927D7" w:rsidRPr="00FB348D" w:rsidRDefault="009927D7" w:rsidP="003D43A4">
      <w:pPr>
        <w:pStyle w:val="t-9-8"/>
        <w:ind w:firstLine="708"/>
        <w:jc w:val="both"/>
        <w:rPr>
          <w:color w:val="000000"/>
        </w:rPr>
      </w:pPr>
      <w:r w:rsidRPr="00FB348D">
        <w:rPr>
          <w:color w:val="000000"/>
        </w:rPr>
        <w:t>Uvjeti za tajnika Škole su završen:</w:t>
      </w:r>
    </w:p>
    <w:p w:rsidR="009927D7" w:rsidRPr="00FB348D" w:rsidRDefault="009927D7" w:rsidP="009927D7">
      <w:pPr>
        <w:pStyle w:val="t-9-8"/>
        <w:ind w:firstLine="360"/>
        <w:jc w:val="both"/>
        <w:rPr>
          <w:color w:val="000000"/>
        </w:rPr>
      </w:pPr>
      <w:r w:rsidRPr="00FB348D">
        <w:rPr>
          <w:color w:val="000000"/>
        </w:rPr>
        <w:t>a) sveučilišni diplomski studij pravne struke ili specijalistički diplomski stručni studij javne uprave,</w:t>
      </w:r>
    </w:p>
    <w:p w:rsidR="009927D7" w:rsidRPr="00FB348D" w:rsidRDefault="009927D7" w:rsidP="009927D7">
      <w:pPr>
        <w:pStyle w:val="t-9-8"/>
        <w:ind w:firstLine="360"/>
        <w:jc w:val="both"/>
        <w:rPr>
          <w:color w:val="000000"/>
        </w:rPr>
      </w:pPr>
      <w:r w:rsidRPr="00FB348D">
        <w:rPr>
          <w:color w:val="000000"/>
        </w:rPr>
        <w:t>b) preddiplomski stručni studij upravne struke, ako se na natječaj ne javi osoba iz točke a) ovoga stavka.</w:t>
      </w:r>
    </w:p>
    <w:p w:rsidR="009927D7" w:rsidRPr="00FB348D" w:rsidRDefault="009927D7" w:rsidP="009927D7">
      <w:pPr>
        <w:suppressAutoHyphens w:val="0"/>
        <w:ind w:left="360" w:firstLine="348"/>
        <w:rPr>
          <w:rFonts w:eastAsia="Comic Sans MS"/>
        </w:rPr>
      </w:pPr>
      <w:r w:rsidRPr="00FB348D">
        <w:rPr>
          <w:bCs/>
        </w:rPr>
        <w:t>Djelokrug rada tajnika propisani su</w:t>
      </w:r>
      <w:r w:rsidRPr="00FB348D">
        <w:rPr>
          <w:rFonts w:eastAsia="Comic Sans MS"/>
          <w:b/>
        </w:rPr>
        <w:t xml:space="preserve"> </w:t>
      </w:r>
      <w:r w:rsidRPr="00FB348D">
        <w:rPr>
          <w:rFonts w:eastAsia="Comic Sans MS"/>
        </w:rPr>
        <w:t>Pravilnikom o djelokrugu rada tajnika te administrativno tehničkim i pomoćnim poslovima koji se obavljaju u osnovnoj školi („Narodne novine“ broj 41/14 ).</w:t>
      </w:r>
    </w:p>
    <w:p w:rsidR="004567CF" w:rsidRPr="00FB348D" w:rsidRDefault="004567CF" w:rsidP="007E3F00">
      <w:pPr>
        <w:pStyle w:val="Tijeloteksta"/>
        <w:rPr>
          <w:szCs w:val="24"/>
        </w:rPr>
      </w:pPr>
    </w:p>
    <w:p w:rsidR="004567CF" w:rsidRPr="00FB348D" w:rsidRDefault="004567CF" w:rsidP="004567CF">
      <w:pPr>
        <w:pStyle w:val="Tijeloteksta"/>
        <w:rPr>
          <w:szCs w:val="24"/>
        </w:rPr>
      </w:pPr>
    </w:p>
    <w:p w:rsidR="004567CF" w:rsidRPr="00FB348D" w:rsidRDefault="00AB66BD" w:rsidP="004567CF">
      <w:pPr>
        <w:pStyle w:val="Tijeloteksta"/>
        <w:ind w:left="360"/>
        <w:rPr>
          <w:szCs w:val="24"/>
        </w:rPr>
      </w:pPr>
      <w:r w:rsidRPr="00FB348D">
        <w:rPr>
          <w:szCs w:val="24"/>
        </w:rPr>
        <w:t xml:space="preserve">XI.     </w:t>
      </w:r>
      <w:r w:rsidR="00FF2238" w:rsidRPr="00FB348D">
        <w:rPr>
          <w:szCs w:val="24"/>
        </w:rPr>
        <w:t xml:space="preserve">  </w:t>
      </w:r>
      <w:r w:rsidRPr="00FB348D">
        <w:rPr>
          <w:szCs w:val="24"/>
        </w:rPr>
        <w:t xml:space="preserve"> </w:t>
      </w:r>
      <w:r w:rsidR="004567CF" w:rsidRPr="00FB348D">
        <w:rPr>
          <w:szCs w:val="24"/>
        </w:rPr>
        <w:t>STRUČNA TIJELA ŠKOLE</w:t>
      </w:r>
    </w:p>
    <w:p w:rsidR="004567CF" w:rsidRPr="00FB348D" w:rsidRDefault="004567CF" w:rsidP="004567CF">
      <w:pPr>
        <w:pStyle w:val="Tijeloteksta"/>
        <w:rPr>
          <w:szCs w:val="24"/>
        </w:rPr>
      </w:pPr>
    </w:p>
    <w:p w:rsidR="004567CF" w:rsidRPr="00FB348D" w:rsidRDefault="004567CF" w:rsidP="004567CF">
      <w:pPr>
        <w:pStyle w:val="Tijeloteksta"/>
        <w:rPr>
          <w:szCs w:val="24"/>
        </w:rPr>
      </w:pPr>
    </w:p>
    <w:p w:rsidR="004567CF" w:rsidRPr="00FB348D" w:rsidRDefault="004567CF" w:rsidP="004567CF">
      <w:pPr>
        <w:pStyle w:val="Tijeloteksta"/>
        <w:ind w:left="2832" w:firstLine="708"/>
        <w:rPr>
          <w:szCs w:val="24"/>
        </w:rPr>
      </w:pPr>
      <w:r w:rsidRPr="00FB348D">
        <w:rPr>
          <w:szCs w:val="24"/>
        </w:rPr>
        <w:t>Članak 77.</w:t>
      </w:r>
    </w:p>
    <w:p w:rsidR="004567CF" w:rsidRPr="00FB348D" w:rsidRDefault="004567CF" w:rsidP="004567CF">
      <w:pPr>
        <w:pStyle w:val="Tijeloteksta"/>
        <w:jc w:val="center"/>
        <w:rPr>
          <w:szCs w:val="24"/>
        </w:rPr>
      </w:pPr>
    </w:p>
    <w:p w:rsidR="004567CF" w:rsidRPr="00FB348D" w:rsidRDefault="004567CF" w:rsidP="004567CF">
      <w:pPr>
        <w:pStyle w:val="Tijeloteksta"/>
        <w:ind w:firstLine="708"/>
        <w:rPr>
          <w:szCs w:val="24"/>
        </w:rPr>
      </w:pPr>
      <w:r w:rsidRPr="00FB348D">
        <w:rPr>
          <w:szCs w:val="24"/>
        </w:rPr>
        <w:t>Stručna tijela škole su:</w:t>
      </w:r>
    </w:p>
    <w:p w:rsidR="004567CF" w:rsidRPr="00FB348D" w:rsidRDefault="004567CF" w:rsidP="00B14E3B">
      <w:pPr>
        <w:pStyle w:val="Tijeloteksta"/>
        <w:numPr>
          <w:ilvl w:val="0"/>
          <w:numId w:val="16"/>
        </w:numPr>
        <w:rPr>
          <w:szCs w:val="24"/>
        </w:rPr>
      </w:pPr>
      <w:r w:rsidRPr="00FB348D">
        <w:rPr>
          <w:szCs w:val="24"/>
        </w:rPr>
        <w:t>Učiteljsko  vijeće</w:t>
      </w:r>
    </w:p>
    <w:p w:rsidR="004567CF" w:rsidRPr="00FB348D" w:rsidRDefault="004567CF" w:rsidP="00B14E3B">
      <w:pPr>
        <w:pStyle w:val="Tijeloteksta"/>
        <w:numPr>
          <w:ilvl w:val="0"/>
          <w:numId w:val="16"/>
        </w:numPr>
        <w:rPr>
          <w:szCs w:val="24"/>
        </w:rPr>
      </w:pPr>
      <w:r w:rsidRPr="00FB348D">
        <w:rPr>
          <w:szCs w:val="24"/>
        </w:rPr>
        <w:t>Razredno vijeće</w:t>
      </w:r>
    </w:p>
    <w:p w:rsidR="004567CF" w:rsidRPr="00FB348D" w:rsidRDefault="004567CF" w:rsidP="004567CF">
      <w:pPr>
        <w:pStyle w:val="Tijeloteksta"/>
        <w:ind w:left="720"/>
        <w:rPr>
          <w:szCs w:val="24"/>
        </w:rPr>
      </w:pPr>
    </w:p>
    <w:p w:rsidR="003D43A4" w:rsidRPr="00FB348D" w:rsidRDefault="003D43A4" w:rsidP="004567CF">
      <w:pPr>
        <w:pStyle w:val="Tijeloteksta"/>
        <w:ind w:left="720"/>
        <w:rPr>
          <w:szCs w:val="24"/>
        </w:rPr>
      </w:pPr>
    </w:p>
    <w:p w:rsidR="004567CF" w:rsidRPr="00FB348D" w:rsidRDefault="004567CF" w:rsidP="004567CF">
      <w:pPr>
        <w:pStyle w:val="Tijeloteksta"/>
        <w:ind w:left="720"/>
        <w:rPr>
          <w:szCs w:val="24"/>
        </w:rPr>
      </w:pPr>
      <w:r w:rsidRPr="00FB348D">
        <w:rPr>
          <w:szCs w:val="24"/>
        </w:rPr>
        <w:t>Pod tijela Učiteljskog vijeća su:</w:t>
      </w:r>
    </w:p>
    <w:p w:rsidR="004567CF" w:rsidRPr="00FB348D" w:rsidRDefault="004567CF" w:rsidP="00B14E3B">
      <w:pPr>
        <w:pStyle w:val="Tijeloteksta"/>
        <w:numPr>
          <w:ilvl w:val="0"/>
          <w:numId w:val="46"/>
        </w:numPr>
        <w:rPr>
          <w:szCs w:val="24"/>
        </w:rPr>
      </w:pPr>
      <w:r w:rsidRPr="00FB348D">
        <w:rPr>
          <w:szCs w:val="24"/>
        </w:rPr>
        <w:t>Pročelnik odjela</w:t>
      </w:r>
    </w:p>
    <w:p w:rsidR="004567CF" w:rsidRPr="00FB348D" w:rsidRDefault="004567CF" w:rsidP="00B14E3B">
      <w:pPr>
        <w:pStyle w:val="Tijeloteksta"/>
        <w:numPr>
          <w:ilvl w:val="0"/>
          <w:numId w:val="46"/>
        </w:numPr>
        <w:rPr>
          <w:szCs w:val="24"/>
        </w:rPr>
      </w:pPr>
      <w:r w:rsidRPr="00FB348D">
        <w:rPr>
          <w:szCs w:val="24"/>
        </w:rPr>
        <w:t>Vijeće pročelnika odjela</w:t>
      </w:r>
    </w:p>
    <w:p w:rsidR="004567CF" w:rsidRPr="00FB348D" w:rsidRDefault="004567CF" w:rsidP="004567CF">
      <w:pPr>
        <w:pStyle w:val="Tijeloteksta"/>
        <w:ind w:left="1080"/>
        <w:rPr>
          <w:szCs w:val="24"/>
        </w:rPr>
      </w:pPr>
    </w:p>
    <w:p w:rsidR="004567CF" w:rsidRPr="00FB348D" w:rsidRDefault="004567CF" w:rsidP="004567CF">
      <w:pPr>
        <w:pStyle w:val="Tijeloteksta"/>
        <w:ind w:left="2832" w:firstLine="708"/>
        <w:rPr>
          <w:szCs w:val="24"/>
        </w:rPr>
      </w:pPr>
      <w:r w:rsidRPr="00FB348D">
        <w:rPr>
          <w:szCs w:val="24"/>
        </w:rPr>
        <w:t>Članak 78.</w:t>
      </w:r>
    </w:p>
    <w:p w:rsidR="004567CF" w:rsidRPr="00FB348D" w:rsidRDefault="004567CF" w:rsidP="004567CF">
      <w:pPr>
        <w:pStyle w:val="Tijeloteksta"/>
        <w:jc w:val="center"/>
        <w:rPr>
          <w:szCs w:val="24"/>
        </w:rPr>
      </w:pPr>
    </w:p>
    <w:p w:rsidR="004567CF" w:rsidRPr="00FB348D" w:rsidRDefault="004567CF" w:rsidP="004567CF">
      <w:pPr>
        <w:pStyle w:val="Tijeloteksta"/>
        <w:ind w:firstLine="708"/>
        <w:rPr>
          <w:szCs w:val="24"/>
        </w:rPr>
      </w:pPr>
      <w:r w:rsidRPr="00FB348D">
        <w:rPr>
          <w:szCs w:val="24"/>
        </w:rPr>
        <w:t>Učite</w:t>
      </w:r>
      <w:r w:rsidR="00EA6B94" w:rsidRPr="00FB348D">
        <w:rPr>
          <w:szCs w:val="24"/>
        </w:rPr>
        <w:t>ljsko vijeće čine učitelji, stručni suradnici i ravnatelj Škole.</w:t>
      </w:r>
    </w:p>
    <w:p w:rsidR="004567CF" w:rsidRPr="00FB348D" w:rsidRDefault="004567CF" w:rsidP="004567CF">
      <w:pPr>
        <w:pStyle w:val="Tijeloteksta"/>
        <w:rPr>
          <w:szCs w:val="24"/>
        </w:rPr>
      </w:pPr>
    </w:p>
    <w:p w:rsidR="004567CF" w:rsidRPr="00FB348D" w:rsidRDefault="00AB66BD" w:rsidP="004567CF">
      <w:pPr>
        <w:pStyle w:val="Tijeloteksta"/>
        <w:ind w:left="2832" w:firstLine="708"/>
        <w:rPr>
          <w:szCs w:val="24"/>
        </w:rPr>
      </w:pPr>
      <w:r w:rsidRPr="00FB348D">
        <w:rPr>
          <w:szCs w:val="24"/>
        </w:rPr>
        <w:t xml:space="preserve"> </w:t>
      </w:r>
      <w:r w:rsidR="004567CF" w:rsidRPr="00FB348D">
        <w:rPr>
          <w:szCs w:val="24"/>
        </w:rPr>
        <w:t>Članak 79.</w:t>
      </w:r>
    </w:p>
    <w:p w:rsidR="004567CF" w:rsidRPr="00FB348D" w:rsidRDefault="00AB66BD" w:rsidP="004567CF">
      <w:pPr>
        <w:pStyle w:val="Tijeloteksta"/>
        <w:jc w:val="center"/>
        <w:rPr>
          <w:szCs w:val="24"/>
        </w:rPr>
      </w:pPr>
      <w:r w:rsidRPr="00FB348D">
        <w:rPr>
          <w:szCs w:val="24"/>
        </w:rPr>
        <w:t xml:space="preserve"> </w:t>
      </w:r>
    </w:p>
    <w:p w:rsidR="004567CF" w:rsidRPr="00FB348D" w:rsidRDefault="004567CF" w:rsidP="004567CF">
      <w:pPr>
        <w:pStyle w:val="Tijeloteksta"/>
        <w:ind w:firstLine="708"/>
        <w:rPr>
          <w:szCs w:val="24"/>
        </w:rPr>
      </w:pPr>
      <w:r w:rsidRPr="00FB348D">
        <w:rPr>
          <w:szCs w:val="24"/>
        </w:rPr>
        <w:t>Učiteljsko  vijeće radi na sjednicama.</w:t>
      </w:r>
    </w:p>
    <w:p w:rsidR="004567CF" w:rsidRPr="00FB348D" w:rsidRDefault="004567CF" w:rsidP="004567CF">
      <w:pPr>
        <w:pStyle w:val="Tijeloteksta"/>
        <w:ind w:firstLine="708"/>
        <w:rPr>
          <w:szCs w:val="24"/>
        </w:rPr>
      </w:pPr>
      <w:r w:rsidRPr="00FB348D">
        <w:rPr>
          <w:szCs w:val="24"/>
        </w:rPr>
        <w:t>Sjednice Učiteljskog  vijeća saziva i predsjedava im ravnatelj Škole.</w:t>
      </w:r>
    </w:p>
    <w:p w:rsidR="004567CF" w:rsidRPr="00FB348D" w:rsidRDefault="004567CF" w:rsidP="004567CF">
      <w:pPr>
        <w:pStyle w:val="Tijeloteksta"/>
        <w:ind w:firstLine="708"/>
        <w:rPr>
          <w:szCs w:val="24"/>
        </w:rPr>
      </w:pPr>
      <w:r w:rsidRPr="00FB348D">
        <w:rPr>
          <w:szCs w:val="24"/>
        </w:rPr>
        <w:t xml:space="preserve">Učiteljsko vijeće donosi odluke većinom glasova prisutnih članova. </w:t>
      </w:r>
    </w:p>
    <w:p w:rsidR="004567CF" w:rsidRPr="00FB348D" w:rsidRDefault="004567CF" w:rsidP="004567CF">
      <w:pPr>
        <w:pStyle w:val="Tijeloteksta"/>
        <w:ind w:firstLine="708"/>
        <w:rPr>
          <w:szCs w:val="24"/>
        </w:rPr>
      </w:pPr>
      <w:r w:rsidRPr="00FB348D">
        <w:rPr>
          <w:szCs w:val="24"/>
        </w:rPr>
        <w:lastRenderedPageBreak/>
        <w:t>Na sjednicama Učiteljskog  vijeća odlučuje se javnim glasovanjem,  podizanjem ruku.</w:t>
      </w:r>
    </w:p>
    <w:p w:rsidR="004567CF" w:rsidRPr="00FB348D" w:rsidRDefault="004567CF" w:rsidP="004567CF">
      <w:pPr>
        <w:pStyle w:val="Tijeloteksta"/>
        <w:ind w:firstLine="708"/>
        <w:rPr>
          <w:szCs w:val="24"/>
        </w:rPr>
      </w:pPr>
      <w:r w:rsidRPr="00FB348D">
        <w:rPr>
          <w:szCs w:val="24"/>
        </w:rPr>
        <w:t>Učiteljsko vijeće:</w:t>
      </w:r>
    </w:p>
    <w:p w:rsidR="004567CF" w:rsidRPr="00FB348D" w:rsidRDefault="004567CF" w:rsidP="00B14E3B">
      <w:pPr>
        <w:pStyle w:val="Tijeloteksta"/>
        <w:numPr>
          <w:ilvl w:val="0"/>
          <w:numId w:val="17"/>
        </w:numPr>
        <w:rPr>
          <w:szCs w:val="24"/>
        </w:rPr>
      </w:pPr>
      <w:r w:rsidRPr="00FB348D">
        <w:rPr>
          <w:szCs w:val="24"/>
        </w:rPr>
        <w:t>obavlj</w:t>
      </w:r>
      <w:r w:rsidR="000465B8" w:rsidRPr="00FB348D">
        <w:rPr>
          <w:szCs w:val="24"/>
        </w:rPr>
        <w:t>a poslove u svezi s izvođenjem N</w:t>
      </w:r>
      <w:r w:rsidRPr="00FB348D">
        <w:rPr>
          <w:szCs w:val="24"/>
        </w:rPr>
        <w:t>astavnog plana i programa, potrebama i interesima učenika te promicanjem stručno-pedagoškog rada škole</w:t>
      </w:r>
      <w:r w:rsidR="000465B8" w:rsidRPr="00FB348D">
        <w:rPr>
          <w:szCs w:val="24"/>
        </w:rPr>
        <w:t>,</w:t>
      </w:r>
    </w:p>
    <w:p w:rsidR="004567CF" w:rsidRPr="00FB348D" w:rsidRDefault="000465B8" w:rsidP="00B14E3B">
      <w:pPr>
        <w:numPr>
          <w:ilvl w:val="0"/>
          <w:numId w:val="17"/>
        </w:numPr>
        <w:suppressAutoHyphens w:val="0"/>
        <w:jc w:val="both"/>
      </w:pPr>
      <w:r w:rsidRPr="00FB348D">
        <w:t>daje mišljenje na prijedlog G</w:t>
      </w:r>
      <w:r w:rsidR="004567CF" w:rsidRPr="00FB348D">
        <w:t>odišnjeg plana i programa rada Škole</w:t>
      </w:r>
      <w:r w:rsidRPr="00FB348D">
        <w:t>,</w:t>
      </w:r>
    </w:p>
    <w:p w:rsidR="004567CF" w:rsidRPr="00FB348D" w:rsidRDefault="004567CF" w:rsidP="00B14E3B">
      <w:pPr>
        <w:numPr>
          <w:ilvl w:val="0"/>
          <w:numId w:val="17"/>
        </w:numPr>
        <w:suppressAutoHyphens w:val="0"/>
        <w:jc w:val="both"/>
      </w:pPr>
      <w:r w:rsidRPr="00FB348D">
        <w:t>surađuje u donošenju Etičkog kodeksa i Kuć</w:t>
      </w:r>
      <w:r w:rsidR="000465B8" w:rsidRPr="00FB348D">
        <w:t>nog reda,</w:t>
      </w:r>
    </w:p>
    <w:p w:rsidR="004567CF" w:rsidRPr="00FB348D" w:rsidRDefault="004567CF" w:rsidP="00B14E3B">
      <w:pPr>
        <w:numPr>
          <w:ilvl w:val="0"/>
          <w:numId w:val="17"/>
        </w:numPr>
        <w:suppressAutoHyphens w:val="0"/>
        <w:jc w:val="both"/>
      </w:pPr>
      <w:r w:rsidRPr="00FB348D">
        <w:t>razmatra i odlučuje o zahtjevima učenika za promjenu upisanog obrazovnog programa</w:t>
      </w:r>
      <w:r w:rsidR="000465B8" w:rsidRPr="00FB348D">
        <w:t>,</w:t>
      </w:r>
    </w:p>
    <w:p w:rsidR="004567CF" w:rsidRPr="00FB348D" w:rsidRDefault="004567CF" w:rsidP="00B14E3B">
      <w:pPr>
        <w:pStyle w:val="Tijeloteksta"/>
        <w:numPr>
          <w:ilvl w:val="0"/>
          <w:numId w:val="17"/>
        </w:numPr>
        <w:ind w:right="-113"/>
        <w:rPr>
          <w:szCs w:val="24"/>
        </w:rPr>
      </w:pPr>
      <w:r w:rsidRPr="00FB348D">
        <w:rPr>
          <w:szCs w:val="24"/>
        </w:rPr>
        <w:t>na prijedlog liječnika primarne zdravstvene zaštite donosi odluku o oslobađanju</w:t>
      </w:r>
    </w:p>
    <w:p w:rsidR="004567CF" w:rsidRPr="00FB348D" w:rsidRDefault="004567CF" w:rsidP="004567CF">
      <w:pPr>
        <w:pStyle w:val="Tijeloteksta"/>
        <w:ind w:left="1080" w:right="-113"/>
        <w:rPr>
          <w:szCs w:val="24"/>
        </w:rPr>
      </w:pPr>
      <w:r w:rsidRPr="00FB348D">
        <w:rPr>
          <w:szCs w:val="24"/>
        </w:rPr>
        <w:t xml:space="preserve">od pohađanja određenog nastavnog predmeta ili određene aktivnosti ako bi to    </w:t>
      </w:r>
    </w:p>
    <w:p w:rsidR="004567CF" w:rsidRPr="00FB348D" w:rsidRDefault="004567CF" w:rsidP="004567CF">
      <w:pPr>
        <w:pStyle w:val="Tijeloteksta"/>
        <w:ind w:left="720" w:right="-113"/>
        <w:rPr>
          <w:szCs w:val="24"/>
        </w:rPr>
      </w:pPr>
      <w:r w:rsidRPr="00FB348D">
        <w:rPr>
          <w:szCs w:val="24"/>
        </w:rPr>
        <w:t xml:space="preserve">      sudjel</w:t>
      </w:r>
      <w:r w:rsidR="000465B8" w:rsidRPr="00FB348D">
        <w:rPr>
          <w:szCs w:val="24"/>
        </w:rPr>
        <w:t>ovanje štetilo zdravlju učenika,</w:t>
      </w:r>
    </w:p>
    <w:p w:rsidR="004567CF" w:rsidRPr="00FB348D" w:rsidRDefault="000465B8" w:rsidP="00B14E3B">
      <w:pPr>
        <w:pStyle w:val="Tijeloteksta"/>
        <w:numPr>
          <w:ilvl w:val="0"/>
          <w:numId w:val="17"/>
        </w:numPr>
        <w:rPr>
          <w:szCs w:val="24"/>
        </w:rPr>
      </w:pPr>
      <w:r w:rsidRPr="00FB348D">
        <w:rPr>
          <w:szCs w:val="24"/>
        </w:rPr>
        <w:t>predlaže Š</w:t>
      </w:r>
      <w:r w:rsidR="004567CF" w:rsidRPr="00FB348D">
        <w:rPr>
          <w:szCs w:val="24"/>
        </w:rPr>
        <w:t>kolski kurikulum Školskom odboru</w:t>
      </w:r>
      <w:r w:rsidRPr="00FB348D">
        <w:rPr>
          <w:szCs w:val="24"/>
        </w:rPr>
        <w:t>,</w:t>
      </w:r>
    </w:p>
    <w:p w:rsidR="004567CF" w:rsidRPr="00FB348D" w:rsidRDefault="004567CF" w:rsidP="00B14E3B">
      <w:pPr>
        <w:pStyle w:val="Tijeloteksta"/>
        <w:numPr>
          <w:ilvl w:val="0"/>
          <w:numId w:val="17"/>
        </w:numPr>
        <w:rPr>
          <w:szCs w:val="24"/>
        </w:rPr>
      </w:pPr>
      <w:r w:rsidRPr="00FB348D">
        <w:rPr>
          <w:szCs w:val="24"/>
        </w:rPr>
        <w:t>predlaže stručno usavršavanje učitelja i stručnih suradnika</w:t>
      </w:r>
      <w:r w:rsidR="000465B8" w:rsidRPr="00FB348D">
        <w:rPr>
          <w:szCs w:val="24"/>
        </w:rPr>
        <w:t>,</w:t>
      </w:r>
    </w:p>
    <w:p w:rsidR="004567CF" w:rsidRPr="00FB348D" w:rsidRDefault="004567CF" w:rsidP="00B14E3B">
      <w:pPr>
        <w:pStyle w:val="Tijeloteksta"/>
        <w:numPr>
          <w:ilvl w:val="0"/>
          <w:numId w:val="17"/>
        </w:numPr>
        <w:rPr>
          <w:szCs w:val="24"/>
        </w:rPr>
      </w:pPr>
      <w:r w:rsidRPr="00FB348D">
        <w:rPr>
          <w:szCs w:val="24"/>
        </w:rPr>
        <w:t>analizira i ocjenjuje odgojno-obrazovni rad</w:t>
      </w:r>
      <w:r w:rsidR="000465B8" w:rsidRPr="00FB348D">
        <w:rPr>
          <w:szCs w:val="24"/>
        </w:rPr>
        <w:t>,</w:t>
      </w:r>
    </w:p>
    <w:p w:rsidR="004567CF" w:rsidRPr="00FB348D" w:rsidRDefault="004567CF" w:rsidP="00B14E3B">
      <w:pPr>
        <w:pStyle w:val="Tijeloteksta"/>
        <w:numPr>
          <w:ilvl w:val="0"/>
          <w:numId w:val="17"/>
        </w:numPr>
        <w:rPr>
          <w:szCs w:val="24"/>
        </w:rPr>
      </w:pPr>
      <w:r w:rsidRPr="00FB348D">
        <w:rPr>
          <w:szCs w:val="24"/>
        </w:rPr>
        <w:t>odlučuje o nagradama učenika</w:t>
      </w:r>
      <w:r w:rsidR="000465B8" w:rsidRPr="00FB348D">
        <w:rPr>
          <w:szCs w:val="24"/>
        </w:rPr>
        <w:t>,</w:t>
      </w:r>
    </w:p>
    <w:p w:rsidR="004567CF" w:rsidRPr="00FB348D" w:rsidRDefault="004567CF" w:rsidP="00B14E3B">
      <w:pPr>
        <w:pStyle w:val="Tijeloteksta"/>
        <w:numPr>
          <w:ilvl w:val="0"/>
          <w:numId w:val="17"/>
        </w:numPr>
        <w:rPr>
          <w:szCs w:val="24"/>
        </w:rPr>
      </w:pPr>
      <w:r w:rsidRPr="00FB348D">
        <w:rPr>
          <w:szCs w:val="24"/>
        </w:rPr>
        <w:t>daje prijedloge Školskom odboru i ravnatelju za unapređivanje organizacije rada i djelatnosti Škole te uvjetima za odvijanje odgojno obrazovnog rada</w:t>
      </w:r>
      <w:r w:rsidR="000465B8" w:rsidRPr="00FB348D">
        <w:rPr>
          <w:szCs w:val="24"/>
        </w:rPr>
        <w:t>,</w:t>
      </w:r>
    </w:p>
    <w:p w:rsidR="004567CF" w:rsidRPr="00FB348D" w:rsidRDefault="004567CF" w:rsidP="00B14E3B">
      <w:pPr>
        <w:pStyle w:val="Tijeloteksta"/>
        <w:numPr>
          <w:ilvl w:val="0"/>
          <w:numId w:val="17"/>
        </w:numPr>
        <w:rPr>
          <w:szCs w:val="24"/>
        </w:rPr>
      </w:pPr>
      <w:r w:rsidRPr="00FB348D">
        <w:rPr>
          <w:szCs w:val="24"/>
        </w:rPr>
        <w:t>izriče pedagoške mjere za koje je ovlašteno</w:t>
      </w:r>
      <w:r w:rsidR="000465B8" w:rsidRPr="00FB348D">
        <w:rPr>
          <w:szCs w:val="24"/>
        </w:rPr>
        <w:t>,</w:t>
      </w:r>
    </w:p>
    <w:p w:rsidR="004567CF" w:rsidRPr="00FB348D" w:rsidRDefault="004567CF" w:rsidP="00B14E3B">
      <w:pPr>
        <w:pStyle w:val="Tijeloteksta"/>
        <w:numPr>
          <w:ilvl w:val="0"/>
          <w:numId w:val="17"/>
        </w:numPr>
        <w:rPr>
          <w:szCs w:val="24"/>
        </w:rPr>
      </w:pPr>
      <w:r w:rsidRPr="00FB348D">
        <w:rPr>
          <w:szCs w:val="24"/>
        </w:rPr>
        <w:t>obavlja druge poslove utvrđene ovim Statutom i drugim aktima Škole</w:t>
      </w:r>
    </w:p>
    <w:p w:rsidR="004567CF" w:rsidRPr="00FB348D" w:rsidRDefault="004567CF" w:rsidP="004567CF">
      <w:pPr>
        <w:pStyle w:val="Tijeloteksta"/>
        <w:ind w:left="2832" w:firstLine="708"/>
        <w:rPr>
          <w:szCs w:val="24"/>
        </w:rPr>
      </w:pPr>
    </w:p>
    <w:p w:rsidR="004567CF" w:rsidRPr="00FB348D" w:rsidRDefault="004567CF" w:rsidP="004567CF">
      <w:pPr>
        <w:pStyle w:val="Tijeloteksta"/>
        <w:ind w:left="2832" w:firstLine="708"/>
        <w:rPr>
          <w:szCs w:val="24"/>
        </w:rPr>
      </w:pPr>
      <w:r w:rsidRPr="00FB348D">
        <w:rPr>
          <w:szCs w:val="24"/>
        </w:rPr>
        <w:t>Članak 80.</w:t>
      </w:r>
    </w:p>
    <w:p w:rsidR="004567CF" w:rsidRPr="00FB348D" w:rsidRDefault="004567CF" w:rsidP="004567CF">
      <w:pPr>
        <w:pStyle w:val="Tijeloteksta"/>
        <w:jc w:val="center"/>
        <w:rPr>
          <w:szCs w:val="24"/>
        </w:rPr>
      </w:pPr>
    </w:p>
    <w:p w:rsidR="004567CF" w:rsidRPr="00FB348D" w:rsidRDefault="004567CF" w:rsidP="004567CF">
      <w:pPr>
        <w:pStyle w:val="Tijeloteksta"/>
        <w:ind w:firstLine="708"/>
        <w:rPr>
          <w:szCs w:val="24"/>
        </w:rPr>
      </w:pPr>
      <w:r w:rsidRPr="00FB348D">
        <w:rPr>
          <w:szCs w:val="24"/>
        </w:rPr>
        <w:t>Razre</w:t>
      </w:r>
      <w:r w:rsidR="00EA6B94" w:rsidRPr="00FB348D">
        <w:rPr>
          <w:szCs w:val="24"/>
        </w:rPr>
        <w:t>dno vijeće čine razrednici i ravnatelj Škole.</w:t>
      </w:r>
    </w:p>
    <w:p w:rsidR="004567CF" w:rsidRPr="00FB348D" w:rsidRDefault="004567CF" w:rsidP="004567CF">
      <w:pPr>
        <w:pStyle w:val="Tijeloteksta"/>
        <w:rPr>
          <w:szCs w:val="24"/>
        </w:rPr>
      </w:pPr>
    </w:p>
    <w:p w:rsidR="004567CF" w:rsidRPr="00FB348D" w:rsidRDefault="004567CF" w:rsidP="004567CF">
      <w:pPr>
        <w:pStyle w:val="Tijeloteksta"/>
        <w:ind w:left="2832" w:firstLine="708"/>
        <w:rPr>
          <w:szCs w:val="24"/>
        </w:rPr>
      </w:pPr>
      <w:r w:rsidRPr="00FB348D">
        <w:rPr>
          <w:szCs w:val="24"/>
        </w:rPr>
        <w:t>Članak 81.</w:t>
      </w:r>
    </w:p>
    <w:p w:rsidR="004567CF" w:rsidRPr="00FB348D" w:rsidRDefault="004567CF" w:rsidP="004567CF">
      <w:pPr>
        <w:pStyle w:val="Tijeloteksta"/>
        <w:jc w:val="center"/>
        <w:rPr>
          <w:szCs w:val="24"/>
        </w:rPr>
      </w:pPr>
    </w:p>
    <w:p w:rsidR="004567CF" w:rsidRPr="00FB348D" w:rsidRDefault="004567CF" w:rsidP="004567CF">
      <w:pPr>
        <w:pStyle w:val="Tijeloteksta"/>
        <w:ind w:firstLine="708"/>
        <w:rPr>
          <w:szCs w:val="24"/>
        </w:rPr>
      </w:pPr>
      <w:r w:rsidRPr="00FB348D">
        <w:rPr>
          <w:szCs w:val="24"/>
        </w:rPr>
        <w:t>Razredno vijeće radi na sjednicama.</w:t>
      </w:r>
    </w:p>
    <w:p w:rsidR="004567CF" w:rsidRPr="00FB348D" w:rsidRDefault="004567CF" w:rsidP="004567CF">
      <w:pPr>
        <w:pStyle w:val="Tijeloteksta"/>
        <w:ind w:firstLine="708"/>
        <w:rPr>
          <w:szCs w:val="24"/>
        </w:rPr>
      </w:pPr>
      <w:r w:rsidRPr="00FB348D">
        <w:rPr>
          <w:szCs w:val="24"/>
        </w:rPr>
        <w:t>Sjednice saziva i predsjedava im ravnatelj Škole.</w:t>
      </w:r>
    </w:p>
    <w:p w:rsidR="004567CF" w:rsidRPr="00FB348D" w:rsidRDefault="004567CF" w:rsidP="004567CF">
      <w:pPr>
        <w:pStyle w:val="Tijeloteksta"/>
        <w:ind w:firstLine="708"/>
        <w:rPr>
          <w:szCs w:val="24"/>
        </w:rPr>
      </w:pPr>
      <w:r w:rsidRPr="00FB348D">
        <w:rPr>
          <w:szCs w:val="24"/>
        </w:rPr>
        <w:t>Odluke Razrednog vijeće donose se većinom glasova prisutnih članova.</w:t>
      </w:r>
    </w:p>
    <w:p w:rsidR="004567CF" w:rsidRPr="00FB348D" w:rsidRDefault="004567CF" w:rsidP="004567CF">
      <w:pPr>
        <w:pStyle w:val="Tijeloteksta"/>
        <w:ind w:firstLine="708"/>
        <w:rPr>
          <w:szCs w:val="24"/>
        </w:rPr>
      </w:pPr>
      <w:r w:rsidRPr="00FB348D">
        <w:rPr>
          <w:szCs w:val="24"/>
        </w:rPr>
        <w:t>Na sjednicama Razrednog vijeća odlučuje se javnim glasovanjem, podizanjem ruku.</w:t>
      </w:r>
    </w:p>
    <w:p w:rsidR="004567CF" w:rsidRPr="00FB348D" w:rsidRDefault="004567CF" w:rsidP="004567CF">
      <w:pPr>
        <w:pStyle w:val="Tijeloteksta"/>
        <w:rPr>
          <w:szCs w:val="24"/>
        </w:rPr>
      </w:pPr>
    </w:p>
    <w:p w:rsidR="004567CF" w:rsidRPr="00FB348D" w:rsidRDefault="004567CF" w:rsidP="004567CF">
      <w:pPr>
        <w:pStyle w:val="Tijeloteksta"/>
        <w:ind w:firstLine="708"/>
        <w:rPr>
          <w:szCs w:val="24"/>
        </w:rPr>
      </w:pPr>
      <w:r w:rsidRPr="00FB348D">
        <w:rPr>
          <w:szCs w:val="24"/>
        </w:rPr>
        <w:t>Razredno vijeće:</w:t>
      </w:r>
    </w:p>
    <w:p w:rsidR="004567CF" w:rsidRPr="00FB348D" w:rsidRDefault="004567CF" w:rsidP="00B14E3B">
      <w:pPr>
        <w:pStyle w:val="Tijeloteksta"/>
        <w:numPr>
          <w:ilvl w:val="0"/>
          <w:numId w:val="18"/>
        </w:numPr>
        <w:rPr>
          <w:szCs w:val="24"/>
        </w:rPr>
      </w:pPr>
      <w:r w:rsidRPr="00FB348D">
        <w:rPr>
          <w:szCs w:val="24"/>
        </w:rPr>
        <w:t>skrbi o odgoju i obrazovanju učenika u razrednom odjelu</w:t>
      </w:r>
      <w:r w:rsidR="000465B8" w:rsidRPr="00FB348D">
        <w:rPr>
          <w:szCs w:val="24"/>
        </w:rPr>
        <w:t>,</w:t>
      </w:r>
    </w:p>
    <w:p w:rsidR="004567CF" w:rsidRPr="00FB348D" w:rsidRDefault="000465B8" w:rsidP="00B14E3B">
      <w:pPr>
        <w:pStyle w:val="Tijeloteksta"/>
        <w:numPr>
          <w:ilvl w:val="0"/>
          <w:numId w:val="18"/>
        </w:numPr>
        <w:rPr>
          <w:szCs w:val="24"/>
        </w:rPr>
      </w:pPr>
      <w:r w:rsidRPr="00FB348D">
        <w:rPr>
          <w:szCs w:val="24"/>
        </w:rPr>
        <w:t>skrbi o ostvarivanju Nastavnog plana i programa i Š</w:t>
      </w:r>
      <w:r w:rsidR="004567CF" w:rsidRPr="00FB348D">
        <w:rPr>
          <w:szCs w:val="24"/>
        </w:rPr>
        <w:t>kolskog kurikuluma</w:t>
      </w:r>
    </w:p>
    <w:p w:rsidR="004567CF" w:rsidRPr="00FB348D" w:rsidRDefault="004567CF" w:rsidP="00B14E3B">
      <w:pPr>
        <w:pStyle w:val="Tijeloteksta"/>
        <w:numPr>
          <w:ilvl w:val="0"/>
          <w:numId w:val="18"/>
        </w:numPr>
        <w:rPr>
          <w:szCs w:val="24"/>
        </w:rPr>
      </w:pPr>
      <w:r w:rsidRPr="00FB348D">
        <w:rPr>
          <w:szCs w:val="24"/>
        </w:rPr>
        <w:t>utvrđuje raspored školskih i domaćih zadaća</w:t>
      </w:r>
      <w:r w:rsidR="000465B8" w:rsidRPr="00FB348D">
        <w:rPr>
          <w:szCs w:val="24"/>
        </w:rPr>
        <w:t>,</w:t>
      </w:r>
    </w:p>
    <w:p w:rsidR="004567CF" w:rsidRPr="00FB348D" w:rsidRDefault="004567CF" w:rsidP="00B14E3B">
      <w:pPr>
        <w:pStyle w:val="Tijeloteksta"/>
        <w:numPr>
          <w:ilvl w:val="0"/>
          <w:numId w:val="18"/>
        </w:numPr>
        <w:rPr>
          <w:szCs w:val="24"/>
        </w:rPr>
      </w:pPr>
      <w:r w:rsidRPr="00FB348D">
        <w:rPr>
          <w:szCs w:val="24"/>
        </w:rPr>
        <w:t>surađuje s Vijećem roditelja i Vijećem učenika</w:t>
      </w:r>
      <w:r w:rsidR="000465B8" w:rsidRPr="00FB348D">
        <w:rPr>
          <w:szCs w:val="24"/>
        </w:rPr>
        <w:t>,</w:t>
      </w:r>
    </w:p>
    <w:p w:rsidR="004567CF" w:rsidRPr="00FB348D" w:rsidRDefault="004567CF" w:rsidP="00B14E3B">
      <w:pPr>
        <w:pStyle w:val="Tijeloteksta"/>
        <w:numPr>
          <w:ilvl w:val="0"/>
          <w:numId w:val="18"/>
        </w:numPr>
        <w:rPr>
          <w:szCs w:val="24"/>
        </w:rPr>
      </w:pPr>
      <w:r w:rsidRPr="00FB348D">
        <w:rPr>
          <w:szCs w:val="24"/>
        </w:rPr>
        <w:t>predlaže ravnatelju izle</w:t>
      </w:r>
      <w:r w:rsidR="000465B8" w:rsidRPr="00FB348D">
        <w:rPr>
          <w:szCs w:val="24"/>
        </w:rPr>
        <w:t>te i ekskurzije razreda,</w:t>
      </w:r>
    </w:p>
    <w:p w:rsidR="004567CF" w:rsidRPr="00FB348D" w:rsidRDefault="004567CF" w:rsidP="00B14E3B">
      <w:pPr>
        <w:pStyle w:val="Tijeloteksta"/>
        <w:numPr>
          <w:ilvl w:val="0"/>
          <w:numId w:val="18"/>
        </w:numPr>
        <w:rPr>
          <w:szCs w:val="24"/>
        </w:rPr>
      </w:pPr>
      <w:r w:rsidRPr="00FB348D">
        <w:rPr>
          <w:szCs w:val="24"/>
        </w:rPr>
        <w:t>raspravlja o opisnoj ocjeni iz vladanja učenika</w:t>
      </w:r>
      <w:r w:rsidR="000465B8" w:rsidRPr="00FB348D">
        <w:rPr>
          <w:szCs w:val="24"/>
        </w:rPr>
        <w:t>,</w:t>
      </w:r>
    </w:p>
    <w:p w:rsidR="004567CF" w:rsidRPr="00FB348D" w:rsidRDefault="004567CF" w:rsidP="00B14E3B">
      <w:pPr>
        <w:numPr>
          <w:ilvl w:val="0"/>
          <w:numId w:val="18"/>
        </w:numPr>
        <w:suppressAutoHyphens w:val="0"/>
      </w:pPr>
      <w:r w:rsidRPr="00FB348D">
        <w:t>utvrđuj</w:t>
      </w:r>
      <w:r w:rsidR="000465B8" w:rsidRPr="00FB348D">
        <w:t>e ocjenu na prijedlog učitelja</w:t>
      </w:r>
      <w:r w:rsidRPr="00FB348D">
        <w:t xml:space="preserve"> ili stručnog suradnika, kojeg odredi ravnatelj, u slučaju spriječenosti ili izbivanja </w:t>
      </w:r>
      <w:r w:rsidR="000465B8" w:rsidRPr="00FB348D">
        <w:t>učitelja</w:t>
      </w:r>
      <w:r w:rsidRPr="00FB348D">
        <w:t xml:space="preserve"> određenog nastavnog predmeta odnosno razrednika</w:t>
      </w:r>
      <w:r w:rsidR="000465B8" w:rsidRPr="00FB348D">
        <w:t>,</w:t>
      </w:r>
    </w:p>
    <w:p w:rsidR="004567CF" w:rsidRPr="00FB348D" w:rsidRDefault="004567CF" w:rsidP="00B14E3B">
      <w:pPr>
        <w:pStyle w:val="Tijeloteksta"/>
        <w:numPr>
          <w:ilvl w:val="0"/>
          <w:numId w:val="18"/>
        </w:numPr>
        <w:rPr>
          <w:szCs w:val="24"/>
        </w:rPr>
      </w:pPr>
      <w:r w:rsidRPr="00FB348D">
        <w:rPr>
          <w:szCs w:val="24"/>
        </w:rPr>
        <w:t>surađuje s roditeljima i skrbnicima učenika</w:t>
      </w:r>
      <w:r w:rsidR="000465B8" w:rsidRPr="00FB348D">
        <w:rPr>
          <w:szCs w:val="24"/>
        </w:rPr>
        <w:t>,</w:t>
      </w:r>
    </w:p>
    <w:p w:rsidR="004567CF" w:rsidRPr="00FB348D" w:rsidRDefault="004567CF" w:rsidP="00B14E3B">
      <w:pPr>
        <w:pStyle w:val="Tijeloteksta"/>
        <w:numPr>
          <w:ilvl w:val="0"/>
          <w:numId w:val="18"/>
        </w:numPr>
        <w:rPr>
          <w:szCs w:val="24"/>
        </w:rPr>
      </w:pPr>
      <w:r w:rsidRPr="00FB348D">
        <w:rPr>
          <w:szCs w:val="24"/>
        </w:rPr>
        <w:t>izriče pedagoške mjere za koje je ovlašteno</w:t>
      </w:r>
      <w:r w:rsidR="000465B8" w:rsidRPr="00FB348D">
        <w:rPr>
          <w:szCs w:val="24"/>
        </w:rPr>
        <w:t>,</w:t>
      </w:r>
    </w:p>
    <w:p w:rsidR="004567CF" w:rsidRPr="00FB348D" w:rsidRDefault="004567CF" w:rsidP="00B14E3B">
      <w:pPr>
        <w:pStyle w:val="Tijeloteksta"/>
        <w:numPr>
          <w:ilvl w:val="0"/>
          <w:numId w:val="18"/>
        </w:numPr>
        <w:rPr>
          <w:szCs w:val="24"/>
        </w:rPr>
      </w:pPr>
      <w:r w:rsidRPr="00FB348D">
        <w:rPr>
          <w:szCs w:val="24"/>
        </w:rPr>
        <w:t>obavl</w:t>
      </w:r>
      <w:r w:rsidR="000465B8" w:rsidRPr="00FB348D">
        <w:rPr>
          <w:szCs w:val="24"/>
        </w:rPr>
        <w:t>ja druge poslove određene ovim S</w:t>
      </w:r>
      <w:r w:rsidRPr="00FB348D">
        <w:rPr>
          <w:szCs w:val="24"/>
        </w:rPr>
        <w:t>tatutom i drugim aktima Škole</w:t>
      </w:r>
      <w:r w:rsidR="000465B8" w:rsidRPr="00FB348D">
        <w:rPr>
          <w:szCs w:val="24"/>
        </w:rPr>
        <w:t>.</w:t>
      </w:r>
    </w:p>
    <w:p w:rsidR="004567CF" w:rsidRPr="00FB348D" w:rsidRDefault="004567CF" w:rsidP="004567CF">
      <w:pPr>
        <w:pStyle w:val="Tijeloteksta"/>
        <w:rPr>
          <w:szCs w:val="24"/>
        </w:rPr>
      </w:pPr>
    </w:p>
    <w:p w:rsidR="004567CF" w:rsidRPr="00FB348D" w:rsidRDefault="004567CF" w:rsidP="004567CF">
      <w:pPr>
        <w:pStyle w:val="Tijeloteksta"/>
        <w:ind w:left="2832" w:firstLine="708"/>
        <w:rPr>
          <w:bCs/>
          <w:szCs w:val="24"/>
        </w:rPr>
      </w:pPr>
      <w:r w:rsidRPr="00FB348D">
        <w:rPr>
          <w:bCs/>
          <w:szCs w:val="24"/>
        </w:rPr>
        <w:t>Članak 82.</w:t>
      </w:r>
    </w:p>
    <w:p w:rsidR="004567CF" w:rsidRPr="00FB348D" w:rsidRDefault="004567CF" w:rsidP="004567CF">
      <w:pPr>
        <w:pStyle w:val="Tijeloteksta"/>
        <w:rPr>
          <w:szCs w:val="24"/>
        </w:rPr>
      </w:pPr>
    </w:p>
    <w:p w:rsidR="004567CF" w:rsidRPr="00FB348D" w:rsidRDefault="0075070E" w:rsidP="004567CF">
      <w:pPr>
        <w:pStyle w:val="Tijeloteksta"/>
        <w:ind w:firstLine="708"/>
        <w:rPr>
          <w:bCs/>
          <w:szCs w:val="24"/>
        </w:rPr>
      </w:pPr>
      <w:r w:rsidRPr="00FB348D">
        <w:rPr>
          <w:bCs/>
          <w:szCs w:val="24"/>
        </w:rPr>
        <w:t>Svaki razred</w:t>
      </w:r>
      <w:r w:rsidR="004567CF" w:rsidRPr="00FB348D">
        <w:rPr>
          <w:bCs/>
          <w:szCs w:val="24"/>
        </w:rPr>
        <w:t xml:space="preserve"> ima razrednika.</w:t>
      </w:r>
    </w:p>
    <w:p w:rsidR="004567CF" w:rsidRPr="00FB348D" w:rsidRDefault="004567CF" w:rsidP="004567CF">
      <w:pPr>
        <w:pStyle w:val="Tijeloteksta"/>
        <w:ind w:firstLine="708"/>
        <w:rPr>
          <w:bCs/>
          <w:szCs w:val="24"/>
        </w:rPr>
      </w:pPr>
      <w:r w:rsidRPr="00FB348D">
        <w:rPr>
          <w:bCs/>
          <w:szCs w:val="24"/>
        </w:rPr>
        <w:t>Razrednik je s</w:t>
      </w:r>
      <w:r w:rsidR="00F600F6" w:rsidRPr="00FB348D">
        <w:rPr>
          <w:bCs/>
          <w:szCs w:val="24"/>
        </w:rPr>
        <w:t>tručni voditelj razreda</w:t>
      </w:r>
      <w:r w:rsidRPr="00FB348D">
        <w:rPr>
          <w:bCs/>
          <w:szCs w:val="24"/>
        </w:rPr>
        <w:t xml:space="preserve"> i razrednog vijeća.</w:t>
      </w:r>
      <w:r w:rsidR="00F600F6" w:rsidRPr="00FB348D">
        <w:rPr>
          <w:bCs/>
          <w:szCs w:val="24"/>
        </w:rPr>
        <w:t xml:space="preserve"> Razred može imati više razrednih odjela</w:t>
      </w:r>
      <w:r w:rsidR="00365F0C" w:rsidRPr="00FB348D">
        <w:rPr>
          <w:bCs/>
          <w:szCs w:val="24"/>
        </w:rPr>
        <w:t>.</w:t>
      </w:r>
    </w:p>
    <w:p w:rsidR="004567CF" w:rsidRPr="00FB348D" w:rsidRDefault="004567CF" w:rsidP="004567CF">
      <w:pPr>
        <w:pStyle w:val="Tijeloteksta"/>
        <w:ind w:firstLine="708"/>
        <w:rPr>
          <w:bCs/>
          <w:szCs w:val="24"/>
        </w:rPr>
      </w:pPr>
      <w:r w:rsidRPr="00FB348D">
        <w:rPr>
          <w:bCs/>
          <w:szCs w:val="24"/>
        </w:rPr>
        <w:lastRenderedPageBreak/>
        <w:t xml:space="preserve">Razrednika određuje ravnatelj. </w:t>
      </w:r>
    </w:p>
    <w:p w:rsidR="004567CF" w:rsidRPr="00FB348D" w:rsidRDefault="004567CF" w:rsidP="004567CF">
      <w:pPr>
        <w:pStyle w:val="Tijeloteksta"/>
        <w:ind w:firstLine="708"/>
        <w:rPr>
          <w:bCs/>
          <w:szCs w:val="24"/>
        </w:rPr>
      </w:pPr>
    </w:p>
    <w:p w:rsidR="004567CF" w:rsidRPr="00FB348D" w:rsidRDefault="004567CF" w:rsidP="004567CF">
      <w:pPr>
        <w:pStyle w:val="Tijeloteksta"/>
        <w:ind w:firstLine="708"/>
        <w:rPr>
          <w:bCs/>
          <w:szCs w:val="24"/>
        </w:rPr>
      </w:pPr>
      <w:r w:rsidRPr="00FB348D">
        <w:rPr>
          <w:bCs/>
          <w:szCs w:val="24"/>
        </w:rPr>
        <w:t>Razrednik:</w:t>
      </w:r>
    </w:p>
    <w:p w:rsidR="004567CF" w:rsidRPr="00FB348D" w:rsidRDefault="000465B8" w:rsidP="00B14E3B">
      <w:pPr>
        <w:pStyle w:val="Tijeloteksta"/>
        <w:numPr>
          <w:ilvl w:val="0"/>
          <w:numId w:val="19"/>
        </w:numPr>
        <w:rPr>
          <w:bCs/>
          <w:szCs w:val="24"/>
        </w:rPr>
      </w:pPr>
      <w:r w:rsidRPr="00FB348D">
        <w:rPr>
          <w:bCs/>
          <w:szCs w:val="24"/>
        </w:rPr>
        <w:t>skrbi o realizaciji Nastavnog plana i programa i G</w:t>
      </w:r>
      <w:r w:rsidR="004567CF" w:rsidRPr="00FB348D">
        <w:rPr>
          <w:bCs/>
          <w:szCs w:val="24"/>
        </w:rPr>
        <w:t xml:space="preserve">odišnjeg plana </w:t>
      </w:r>
      <w:r w:rsidRPr="00FB348D">
        <w:rPr>
          <w:bCs/>
          <w:szCs w:val="24"/>
        </w:rPr>
        <w:t xml:space="preserve">i programa </w:t>
      </w:r>
      <w:r w:rsidR="004567CF" w:rsidRPr="00FB348D">
        <w:rPr>
          <w:bCs/>
          <w:szCs w:val="24"/>
        </w:rPr>
        <w:t>rada</w:t>
      </w:r>
      <w:r w:rsidRPr="00FB348D">
        <w:rPr>
          <w:bCs/>
          <w:szCs w:val="24"/>
        </w:rPr>
        <w:t>,</w:t>
      </w:r>
    </w:p>
    <w:p w:rsidR="004567CF" w:rsidRPr="00FB348D" w:rsidRDefault="004567CF" w:rsidP="00B14E3B">
      <w:pPr>
        <w:pStyle w:val="Tijeloteksta"/>
        <w:numPr>
          <w:ilvl w:val="0"/>
          <w:numId w:val="19"/>
        </w:numPr>
        <w:jc w:val="both"/>
        <w:rPr>
          <w:szCs w:val="24"/>
        </w:rPr>
      </w:pPr>
      <w:r w:rsidRPr="00FB348D">
        <w:rPr>
          <w:szCs w:val="24"/>
        </w:rPr>
        <w:t>skrbi o redovitom pohađanju nastave i izvršavanju drugih obveza učenika</w:t>
      </w:r>
      <w:r w:rsidR="000465B8" w:rsidRPr="00FB348D">
        <w:rPr>
          <w:szCs w:val="24"/>
        </w:rPr>
        <w:t>,</w:t>
      </w:r>
    </w:p>
    <w:p w:rsidR="004567CF" w:rsidRPr="00FB348D" w:rsidRDefault="004567CF" w:rsidP="00B14E3B">
      <w:pPr>
        <w:pStyle w:val="Tijeloteksta"/>
        <w:numPr>
          <w:ilvl w:val="0"/>
          <w:numId w:val="19"/>
        </w:numPr>
        <w:rPr>
          <w:bCs/>
          <w:szCs w:val="24"/>
        </w:rPr>
      </w:pPr>
      <w:r w:rsidRPr="00FB348D">
        <w:rPr>
          <w:bCs/>
          <w:szCs w:val="24"/>
        </w:rPr>
        <w:t>prati rad</w:t>
      </w:r>
      <w:r w:rsidR="000465B8" w:rsidRPr="00FB348D">
        <w:rPr>
          <w:bCs/>
          <w:szCs w:val="24"/>
        </w:rPr>
        <w:t xml:space="preserve"> učenika odjela i skrbi o njemu,</w:t>
      </w:r>
    </w:p>
    <w:p w:rsidR="004567CF" w:rsidRPr="00FB348D" w:rsidRDefault="004567CF" w:rsidP="00B14E3B">
      <w:pPr>
        <w:pStyle w:val="Tijeloteksta"/>
        <w:numPr>
          <w:ilvl w:val="0"/>
          <w:numId w:val="19"/>
        </w:numPr>
        <w:jc w:val="both"/>
        <w:rPr>
          <w:szCs w:val="24"/>
        </w:rPr>
      </w:pPr>
      <w:r w:rsidRPr="00FB348D">
        <w:rPr>
          <w:szCs w:val="24"/>
        </w:rPr>
        <w:t>ispunjava i supotpisuje razredne svjedodžbe, prijepis ocjena i drugu razre</w:t>
      </w:r>
      <w:r w:rsidR="000465B8" w:rsidRPr="00FB348D">
        <w:rPr>
          <w:szCs w:val="24"/>
        </w:rPr>
        <w:t>dnu dokumentaciju, popunjava e-Maticu,</w:t>
      </w:r>
      <w:r w:rsidRPr="00FB348D">
        <w:rPr>
          <w:szCs w:val="24"/>
        </w:rPr>
        <w:t xml:space="preserve"> skrbi o redovitom popunjavanju razredne dokumentacije</w:t>
      </w:r>
      <w:r w:rsidR="000465B8" w:rsidRPr="00FB348D">
        <w:rPr>
          <w:szCs w:val="24"/>
        </w:rPr>
        <w:t>,</w:t>
      </w:r>
    </w:p>
    <w:p w:rsidR="004567CF" w:rsidRPr="00FB348D" w:rsidRDefault="004567CF" w:rsidP="00B14E3B">
      <w:pPr>
        <w:pStyle w:val="Tijeloteksta"/>
        <w:numPr>
          <w:ilvl w:val="0"/>
          <w:numId w:val="19"/>
        </w:numPr>
        <w:rPr>
          <w:bCs/>
          <w:szCs w:val="24"/>
        </w:rPr>
      </w:pPr>
      <w:r w:rsidRPr="00FB348D">
        <w:rPr>
          <w:bCs/>
          <w:szCs w:val="24"/>
        </w:rPr>
        <w:t>podnosi izvješća o radu razrednog odjela</w:t>
      </w:r>
      <w:r w:rsidR="000465B8" w:rsidRPr="00FB348D">
        <w:rPr>
          <w:bCs/>
          <w:szCs w:val="24"/>
        </w:rPr>
        <w:t>,</w:t>
      </w:r>
      <w:r w:rsidRPr="00FB348D">
        <w:rPr>
          <w:bCs/>
          <w:szCs w:val="24"/>
        </w:rPr>
        <w:t xml:space="preserve"> </w:t>
      </w:r>
    </w:p>
    <w:p w:rsidR="004567CF" w:rsidRPr="00FB348D" w:rsidRDefault="004567CF" w:rsidP="00B14E3B">
      <w:pPr>
        <w:pStyle w:val="Tijeloteksta"/>
        <w:numPr>
          <w:ilvl w:val="0"/>
          <w:numId w:val="19"/>
        </w:numPr>
        <w:jc w:val="both"/>
        <w:rPr>
          <w:szCs w:val="24"/>
        </w:rPr>
      </w:pPr>
      <w:r w:rsidRPr="00FB348D">
        <w:rPr>
          <w:szCs w:val="24"/>
        </w:rPr>
        <w:t>poziva na razgovor u Školu roditelja koji ne skrbi o učenikovom redovitom izvršavanju školskih obveza</w:t>
      </w:r>
      <w:r w:rsidR="000465B8" w:rsidRPr="00FB348D">
        <w:rPr>
          <w:szCs w:val="24"/>
        </w:rPr>
        <w:t>,</w:t>
      </w:r>
    </w:p>
    <w:p w:rsidR="004567CF" w:rsidRPr="00FB348D" w:rsidRDefault="004567CF" w:rsidP="00B14E3B">
      <w:pPr>
        <w:pStyle w:val="Tijeloteksta"/>
        <w:numPr>
          <w:ilvl w:val="0"/>
          <w:numId w:val="19"/>
        </w:numPr>
        <w:rPr>
          <w:bCs/>
          <w:szCs w:val="24"/>
        </w:rPr>
      </w:pPr>
      <w:r w:rsidRPr="00FB348D">
        <w:rPr>
          <w:bCs/>
          <w:szCs w:val="24"/>
        </w:rPr>
        <w:t>predlaže pohvale i nagrade za učenike</w:t>
      </w:r>
      <w:r w:rsidR="000465B8" w:rsidRPr="00FB348D">
        <w:rPr>
          <w:bCs/>
          <w:szCs w:val="24"/>
        </w:rPr>
        <w:t>,</w:t>
      </w:r>
    </w:p>
    <w:p w:rsidR="004567CF" w:rsidRPr="00FB348D" w:rsidRDefault="004567CF" w:rsidP="00B14E3B">
      <w:pPr>
        <w:pStyle w:val="Tijeloteksta"/>
        <w:numPr>
          <w:ilvl w:val="0"/>
          <w:numId w:val="19"/>
        </w:numPr>
        <w:rPr>
          <w:bCs/>
          <w:szCs w:val="24"/>
        </w:rPr>
      </w:pPr>
      <w:r w:rsidRPr="00FB348D">
        <w:rPr>
          <w:bCs/>
          <w:szCs w:val="24"/>
        </w:rPr>
        <w:t>izvješćuje učenike i njihove roditelje odnosno staratelje o postignutim rezultatima</w:t>
      </w:r>
    </w:p>
    <w:p w:rsidR="004567CF" w:rsidRPr="00FB348D" w:rsidRDefault="004567CF" w:rsidP="00B14E3B">
      <w:pPr>
        <w:pStyle w:val="Tijeloteksta"/>
        <w:numPr>
          <w:ilvl w:val="0"/>
          <w:numId w:val="19"/>
        </w:numPr>
        <w:rPr>
          <w:bCs/>
          <w:szCs w:val="24"/>
        </w:rPr>
      </w:pPr>
      <w:r w:rsidRPr="00FB348D">
        <w:rPr>
          <w:bCs/>
          <w:szCs w:val="24"/>
        </w:rPr>
        <w:t xml:space="preserve">predlaže pedagošku mjeru Učiteljskom </w:t>
      </w:r>
      <w:r w:rsidR="00B66BD6" w:rsidRPr="00FB348D">
        <w:rPr>
          <w:bCs/>
          <w:szCs w:val="24"/>
        </w:rPr>
        <w:t>vijeću</w:t>
      </w:r>
      <w:r w:rsidRPr="00FB348D">
        <w:rPr>
          <w:bCs/>
          <w:szCs w:val="24"/>
        </w:rPr>
        <w:t xml:space="preserve"> i izriče pedagošku mjeru za koju je ovlašten</w:t>
      </w:r>
      <w:r w:rsidR="00B66BD6" w:rsidRPr="00FB348D">
        <w:rPr>
          <w:bCs/>
          <w:szCs w:val="24"/>
        </w:rPr>
        <w:t>,</w:t>
      </w:r>
    </w:p>
    <w:p w:rsidR="004567CF" w:rsidRPr="00FB348D" w:rsidRDefault="004567CF" w:rsidP="00B14E3B">
      <w:pPr>
        <w:pStyle w:val="Tijeloteksta"/>
        <w:numPr>
          <w:ilvl w:val="0"/>
          <w:numId w:val="19"/>
        </w:numPr>
        <w:jc w:val="both"/>
        <w:rPr>
          <w:szCs w:val="24"/>
        </w:rPr>
      </w:pPr>
      <w:r w:rsidRPr="00FB348D">
        <w:rPr>
          <w:szCs w:val="24"/>
        </w:rPr>
        <w:t>priopćuje učeniku opći uspjeh</w:t>
      </w:r>
      <w:r w:rsidR="00B66BD6" w:rsidRPr="00FB348D">
        <w:rPr>
          <w:szCs w:val="24"/>
        </w:rPr>
        <w:t>,</w:t>
      </w:r>
    </w:p>
    <w:p w:rsidR="004567CF" w:rsidRPr="00FB348D" w:rsidRDefault="004567CF" w:rsidP="00B14E3B">
      <w:pPr>
        <w:pStyle w:val="Tijeloteksta"/>
        <w:numPr>
          <w:ilvl w:val="0"/>
          <w:numId w:val="19"/>
        </w:numPr>
        <w:rPr>
          <w:bCs/>
          <w:szCs w:val="24"/>
        </w:rPr>
      </w:pPr>
      <w:r w:rsidRPr="00FB348D">
        <w:rPr>
          <w:bCs/>
          <w:szCs w:val="24"/>
        </w:rPr>
        <w:t>obavlja druge poslove sukladno zakonu, propisima donesenim na temelju zakona, ovim Statutom i drugim općim aktima škole.</w:t>
      </w:r>
    </w:p>
    <w:p w:rsidR="004567CF" w:rsidRPr="00FB348D" w:rsidRDefault="004567CF" w:rsidP="004567CF">
      <w:pPr>
        <w:pStyle w:val="Tijeloteksta"/>
        <w:ind w:left="3540"/>
        <w:rPr>
          <w:bCs/>
          <w:szCs w:val="24"/>
        </w:rPr>
      </w:pPr>
    </w:p>
    <w:p w:rsidR="004567CF" w:rsidRPr="00FB348D" w:rsidRDefault="004567CF" w:rsidP="004567CF">
      <w:pPr>
        <w:pStyle w:val="Tijeloteksta"/>
        <w:ind w:left="3540"/>
        <w:rPr>
          <w:bCs/>
          <w:szCs w:val="24"/>
        </w:rPr>
      </w:pPr>
      <w:r w:rsidRPr="00FB348D">
        <w:rPr>
          <w:bCs/>
          <w:szCs w:val="24"/>
        </w:rPr>
        <w:t>Članak 83.</w:t>
      </w:r>
    </w:p>
    <w:p w:rsidR="004567CF" w:rsidRPr="00FB348D" w:rsidRDefault="004567CF" w:rsidP="004567CF">
      <w:pPr>
        <w:pStyle w:val="Tijeloteksta"/>
        <w:rPr>
          <w:bCs/>
          <w:szCs w:val="24"/>
        </w:rPr>
      </w:pPr>
    </w:p>
    <w:p w:rsidR="004567CF" w:rsidRPr="00FB348D" w:rsidRDefault="004567CF" w:rsidP="004567CF">
      <w:pPr>
        <w:pStyle w:val="Tijeloteksta"/>
        <w:ind w:firstLine="708"/>
        <w:rPr>
          <w:bCs/>
          <w:szCs w:val="24"/>
        </w:rPr>
      </w:pPr>
      <w:r w:rsidRPr="00FB348D">
        <w:rPr>
          <w:bCs/>
          <w:szCs w:val="24"/>
        </w:rPr>
        <w:t xml:space="preserve"> Pročelnik odjela je stručni voditelj kojeg imenuje ravnatelj.</w:t>
      </w:r>
    </w:p>
    <w:p w:rsidR="004567CF" w:rsidRPr="00FB348D" w:rsidRDefault="004567CF" w:rsidP="004567CF">
      <w:pPr>
        <w:pStyle w:val="Tijeloteksta"/>
        <w:rPr>
          <w:bCs/>
          <w:szCs w:val="24"/>
        </w:rPr>
      </w:pPr>
    </w:p>
    <w:p w:rsidR="004567CF" w:rsidRPr="00FB348D" w:rsidRDefault="004567CF" w:rsidP="004567CF">
      <w:pPr>
        <w:pStyle w:val="Tijeloteksta"/>
        <w:rPr>
          <w:bCs/>
          <w:szCs w:val="24"/>
        </w:rPr>
      </w:pPr>
      <w:r w:rsidRPr="00FB348D">
        <w:rPr>
          <w:bCs/>
          <w:szCs w:val="24"/>
        </w:rPr>
        <w:tab/>
        <w:t>Pročelnik odjela</w:t>
      </w:r>
      <w:r w:rsidR="00B66BD6" w:rsidRPr="00FB348D">
        <w:rPr>
          <w:bCs/>
          <w:szCs w:val="24"/>
        </w:rPr>
        <w:t>:</w:t>
      </w:r>
    </w:p>
    <w:p w:rsidR="004567CF" w:rsidRPr="00FB348D" w:rsidRDefault="00B66BD6" w:rsidP="00B14E3B">
      <w:pPr>
        <w:pStyle w:val="Tijeloteksta"/>
        <w:numPr>
          <w:ilvl w:val="0"/>
          <w:numId w:val="20"/>
        </w:numPr>
        <w:rPr>
          <w:bCs/>
          <w:szCs w:val="24"/>
        </w:rPr>
      </w:pPr>
      <w:r w:rsidRPr="00FB348D">
        <w:rPr>
          <w:bCs/>
          <w:szCs w:val="24"/>
        </w:rPr>
        <w:t>skrbi o ostvarivanju G</w:t>
      </w:r>
      <w:r w:rsidR="004567CF" w:rsidRPr="00FB348D">
        <w:rPr>
          <w:bCs/>
          <w:szCs w:val="24"/>
        </w:rPr>
        <w:t>odišnjeg plana i programa rada na odjelu</w:t>
      </w:r>
      <w:r w:rsidRPr="00FB348D">
        <w:rPr>
          <w:bCs/>
          <w:szCs w:val="24"/>
        </w:rPr>
        <w:t>,</w:t>
      </w:r>
    </w:p>
    <w:p w:rsidR="004567CF" w:rsidRPr="00FB348D" w:rsidRDefault="004567CF" w:rsidP="00B14E3B">
      <w:pPr>
        <w:pStyle w:val="Tijeloteksta"/>
        <w:numPr>
          <w:ilvl w:val="0"/>
          <w:numId w:val="20"/>
        </w:numPr>
        <w:rPr>
          <w:bCs/>
          <w:szCs w:val="24"/>
        </w:rPr>
      </w:pPr>
      <w:r w:rsidRPr="00FB348D">
        <w:rPr>
          <w:bCs/>
          <w:szCs w:val="24"/>
        </w:rPr>
        <w:t>skrbi o redovitom popunjavanju pe</w:t>
      </w:r>
      <w:r w:rsidR="00B66BD6" w:rsidRPr="00FB348D">
        <w:rPr>
          <w:bCs/>
          <w:szCs w:val="24"/>
        </w:rPr>
        <w:t>dagoške dokumentacije učitelja</w:t>
      </w:r>
      <w:r w:rsidRPr="00FB348D">
        <w:rPr>
          <w:bCs/>
          <w:szCs w:val="24"/>
        </w:rPr>
        <w:t xml:space="preserve"> na odjelu</w:t>
      </w:r>
      <w:r w:rsidR="00B66BD6" w:rsidRPr="00FB348D">
        <w:rPr>
          <w:bCs/>
          <w:szCs w:val="24"/>
        </w:rPr>
        <w:t>,</w:t>
      </w:r>
    </w:p>
    <w:p w:rsidR="004567CF" w:rsidRPr="00FB348D" w:rsidRDefault="004567CF" w:rsidP="00B14E3B">
      <w:pPr>
        <w:pStyle w:val="Tijeloteksta"/>
        <w:numPr>
          <w:ilvl w:val="0"/>
          <w:numId w:val="20"/>
        </w:numPr>
        <w:rPr>
          <w:bCs/>
          <w:szCs w:val="24"/>
        </w:rPr>
      </w:pPr>
      <w:r w:rsidRPr="00FB348D">
        <w:rPr>
          <w:bCs/>
          <w:szCs w:val="24"/>
        </w:rPr>
        <w:t>skrbi o normi svako</w:t>
      </w:r>
      <w:r w:rsidR="00B66BD6" w:rsidRPr="00FB348D">
        <w:rPr>
          <w:bCs/>
          <w:szCs w:val="24"/>
        </w:rPr>
        <w:t>g učitelja</w:t>
      </w:r>
      <w:r w:rsidRPr="00FB348D">
        <w:rPr>
          <w:bCs/>
          <w:szCs w:val="24"/>
        </w:rPr>
        <w:t xml:space="preserve"> na odjelu</w:t>
      </w:r>
      <w:r w:rsidR="00B66BD6" w:rsidRPr="00FB348D">
        <w:rPr>
          <w:bCs/>
          <w:szCs w:val="24"/>
        </w:rPr>
        <w:t>,</w:t>
      </w:r>
    </w:p>
    <w:p w:rsidR="004567CF" w:rsidRPr="00FB348D" w:rsidRDefault="004567CF" w:rsidP="00B14E3B">
      <w:pPr>
        <w:pStyle w:val="Tijeloteksta"/>
        <w:numPr>
          <w:ilvl w:val="0"/>
          <w:numId w:val="20"/>
        </w:numPr>
        <w:rPr>
          <w:bCs/>
          <w:szCs w:val="24"/>
        </w:rPr>
      </w:pPr>
      <w:r w:rsidRPr="00FB348D">
        <w:rPr>
          <w:bCs/>
          <w:szCs w:val="24"/>
        </w:rPr>
        <w:t xml:space="preserve">skrbi o redovitom izvršavanju obveza svakog </w:t>
      </w:r>
      <w:r w:rsidR="00B66BD6" w:rsidRPr="00FB348D">
        <w:rPr>
          <w:bCs/>
          <w:szCs w:val="24"/>
        </w:rPr>
        <w:t>učitelja</w:t>
      </w:r>
      <w:r w:rsidRPr="00FB348D">
        <w:rPr>
          <w:bCs/>
          <w:szCs w:val="24"/>
        </w:rPr>
        <w:t xml:space="preserve"> na odjelu</w:t>
      </w:r>
      <w:r w:rsidR="00B66BD6" w:rsidRPr="00FB348D">
        <w:rPr>
          <w:bCs/>
          <w:szCs w:val="24"/>
        </w:rPr>
        <w:t>,</w:t>
      </w:r>
    </w:p>
    <w:p w:rsidR="004567CF" w:rsidRPr="00FB348D" w:rsidRDefault="004567CF" w:rsidP="00B14E3B">
      <w:pPr>
        <w:pStyle w:val="Tijeloteksta"/>
        <w:numPr>
          <w:ilvl w:val="0"/>
          <w:numId w:val="20"/>
        </w:numPr>
        <w:rPr>
          <w:bCs/>
          <w:szCs w:val="24"/>
        </w:rPr>
      </w:pPr>
      <w:r w:rsidRPr="00FB348D">
        <w:rPr>
          <w:bCs/>
          <w:szCs w:val="24"/>
        </w:rPr>
        <w:t xml:space="preserve">skrbi o adekvatnoj stručnoj zamjeni odsutnog </w:t>
      </w:r>
      <w:r w:rsidR="00B66BD6" w:rsidRPr="00FB348D">
        <w:rPr>
          <w:bCs/>
          <w:szCs w:val="24"/>
        </w:rPr>
        <w:t>učitelja</w:t>
      </w:r>
      <w:r w:rsidRPr="00FB348D">
        <w:rPr>
          <w:bCs/>
          <w:szCs w:val="24"/>
        </w:rPr>
        <w:t xml:space="preserve"> na odjelu</w:t>
      </w:r>
      <w:r w:rsidR="00B66BD6" w:rsidRPr="00FB348D">
        <w:rPr>
          <w:bCs/>
          <w:szCs w:val="24"/>
        </w:rPr>
        <w:t>,</w:t>
      </w:r>
    </w:p>
    <w:p w:rsidR="004567CF" w:rsidRPr="00FB348D" w:rsidRDefault="004567CF" w:rsidP="00B14E3B">
      <w:pPr>
        <w:pStyle w:val="Tijeloteksta"/>
        <w:numPr>
          <w:ilvl w:val="0"/>
          <w:numId w:val="20"/>
        </w:numPr>
        <w:rPr>
          <w:bCs/>
          <w:szCs w:val="24"/>
        </w:rPr>
      </w:pPr>
      <w:r w:rsidRPr="00FB348D">
        <w:rPr>
          <w:bCs/>
          <w:szCs w:val="24"/>
        </w:rPr>
        <w:t>podnosi izvješće o radu Učiteljskom  vijeću  i ravnatelju Škole</w:t>
      </w:r>
      <w:r w:rsidR="00B66BD6" w:rsidRPr="00FB348D">
        <w:rPr>
          <w:bCs/>
          <w:szCs w:val="24"/>
        </w:rPr>
        <w:t>,</w:t>
      </w:r>
    </w:p>
    <w:p w:rsidR="004567CF" w:rsidRPr="00FB348D" w:rsidRDefault="004567CF" w:rsidP="00B14E3B">
      <w:pPr>
        <w:pStyle w:val="Tijeloteksta"/>
        <w:numPr>
          <w:ilvl w:val="0"/>
          <w:numId w:val="20"/>
        </w:numPr>
        <w:rPr>
          <w:bCs/>
          <w:szCs w:val="24"/>
        </w:rPr>
      </w:pPr>
      <w:r w:rsidRPr="00FB348D">
        <w:rPr>
          <w:bCs/>
          <w:szCs w:val="24"/>
        </w:rPr>
        <w:t>organizira i vodi odjelne audicije i produkcije</w:t>
      </w:r>
      <w:r w:rsidR="00B66BD6" w:rsidRPr="00FB348D">
        <w:rPr>
          <w:bCs/>
          <w:szCs w:val="24"/>
        </w:rPr>
        <w:t>,</w:t>
      </w:r>
    </w:p>
    <w:p w:rsidR="004567CF" w:rsidRPr="00FB348D" w:rsidRDefault="004567CF" w:rsidP="00B14E3B">
      <w:pPr>
        <w:pStyle w:val="Tijeloteksta"/>
        <w:numPr>
          <w:ilvl w:val="0"/>
          <w:numId w:val="20"/>
        </w:numPr>
        <w:rPr>
          <w:bCs/>
          <w:szCs w:val="24"/>
        </w:rPr>
      </w:pPr>
      <w:r w:rsidRPr="00FB348D">
        <w:rPr>
          <w:bCs/>
          <w:szCs w:val="24"/>
        </w:rPr>
        <w:t>sudjeluje u radu svih zajedničkih audicija Škole</w:t>
      </w:r>
      <w:r w:rsidR="00B66BD6" w:rsidRPr="00FB348D">
        <w:rPr>
          <w:bCs/>
          <w:szCs w:val="24"/>
        </w:rPr>
        <w:t>,</w:t>
      </w:r>
    </w:p>
    <w:p w:rsidR="004567CF" w:rsidRPr="00FB348D" w:rsidRDefault="004567CF" w:rsidP="00B14E3B">
      <w:pPr>
        <w:pStyle w:val="Tijeloteksta"/>
        <w:numPr>
          <w:ilvl w:val="0"/>
          <w:numId w:val="20"/>
        </w:numPr>
        <w:rPr>
          <w:bCs/>
          <w:szCs w:val="24"/>
        </w:rPr>
      </w:pPr>
      <w:r w:rsidRPr="00FB348D">
        <w:rPr>
          <w:bCs/>
          <w:szCs w:val="24"/>
        </w:rPr>
        <w:t>sudjeluje u radu svih zajedničkih ispita Škole</w:t>
      </w:r>
      <w:r w:rsidR="00B66BD6" w:rsidRPr="00FB348D">
        <w:rPr>
          <w:bCs/>
          <w:szCs w:val="24"/>
        </w:rPr>
        <w:t>,</w:t>
      </w:r>
    </w:p>
    <w:p w:rsidR="004567CF" w:rsidRPr="00FB348D" w:rsidRDefault="004567CF" w:rsidP="00B14E3B">
      <w:pPr>
        <w:pStyle w:val="Tijeloteksta"/>
        <w:numPr>
          <w:ilvl w:val="0"/>
          <w:numId w:val="20"/>
        </w:numPr>
        <w:rPr>
          <w:bCs/>
          <w:szCs w:val="24"/>
        </w:rPr>
      </w:pPr>
      <w:r w:rsidRPr="00FB348D">
        <w:rPr>
          <w:bCs/>
          <w:szCs w:val="24"/>
        </w:rPr>
        <w:t xml:space="preserve">predlaže </w:t>
      </w:r>
      <w:r w:rsidR="00B66BD6" w:rsidRPr="00FB348D">
        <w:rPr>
          <w:bCs/>
          <w:szCs w:val="24"/>
        </w:rPr>
        <w:t>raspored učenika po učiteljima,</w:t>
      </w:r>
    </w:p>
    <w:p w:rsidR="004567CF" w:rsidRPr="00FB348D" w:rsidRDefault="00B66BD6" w:rsidP="00B14E3B">
      <w:pPr>
        <w:pStyle w:val="Tijeloteksta"/>
        <w:numPr>
          <w:ilvl w:val="0"/>
          <w:numId w:val="20"/>
        </w:numPr>
        <w:rPr>
          <w:bCs/>
          <w:szCs w:val="24"/>
        </w:rPr>
      </w:pPr>
      <w:r w:rsidRPr="00FB348D">
        <w:rPr>
          <w:bCs/>
          <w:szCs w:val="24"/>
        </w:rPr>
        <w:t>predlaže raspored javnih sati</w:t>
      </w:r>
      <w:r w:rsidR="004567CF" w:rsidRPr="00FB348D">
        <w:rPr>
          <w:bCs/>
          <w:szCs w:val="24"/>
        </w:rPr>
        <w:t xml:space="preserve"> i priredbi odjela</w:t>
      </w:r>
      <w:r w:rsidRPr="00FB348D">
        <w:rPr>
          <w:bCs/>
          <w:szCs w:val="24"/>
        </w:rPr>
        <w:t>,</w:t>
      </w:r>
    </w:p>
    <w:p w:rsidR="004567CF" w:rsidRPr="00FB348D" w:rsidRDefault="004567CF" w:rsidP="00B14E3B">
      <w:pPr>
        <w:pStyle w:val="Tijeloteksta"/>
        <w:numPr>
          <w:ilvl w:val="0"/>
          <w:numId w:val="20"/>
        </w:numPr>
        <w:rPr>
          <w:bCs/>
          <w:szCs w:val="24"/>
        </w:rPr>
      </w:pPr>
      <w:r w:rsidRPr="00FB348D">
        <w:rPr>
          <w:bCs/>
          <w:szCs w:val="24"/>
        </w:rPr>
        <w:t>pomaže</w:t>
      </w:r>
      <w:r w:rsidR="00B66BD6" w:rsidRPr="00FB348D">
        <w:rPr>
          <w:bCs/>
          <w:szCs w:val="24"/>
        </w:rPr>
        <w:t xml:space="preserve"> učiteljima</w:t>
      </w:r>
      <w:r w:rsidRPr="00FB348D">
        <w:rPr>
          <w:bCs/>
          <w:szCs w:val="24"/>
        </w:rPr>
        <w:t xml:space="preserve"> u rješavanju pedagoških i drugih problema</w:t>
      </w:r>
      <w:r w:rsidR="00B66BD6" w:rsidRPr="00FB348D">
        <w:rPr>
          <w:bCs/>
          <w:szCs w:val="24"/>
        </w:rPr>
        <w:t>,</w:t>
      </w:r>
    </w:p>
    <w:p w:rsidR="004567CF" w:rsidRPr="00FB348D" w:rsidRDefault="004567CF" w:rsidP="00B14E3B">
      <w:pPr>
        <w:pStyle w:val="Tijeloteksta"/>
        <w:numPr>
          <w:ilvl w:val="0"/>
          <w:numId w:val="20"/>
        </w:numPr>
        <w:rPr>
          <w:bCs/>
          <w:szCs w:val="24"/>
        </w:rPr>
      </w:pPr>
      <w:r w:rsidRPr="00FB348D">
        <w:rPr>
          <w:bCs/>
          <w:szCs w:val="24"/>
        </w:rPr>
        <w:t xml:space="preserve">analizira i ocjenjuje obrazovni i stručni rad </w:t>
      </w:r>
      <w:r w:rsidR="00B66BD6" w:rsidRPr="00FB348D">
        <w:rPr>
          <w:bCs/>
          <w:szCs w:val="24"/>
        </w:rPr>
        <w:t>učitelja</w:t>
      </w:r>
      <w:r w:rsidRPr="00FB348D">
        <w:rPr>
          <w:bCs/>
          <w:szCs w:val="24"/>
        </w:rPr>
        <w:t xml:space="preserve"> na odjelu</w:t>
      </w:r>
      <w:r w:rsidR="00B66BD6" w:rsidRPr="00FB348D">
        <w:rPr>
          <w:bCs/>
          <w:szCs w:val="24"/>
        </w:rPr>
        <w:t>,</w:t>
      </w:r>
    </w:p>
    <w:p w:rsidR="004567CF" w:rsidRPr="00FB348D" w:rsidRDefault="004567CF" w:rsidP="00B14E3B">
      <w:pPr>
        <w:pStyle w:val="Tijeloteksta"/>
        <w:numPr>
          <w:ilvl w:val="0"/>
          <w:numId w:val="20"/>
        </w:numPr>
        <w:rPr>
          <w:bCs/>
          <w:szCs w:val="24"/>
        </w:rPr>
      </w:pPr>
      <w:r w:rsidRPr="00FB348D">
        <w:rPr>
          <w:bCs/>
          <w:szCs w:val="24"/>
        </w:rPr>
        <w:t xml:space="preserve">obavlja potrebne poslove za odjel te druge poslove određene ovim Statutom i drugim aktima Škole. </w:t>
      </w:r>
    </w:p>
    <w:p w:rsidR="004567CF" w:rsidRPr="00FB348D" w:rsidRDefault="004567CF" w:rsidP="004567CF">
      <w:pPr>
        <w:pStyle w:val="Tijeloteksta"/>
        <w:ind w:left="720"/>
        <w:rPr>
          <w:bCs/>
          <w:szCs w:val="24"/>
        </w:rPr>
      </w:pPr>
    </w:p>
    <w:p w:rsidR="004567CF" w:rsidRPr="00FB348D" w:rsidRDefault="004567CF" w:rsidP="004567CF">
      <w:pPr>
        <w:pStyle w:val="Tijeloteksta"/>
        <w:ind w:left="3540"/>
        <w:rPr>
          <w:bCs/>
          <w:szCs w:val="24"/>
        </w:rPr>
      </w:pPr>
      <w:r w:rsidRPr="00FB348D">
        <w:rPr>
          <w:bCs/>
          <w:szCs w:val="24"/>
        </w:rPr>
        <w:t>Članak 84.</w:t>
      </w:r>
    </w:p>
    <w:p w:rsidR="004567CF" w:rsidRPr="00FB348D" w:rsidRDefault="004567CF" w:rsidP="004567CF">
      <w:pPr>
        <w:pStyle w:val="Tijeloteksta"/>
        <w:rPr>
          <w:bCs/>
          <w:szCs w:val="24"/>
        </w:rPr>
      </w:pPr>
    </w:p>
    <w:p w:rsidR="004567CF" w:rsidRPr="00FB348D" w:rsidRDefault="004567CF" w:rsidP="004567CF">
      <w:pPr>
        <w:pStyle w:val="Tijeloteksta"/>
        <w:rPr>
          <w:bCs/>
          <w:szCs w:val="24"/>
        </w:rPr>
      </w:pPr>
      <w:r w:rsidRPr="00FB348D">
        <w:rPr>
          <w:bCs/>
          <w:szCs w:val="24"/>
        </w:rPr>
        <w:tab/>
        <w:t>Vijeće pročelnika odjela  čine svi pročelnici odjela i ravnatelj Škole.</w:t>
      </w:r>
    </w:p>
    <w:p w:rsidR="004567CF" w:rsidRPr="00FB348D" w:rsidRDefault="004567CF" w:rsidP="004567CF">
      <w:pPr>
        <w:pStyle w:val="Tijeloteksta"/>
        <w:rPr>
          <w:bCs/>
          <w:szCs w:val="24"/>
        </w:rPr>
      </w:pPr>
    </w:p>
    <w:p w:rsidR="004567CF" w:rsidRPr="00FB348D" w:rsidRDefault="004567CF" w:rsidP="004567CF">
      <w:pPr>
        <w:pStyle w:val="Tijeloteksta"/>
        <w:jc w:val="both"/>
        <w:rPr>
          <w:bCs/>
          <w:szCs w:val="24"/>
        </w:rPr>
      </w:pPr>
      <w:r w:rsidRPr="00FB348D">
        <w:rPr>
          <w:bCs/>
          <w:szCs w:val="24"/>
        </w:rPr>
        <w:t xml:space="preserve">                                                           Članak 85.</w:t>
      </w:r>
    </w:p>
    <w:p w:rsidR="004567CF" w:rsidRPr="00FB348D" w:rsidRDefault="004567CF" w:rsidP="004567CF">
      <w:pPr>
        <w:pStyle w:val="Tijeloteksta"/>
        <w:rPr>
          <w:bCs/>
          <w:szCs w:val="24"/>
        </w:rPr>
      </w:pPr>
    </w:p>
    <w:p w:rsidR="004567CF" w:rsidRPr="00FB348D" w:rsidRDefault="004567CF" w:rsidP="004567CF">
      <w:pPr>
        <w:pStyle w:val="Tijeloteksta"/>
        <w:rPr>
          <w:bCs/>
          <w:szCs w:val="24"/>
        </w:rPr>
      </w:pPr>
      <w:r w:rsidRPr="00FB348D">
        <w:rPr>
          <w:bCs/>
          <w:szCs w:val="24"/>
        </w:rPr>
        <w:tab/>
        <w:t>Vijeće pročelnika odjela:</w:t>
      </w:r>
    </w:p>
    <w:p w:rsidR="004567CF" w:rsidRPr="00FB348D" w:rsidRDefault="004567CF" w:rsidP="00B14E3B">
      <w:pPr>
        <w:pStyle w:val="Tijeloteksta"/>
        <w:numPr>
          <w:ilvl w:val="0"/>
          <w:numId w:val="21"/>
        </w:numPr>
        <w:rPr>
          <w:bCs/>
          <w:szCs w:val="24"/>
        </w:rPr>
      </w:pPr>
      <w:r w:rsidRPr="00FB348D">
        <w:rPr>
          <w:bCs/>
          <w:szCs w:val="24"/>
        </w:rPr>
        <w:t>predlaže raspored aktivnosti svih odjela tijekom školske godine</w:t>
      </w:r>
      <w:r w:rsidR="00B66BD6" w:rsidRPr="00FB348D">
        <w:rPr>
          <w:bCs/>
          <w:szCs w:val="24"/>
        </w:rPr>
        <w:t>,</w:t>
      </w:r>
    </w:p>
    <w:p w:rsidR="004567CF" w:rsidRPr="00FB348D" w:rsidRDefault="004567CF" w:rsidP="00B14E3B">
      <w:pPr>
        <w:pStyle w:val="Tijeloteksta"/>
        <w:numPr>
          <w:ilvl w:val="0"/>
          <w:numId w:val="21"/>
        </w:numPr>
        <w:rPr>
          <w:bCs/>
          <w:szCs w:val="24"/>
        </w:rPr>
      </w:pPr>
      <w:r w:rsidRPr="00FB348D">
        <w:rPr>
          <w:bCs/>
          <w:szCs w:val="24"/>
        </w:rPr>
        <w:t>predlaže sastav komornih i velikih ansambla Škole</w:t>
      </w:r>
      <w:r w:rsidR="00B66BD6" w:rsidRPr="00FB348D">
        <w:rPr>
          <w:bCs/>
          <w:szCs w:val="24"/>
        </w:rPr>
        <w:t>,</w:t>
      </w:r>
    </w:p>
    <w:p w:rsidR="007E3F00" w:rsidRPr="00FB348D" w:rsidRDefault="004567CF" w:rsidP="00B14E3B">
      <w:pPr>
        <w:pStyle w:val="Tijeloteksta"/>
        <w:numPr>
          <w:ilvl w:val="0"/>
          <w:numId w:val="21"/>
        </w:numPr>
        <w:rPr>
          <w:bCs/>
          <w:szCs w:val="24"/>
        </w:rPr>
      </w:pPr>
      <w:r w:rsidRPr="00FB348D">
        <w:rPr>
          <w:bCs/>
          <w:szCs w:val="24"/>
        </w:rPr>
        <w:lastRenderedPageBreak/>
        <w:t>obavlja druge poslove određene ovim Statutom i drugim ak</w:t>
      </w:r>
      <w:r w:rsidR="007E3F00" w:rsidRPr="00FB348D">
        <w:rPr>
          <w:bCs/>
          <w:szCs w:val="24"/>
        </w:rPr>
        <w:t>tima Škol</w:t>
      </w:r>
      <w:r w:rsidR="00B66BD6" w:rsidRPr="00FB348D">
        <w:rPr>
          <w:bCs/>
          <w:szCs w:val="24"/>
        </w:rPr>
        <w:t>e.</w:t>
      </w:r>
    </w:p>
    <w:p w:rsidR="00B66BD6" w:rsidRPr="00FB348D" w:rsidRDefault="00B66BD6" w:rsidP="00B66BD6">
      <w:pPr>
        <w:pStyle w:val="Tijeloteksta"/>
        <w:ind w:left="720"/>
        <w:rPr>
          <w:bCs/>
          <w:szCs w:val="24"/>
        </w:rPr>
      </w:pPr>
    </w:p>
    <w:p w:rsidR="00B66BD6" w:rsidRPr="00FB348D" w:rsidRDefault="00B66BD6" w:rsidP="00B66BD6">
      <w:pPr>
        <w:pStyle w:val="Tijeloteksta"/>
        <w:ind w:left="720"/>
        <w:rPr>
          <w:bCs/>
          <w:szCs w:val="24"/>
        </w:rPr>
      </w:pPr>
    </w:p>
    <w:p w:rsidR="004567CF" w:rsidRPr="00FB348D" w:rsidRDefault="004567CF" w:rsidP="00FF2238">
      <w:pPr>
        <w:pStyle w:val="Tijeloteksta"/>
        <w:rPr>
          <w:bCs/>
          <w:szCs w:val="24"/>
        </w:rPr>
      </w:pPr>
      <w:r w:rsidRPr="00FB348D">
        <w:rPr>
          <w:bCs/>
          <w:szCs w:val="24"/>
        </w:rPr>
        <w:t>XII.</w:t>
      </w:r>
      <w:r w:rsidRPr="00FB348D">
        <w:rPr>
          <w:bCs/>
          <w:szCs w:val="24"/>
        </w:rPr>
        <w:tab/>
      </w:r>
      <w:r w:rsidR="00FF2238" w:rsidRPr="00FB348D">
        <w:rPr>
          <w:bCs/>
          <w:szCs w:val="24"/>
        </w:rPr>
        <w:t xml:space="preserve">    </w:t>
      </w:r>
      <w:r w:rsidRPr="00FB348D">
        <w:rPr>
          <w:bCs/>
          <w:szCs w:val="24"/>
        </w:rPr>
        <w:t>RADNICI</w:t>
      </w:r>
    </w:p>
    <w:p w:rsidR="004567CF" w:rsidRPr="00FB348D" w:rsidRDefault="004567CF" w:rsidP="004567CF">
      <w:pPr>
        <w:pStyle w:val="Tijeloteksta"/>
        <w:rPr>
          <w:szCs w:val="24"/>
        </w:rPr>
      </w:pPr>
    </w:p>
    <w:p w:rsidR="004567CF" w:rsidRPr="00FB348D" w:rsidRDefault="004567CF" w:rsidP="004567CF">
      <w:pPr>
        <w:pStyle w:val="Tijeloteksta"/>
        <w:rPr>
          <w:szCs w:val="24"/>
        </w:rPr>
      </w:pPr>
    </w:p>
    <w:p w:rsidR="004567CF" w:rsidRPr="00FB348D" w:rsidRDefault="004567CF" w:rsidP="004567CF">
      <w:pPr>
        <w:pStyle w:val="Tijeloteksta"/>
        <w:jc w:val="both"/>
        <w:rPr>
          <w:bCs/>
          <w:szCs w:val="24"/>
        </w:rPr>
      </w:pPr>
      <w:r w:rsidRPr="00FB348D">
        <w:rPr>
          <w:bCs/>
          <w:szCs w:val="24"/>
        </w:rPr>
        <w:t xml:space="preserve">                                                          Članak 86.</w:t>
      </w:r>
    </w:p>
    <w:p w:rsidR="004567CF" w:rsidRPr="00FB348D" w:rsidRDefault="004567CF" w:rsidP="004567CF">
      <w:pPr>
        <w:pStyle w:val="Tijeloteksta"/>
        <w:rPr>
          <w:szCs w:val="24"/>
        </w:rPr>
      </w:pPr>
    </w:p>
    <w:p w:rsidR="004567CF" w:rsidRPr="00FB348D" w:rsidRDefault="004567CF" w:rsidP="004567CF">
      <w:pPr>
        <w:pStyle w:val="Tijeloteksta"/>
        <w:ind w:firstLine="720"/>
        <w:rPr>
          <w:szCs w:val="24"/>
        </w:rPr>
      </w:pPr>
      <w:r w:rsidRPr="00FB348D">
        <w:rPr>
          <w:szCs w:val="24"/>
        </w:rPr>
        <w:t>Radnici Škole su os</w:t>
      </w:r>
      <w:r w:rsidR="00B66BD6" w:rsidRPr="00FB348D">
        <w:rPr>
          <w:szCs w:val="24"/>
        </w:rPr>
        <w:t>obe koje su sa Školom sklopile U</w:t>
      </w:r>
      <w:r w:rsidRPr="00FB348D">
        <w:rPr>
          <w:szCs w:val="24"/>
        </w:rPr>
        <w:t>govor o radu na neodređeno ili određeno vrijeme s punim ili nepunim radnim vremenom.</w:t>
      </w:r>
    </w:p>
    <w:p w:rsidR="004567CF" w:rsidRPr="00FB348D" w:rsidRDefault="004567CF" w:rsidP="004567CF">
      <w:pPr>
        <w:pStyle w:val="Tijeloteksta"/>
        <w:ind w:firstLine="720"/>
        <w:rPr>
          <w:szCs w:val="24"/>
        </w:rPr>
      </w:pPr>
      <w:r w:rsidRPr="00FB348D">
        <w:rPr>
          <w:szCs w:val="24"/>
        </w:rPr>
        <w:t>Radnici Škole su učitelji, drugi stručni i pomoćno-tehnički radnici.</w:t>
      </w:r>
    </w:p>
    <w:p w:rsidR="00B66BD6" w:rsidRPr="00FB348D" w:rsidRDefault="004567CF" w:rsidP="00B66BD6">
      <w:pPr>
        <w:suppressAutoHyphens w:val="0"/>
        <w:spacing w:after="200" w:line="276" w:lineRule="auto"/>
        <w:ind w:firstLine="708"/>
        <w:rPr>
          <w:rFonts w:eastAsia="Calibri"/>
          <w:lang w:eastAsia="en-US"/>
        </w:rPr>
      </w:pPr>
      <w:r w:rsidRPr="00FB348D">
        <w:rPr>
          <w:rFonts w:eastAsia="Calibri"/>
          <w:lang w:eastAsia="en-US"/>
        </w:rPr>
        <w:t>Radnici zasnivaju radni odnos na temelju natječaja koji se objavljuje na mrežnim stranicama i oglasnim pločama Hrvatskog zavoda za zapošljavanje te na mrežnoj s</w:t>
      </w:r>
      <w:r w:rsidR="007E3F00" w:rsidRPr="00FB348D">
        <w:rPr>
          <w:rFonts w:eastAsia="Calibri"/>
          <w:lang w:eastAsia="en-US"/>
        </w:rPr>
        <w:t>tranici i oglasnoj ploči Škole.</w:t>
      </w:r>
      <w:r w:rsidR="00B66BD6" w:rsidRPr="00FB348D">
        <w:rPr>
          <w:rFonts w:eastAsia="Calibri"/>
          <w:lang w:eastAsia="en-US"/>
        </w:rPr>
        <w:t xml:space="preserve"> </w:t>
      </w:r>
    </w:p>
    <w:p w:rsidR="007E3F00" w:rsidRPr="00FB348D" w:rsidRDefault="004567CF" w:rsidP="00B66BD6">
      <w:pPr>
        <w:suppressAutoHyphens w:val="0"/>
        <w:spacing w:after="200" w:line="276" w:lineRule="auto"/>
        <w:ind w:firstLine="708"/>
        <w:rPr>
          <w:rFonts w:eastAsia="Calibri"/>
          <w:lang w:eastAsia="en-US"/>
        </w:rPr>
      </w:pPr>
      <w:r w:rsidRPr="00FB348D">
        <w:t>Zasnivanje i prestanak radnog odnosa radnika Škole obavlja se prema Zakonu o odgoju i obrazovanju u osnovnoj i srednjoj š</w:t>
      </w:r>
      <w:r w:rsidR="00B66BD6" w:rsidRPr="00FB348D">
        <w:t>koli, općim propisima o radu i K</w:t>
      </w:r>
      <w:r w:rsidRPr="00FB348D">
        <w:t>olektivnom ugovoru, ovim Statutom i općim aktima Škole, sklapanjem i prestankom Ugovora o radu.</w:t>
      </w:r>
    </w:p>
    <w:p w:rsidR="004567CF" w:rsidRPr="00FB348D" w:rsidRDefault="004567CF" w:rsidP="007E3F00">
      <w:pPr>
        <w:suppressAutoHyphens w:val="0"/>
        <w:spacing w:after="200" w:line="276" w:lineRule="auto"/>
        <w:ind w:firstLine="708"/>
        <w:rPr>
          <w:rFonts w:eastAsia="Calibri"/>
          <w:lang w:eastAsia="en-US"/>
        </w:rPr>
      </w:pPr>
      <w:r w:rsidRPr="00FB348D">
        <w:t xml:space="preserve">Učitelj  Škole može biti osoba koja pored općih uvjeta za zasnivanje radnog odnosa ima odgovarajuću stručnu spremu i pedagoško-psihološko obrazovanje utvrđeno zakonom i </w:t>
      </w:r>
      <w:proofErr w:type="spellStart"/>
      <w:r w:rsidRPr="00FB348D">
        <w:t>podzakonskim</w:t>
      </w:r>
      <w:proofErr w:type="spellEnd"/>
      <w:r w:rsidRPr="00FB348D">
        <w:t xml:space="preserve"> aktima i koji izvodi nastavu na hrvatskom jeziku i latiničnom pismu.</w:t>
      </w:r>
    </w:p>
    <w:p w:rsidR="004567CF" w:rsidRPr="00FB348D" w:rsidRDefault="004567CF" w:rsidP="004567CF">
      <w:pPr>
        <w:pStyle w:val="Tijeloteksta"/>
        <w:ind w:firstLine="720"/>
        <w:rPr>
          <w:szCs w:val="24"/>
        </w:rPr>
      </w:pPr>
      <w:r w:rsidRPr="00FB348D">
        <w:rPr>
          <w:szCs w:val="24"/>
        </w:rPr>
        <w:t>Opći uvjeti jesu dob, državljanstvo Republike Hrvatske i zdravstvena sposobnost.</w:t>
      </w:r>
    </w:p>
    <w:p w:rsidR="009927D7" w:rsidRPr="00FB348D" w:rsidRDefault="009927D7" w:rsidP="004567CF">
      <w:pPr>
        <w:pStyle w:val="Tijeloteksta"/>
        <w:ind w:firstLine="720"/>
        <w:rPr>
          <w:szCs w:val="24"/>
        </w:rPr>
      </w:pPr>
    </w:p>
    <w:p w:rsidR="009927D7" w:rsidRPr="00FB348D" w:rsidRDefault="009927D7" w:rsidP="004567CF">
      <w:pPr>
        <w:pStyle w:val="Tijeloteksta"/>
        <w:ind w:firstLine="720"/>
        <w:rPr>
          <w:szCs w:val="24"/>
        </w:rPr>
      </w:pPr>
      <w:r w:rsidRPr="00FB348D">
        <w:rPr>
          <w:szCs w:val="24"/>
        </w:rPr>
        <w:t xml:space="preserve">                                               Članak 86a.</w:t>
      </w:r>
    </w:p>
    <w:p w:rsidR="009927D7" w:rsidRPr="00FB348D" w:rsidRDefault="009927D7" w:rsidP="004567CF">
      <w:pPr>
        <w:pStyle w:val="Tijeloteksta"/>
        <w:ind w:firstLine="720"/>
        <w:rPr>
          <w:szCs w:val="24"/>
        </w:rPr>
      </w:pPr>
    </w:p>
    <w:p w:rsidR="009927D7" w:rsidRPr="00FB348D" w:rsidRDefault="009927D7" w:rsidP="00BB791A">
      <w:pPr>
        <w:pStyle w:val="Normal1"/>
        <w:ind w:firstLine="708"/>
        <w:jc w:val="both"/>
        <w:rPr>
          <w:sz w:val="24"/>
          <w:szCs w:val="24"/>
        </w:rPr>
      </w:pPr>
      <w:r w:rsidRPr="00FB348D">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9927D7" w:rsidRPr="00FB348D" w:rsidRDefault="009927D7" w:rsidP="004567CF">
      <w:pPr>
        <w:pStyle w:val="Tijeloteksta"/>
        <w:rPr>
          <w:szCs w:val="24"/>
        </w:rPr>
      </w:pPr>
    </w:p>
    <w:p w:rsidR="009927D7" w:rsidRPr="00FB348D" w:rsidRDefault="009927D7" w:rsidP="004567CF">
      <w:pPr>
        <w:pStyle w:val="Tijeloteksta"/>
        <w:rPr>
          <w:szCs w:val="24"/>
        </w:rPr>
      </w:pPr>
    </w:p>
    <w:p w:rsidR="004567CF" w:rsidRPr="00FB348D" w:rsidRDefault="004567CF" w:rsidP="004567CF">
      <w:pPr>
        <w:pStyle w:val="Tijeloteksta"/>
        <w:ind w:left="2820" w:firstLine="720"/>
        <w:jc w:val="both"/>
        <w:rPr>
          <w:szCs w:val="24"/>
        </w:rPr>
      </w:pPr>
      <w:r w:rsidRPr="00FB348D">
        <w:rPr>
          <w:szCs w:val="24"/>
        </w:rPr>
        <w:t>Članak 87.</w:t>
      </w:r>
    </w:p>
    <w:p w:rsidR="004567CF" w:rsidRPr="00FB348D" w:rsidRDefault="004567CF" w:rsidP="004567CF">
      <w:pPr>
        <w:pStyle w:val="Tijeloteksta"/>
        <w:ind w:left="2820" w:firstLine="720"/>
        <w:rPr>
          <w:szCs w:val="24"/>
        </w:rPr>
      </w:pPr>
    </w:p>
    <w:p w:rsidR="004567CF" w:rsidRPr="00FB348D" w:rsidRDefault="004567CF" w:rsidP="004567CF">
      <w:pPr>
        <w:pStyle w:val="Tijeloteksta"/>
        <w:ind w:firstLine="720"/>
        <w:rPr>
          <w:szCs w:val="24"/>
        </w:rPr>
      </w:pPr>
      <w:r w:rsidRPr="00FB348D">
        <w:rPr>
          <w:szCs w:val="24"/>
        </w:rPr>
        <w:t>Raspored rad</w:t>
      </w:r>
      <w:r w:rsidR="00B66BD6" w:rsidRPr="00FB348D">
        <w:rPr>
          <w:szCs w:val="24"/>
        </w:rPr>
        <w:t>nih obveza radnika u sklopu 40 -</w:t>
      </w:r>
      <w:r w:rsidRPr="00FB348D">
        <w:rPr>
          <w:szCs w:val="24"/>
        </w:rPr>
        <w:t xml:space="preserve"> satnog radnog tjedna određuje ravnatelj u skladu sa zakonom, </w:t>
      </w:r>
      <w:proofErr w:type="spellStart"/>
      <w:r w:rsidRPr="00FB348D">
        <w:rPr>
          <w:szCs w:val="24"/>
        </w:rPr>
        <w:t>podzakonsk</w:t>
      </w:r>
      <w:r w:rsidR="00B66BD6" w:rsidRPr="00FB348D">
        <w:rPr>
          <w:szCs w:val="24"/>
        </w:rPr>
        <w:t>im</w:t>
      </w:r>
      <w:proofErr w:type="spellEnd"/>
      <w:r w:rsidR="00B66BD6" w:rsidRPr="00FB348D">
        <w:rPr>
          <w:szCs w:val="24"/>
        </w:rPr>
        <w:t xml:space="preserve"> aktima, općim aktima Škole, Ugovorom o radu i G</w:t>
      </w:r>
      <w:r w:rsidRPr="00FB348D">
        <w:rPr>
          <w:szCs w:val="24"/>
        </w:rPr>
        <w:t>odišnjim planom i programom rada Škole.</w:t>
      </w:r>
    </w:p>
    <w:p w:rsidR="004567CF" w:rsidRPr="00FB348D" w:rsidRDefault="004567CF" w:rsidP="004567CF">
      <w:pPr>
        <w:pStyle w:val="Tijeloteksta"/>
        <w:rPr>
          <w:szCs w:val="24"/>
        </w:rPr>
      </w:pPr>
    </w:p>
    <w:p w:rsidR="004567CF" w:rsidRPr="00FB348D" w:rsidRDefault="004567CF" w:rsidP="004567CF">
      <w:pPr>
        <w:pStyle w:val="Tijeloteksta"/>
        <w:ind w:left="2832" w:firstLine="708"/>
        <w:jc w:val="both"/>
        <w:rPr>
          <w:bCs/>
          <w:szCs w:val="24"/>
        </w:rPr>
      </w:pPr>
      <w:r w:rsidRPr="00FB348D">
        <w:rPr>
          <w:bCs/>
          <w:szCs w:val="24"/>
        </w:rPr>
        <w:t>Članak 88.</w:t>
      </w:r>
    </w:p>
    <w:p w:rsidR="004567CF" w:rsidRPr="00FB348D" w:rsidRDefault="004567CF" w:rsidP="004567CF">
      <w:pPr>
        <w:pStyle w:val="Tijeloteksta"/>
        <w:jc w:val="center"/>
        <w:rPr>
          <w:szCs w:val="24"/>
        </w:rPr>
      </w:pPr>
    </w:p>
    <w:p w:rsidR="004567CF" w:rsidRPr="00FB348D" w:rsidRDefault="004567CF" w:rsidP="004567CF">
      <w:pPr>
        <w:pStyle w:val="Tijeloteksta"/>
        <w:ind w:firstLine="708"/>
        <w:rPr>
          <w:szCs w:val="24"/>
        </w:rPr>
      </w:pPr>
      <w:r w:rsidRPr="00FB348D">
        <w:rPr>
          <w:szCs w:val="24"/>
        </w:rPr>
        <w:t>Učitelji, stručni suradnici i ravnatelji imaju pravo i obvezu trajno se stručno osposobljavati i usavršavati kroz programe koje je odobrilo Ministarstvo znanosti</w:t>
      </w:r>
      <w:r w:rsidR="00BB791A" w:rsidRPr="00FB348D">
        <w:rPr>
          <w:szCs w:val="24"/>
        </w:rPr>
        <w:t xml:space="preserve"> </w:t>
      </w:r>
      <w:r w:rsidR="00BB791A" w:rsidRPr="00897138">
        <w:rPr>
          <w:b/>
          <w:szCs w:val="24"/>
        </w:rPr>
        <w:t>i</w:t>
      </w:r>
      <w:r w:rsidRPr="00FB348D">
        <w:rPr>
          <w:szCs w:val="24"/>
        </w:rPr>
        <w:t xml:space="preserve"> obrazovanja</w:t>
      </w:r>
      <w:r w:rsidR="00BB791A" w:rsidRPr="00FB348D">
        <w:rPr>
          <w:szCs w:val="24"/>
        </w:rPr>
        <w:t>.</w:t>
      </w:r>
      <w:r w:rsidRPr="00FB348D">
        <w:rPr>
          <w:szCs w:val="24"/>
        </w:rPr>
        <w:t xml:space="preserve"> </w:t>
      </w:r>
    </w:p>
    <w:p w:rsidR="00BB791A" w:rsidRPr="00FB348D" w:rsidRDefault="004567CF" w:rsidP="00BB791A">
      <w:pPr>
        <w:pStyle w:val="box458208"/>
        <w:spacing w:before="0" w:beforeAutospacing="0" w:after="48" w:afterAutospacing="0"/>
        <w:ind w:firstLine="708"/>
        <w:textAlignment w:val="baseline"/>
        <w:rPr>
          <w:color w:val="231F20"/>
        </w:rPr>
      </w:pPr>
      <w:r w:rsidRPr="00FB348D">
        <w:t>Usavršavanje iz stavka 1. ovog članka sastavni je dio radnih obveza učitelja i stručnih suradnika.</w:t>
      </w:r>
      <w:r w:rsidR="00BB791A" w:rsidRPr="00FB348D">
        <w:rPr>
          <w:color w:val="231F20"/>
        </w:rPr>
        <w:t xml:space="preserve"> </w:t>
      </w:r>
    </w:p>
    <w:p w:rsidR="00BB791A" w:rsidRPr="00FB348D" w:rsidRDefault="00BB791A" w:rsidP="00BB791A">
      <w:pPr>
        <w:ind w:firstLine="708"/>
        <w:jc w:val="both"/>
        <w:rPr>
          <w:rFonts w:eastAsia="Comic Sans MS"/>
          <w:b/>
          <w:color w:val="000000"/>
        </w:rPr>
      </w:pPr>
      <w:r w:rsidRPr="00FB348D">
        <w:rPr>
          <w:rFonts w:eastAsia="Comic Sans MS"/>
          <w:b/>
          <w:color w:val="000000"/>
        </w:rPr>
        <w:t xml:space="preserve">Učitelji, stručni suradnici i ravnatelji mogu napredovati u struci odnosno zanimanju  u najmanje </w:t>
      </w:r>
      <w:r w:rsidRPr="00FB348D">
        <w:rPr>
          <w:rFonts w:eastAsia="Comic Sans MS"/>
          <w:b/>
        </w:rPr>
        <w:t xml:space="preserve">dvije </w:t>
      </w:r>
      <w:r w:rsidRPr="00FB348D">
        <w:rPr>
          <w:rFonts w:eastAsia="Comic Sans MS"/>
          <w:b/>
          <w:color w:val="000000"/>
        </w:rPr>
        <w:t>razine i stjecati odgovarajuća zvanja.</w:t>
      </w:r>
    </w:p>
    <w:p w:rsidR="004567CF" w:rsidRPr="00FB348D" w:rsidRDefault="00BB791A" w:rsidP="00BB791A">
      <w:pPr>
        <w:ind w:firstLine="708"/>
        <w:jc w:val="both"/>
        <w:rPr>
          <w:rFonts w:eastAsia="Comic Sans MS"/>
          <w:b/>
          <w:color w:val="000000"/>
        </w:rPr>
      </w:pPr>
      <w:r w:rsidRPr="00FB348D">
        <w:rPr>
          <w:rFonts w:eastAsia="Comic Sans MS"/>
          <w:b/>
          <w:color w:val="000000"/>
        </w:rPr>
        <w:lastRenderedPageBreak/>
        <w:t>Učitelji,</w:t>
      </w:r>
      <w:r w:rsidRPr="00FB348D">
        <w:rPr>
          <w:rFonts w:eastAsia="Comic Sans MS"/>
          <w:b/>
          <w:i/>
          <w:color w:val="00B0F0"/>
        </w:rPr>
        <w:t xml:space="preserve"> </w:t>
      </w:r>
      <w:r w:rsidRPr="00FB348D">
        <w:rPr>
          <w:rFonts w:eastAsia="Comic Sans MS"/>
          <w:b/>
          <w:color w:val="000000"/>
        </w:rPr>
        <w:t xml:space="preserve">stručni suradnici i ravnatelj Škole mogu biti nagrađeni za izvanredna postignuća u odgojno-obrazovnoj djelatnosti. </w:t>
      </w:r>
    </w:p>
    <w:p w:rsidR="00BB791A" w:rsidRPr="00FB348D" w:rsidRDefault="00BB791A" w:rsidP="004567CF">
      <w:pPr>
        <w:pStyle w:val="Tijeloteksta"/>
        <w:ind w:firstLine="708"/>
        <w:rPr>
          <w:rFonts w:eastAsia="Comic Sans MS"/>
          <w:b/>
          <w:color w:val="000000"/>
          <w:szCs w:val="24"/>
        </w:rPr>
      </w:pPr>
      <w:r w:rsidRPr="00FB348D">
        <w:rPr>
          <w:rFonts w:eastAsia="Comic Sans MS"/>
          <w:b/>
          <w:color w:val="000000"/>
          <w:szCs w:val="24"/>
        </w:rPr>
        <w:t>Ministar propisuje razine, odgovarajuća zvanja, uvjete i način napredovanja i nagrađivanja.</w:t>
      </w:r>
    </w:p>
    <w:p w:rsidR="004567CF" w:rsidRPr="00FB348D" w:rsidRDefault="004567CF" w:rsidP="004567CF">
      <w:pPr>
        <w:pStyle w:val="Tijeloteksta"/>
        <w:ind w:firstLine="708"/>
        <w:rPr>
          <w:szCs w:val="24"/>
        </w:rPr>
      </w:pPr>
      <w:r w:rsidRPr="00FB348D">
        <w:rPr>
          <w:szCs w:val="24"/>
        </w:rPr>
        <w:t xml:space="preserve">Učitelji i stručni suradnici dužni su poduzimati mjere zaštite prava učenika te o svakom kršenju tih prava osobito o oblicima tjelesnog ili duševnog nasilja, spolne zlouporabe, zanemarivanja, nehajnog postupanja, zlostavljanja ili izrabljivanja odmah izvijestiti ravnatelja škole koji je to dužan javiti tijelu socijalne skrbi. </w:t>
      </w:r>
    </w:p>
    <w:p w:rsidR="00BB791A" w:rsidRPr="00FB348D" w:rsidRDefault="004567CF" w:rsidP="00BB791A">
      <w:pPr>
        <w:ind w:firstLine="708"/>
        <w:jc w:val="both"/>
        <w:rPr>
          <w:rFonts w:eastAsia="Comic Sans MS"/>
          <w:color w:val="000000"/>
        </w:rPr>
      </w:pPr>
      <w:r w:rsidRPr="00FB348D">
        <w:t xml:space="preserve"> </w:t>
      </w:r>
    </w:p>
    <w:p w:rsidR="00841F17" w:rsidRPr="00FB348D" w:rsidRDefault="00841F17" w:rsidP="004567CF">
      <w:pPr>
        <w:pStyle w:val="Tijeloteksta"/>
        <w:rPr>
          <w:szCs w:val="24"/>
        </w:rPr>
      </w:pPr>
    </w:p>
    <w:p w:rsidR="00D44FB1" w:rsidRPr="00FB348D" w:rsidRDefault="00D44FB1" w:rsidP="004567CF">
      <w:pPr>
        <w:pStyle w:val="Tijeloteksta"/>
        <w:rPr>
          <w:bCs/>
          <w:szCs w:val="24"/>
        </w:rPr>
      </w:pPr>
    </w:p>
    <w:p w:rsidR="004567CF" w:rsidRPr="00FB348D" w:rsidRDefault="00FF2238" w:rsidP="004567CF">
      <w:pPr>
        <w:pStyle w:val="Tijeloteksta"/>
        <w:rPr>
          <w:bCs/>
          <w:szCs w:val="24"/>
        </w:rPr>
      </w:pPr>
      <w:r w:rsidRPr="00FB348D">
        <w:rPr>
          <w:bCs/>
          <w:szCs w:val="24"/>
        </w:rPr>
        <w:t xml:space="preserve">XIII.         </w:t>
      </w:r>
      <w:r w:rsidR="004567CF" w:rsidRPr="00FB348D">
        <w:rPr>
          <w:bCs/>
          <w:szCs w:val="24"/>
        </w:rPr>
        <w:t>UČENICI</w:t>
      </w:r>
    </w:p>
    <w:p w:rsidR="004567CF" w:rsidRPr="00FB348D" w:rsidRDefault="004567CF" w:rsidP="004567CF">
      <w:pPr>
        <w:pStyle w:val="Tijeloteksta"/>
        <w:rPr>
          <w:bCs/>
          <w:szCs w:val="24"/>
        </w:rPr>
      </w:pPr>
    </w:p>
    <w:p w:rsidR="004567CF" w:rsidRPr="00FB348D" w:rsidRDefault="004567CF" w:rsidP="004567CF">
      <w:pPr>
        <w:pStyle w:val="Tijeloteksta"/>
        <w:rPr>
          <w:szCs w:val="24"/>
        </w:rPr>
      </w:pPr>
    </w:p>
    <w:p w:rsidR="004567CF" w:rsidRPr="00FB348D" w:rsidRDefault="004567CF" w:rsidP="00B14E3B">
      <w:pPr>
        <w:pStyle w:val="Tijeloteksta"/>
        <w:numPr>
          <w:ilvl w:val="0"/>
          <w:numId w:val="48"/>
        </w:numPr>
        <w:rPr>
          <w:bCs/>
          <w:iCs/>
          <w:szCs w:val="24"/>
        </w:rPr>
      </w:pPr>
      <w:r w:rsidRPr="00FB348D">
        <w:rPr>
          <w:bCs/>
          <w:iCs/>
          <w:szCs w:val="24"/>
        </w:rPr>
        <w:t>UPISI UČENIKA</w:t>
      </w:r>
    </w:p>
    <w:p w:rsidR="007E3F00" w:rsidRPr="00FB348D" w:rsidRDefault="007E3F00" w:rsidP="007E3F00">
      <w:pPr>
        <w:pStyle w:val="Tijeloteksta"/>
        <w:ind w:left="1065"/>
        <w:rPr>
          <w:bCs/>
          <w:iCs/>
          <w:szCs w:val="24"/>
        </w:rPr>
      </w:pPr>
    </w:p>
    <w:p w:rsidR="007E3F00" w:rsidRPr="00FB348D" w:rsidRDefault="007E3F00" w:rsidP="007E3F00">
      <w:pPr>
        <w:pStyle w:val="Tijeloteksta"/>
        <w:ind w:left="1065"/>
        <w:rPr>
          <w:bCs/>
          <w:iCs/>
          <w:szCs w:val="24"/>
        </w:rPr>
      </w:pPr>
    </w:p>
    <w:p w:rsidR="0075070E" w:rsidRPr="00FB348D" w:rsidRDefault="0075070E" w:rsidP="00B66BD6">
      <w:pPr>
        <w:pStyle w:val="Tijeloteksta"/>
        <w:ind w:left="2832" w:firstLine="708"/>
        <w:rPr>
          <w:szCs w:val="24"/>
        </w:rPr>
      </w:pPr>
      <w:r w:rsidRPr="00FB348D">
        <w:rPr>
          <w:szCs w:val="24"/>
        </w:rPr>
        <w:t>Članak 89.</w:t>
      </w:r>
    </w:p>
    <w:p w:rsidR="007E3F00" w:rsidRPr="00FB348D" w:rsidRDefault="007E3F00" w:rsidP="0075070E">
      <w:pPr>
        <w:pStyle w:val="Tijeloteksta"/>
        <w:ind w:left="2832" w:firstLine="708"/>
        <w:rPr>
          <w:szCs w:val="24"/>
        </w:rPr>
      </w:pPr>
    </w:p>
    <w:p w:rsidR="009927D7" w:rsidRPr="00FB348D" w:rsidRDefault="009927D7" w:rsidP="009927D7">
      <w:pPr>
        <w:suppressAutoHyphens w:val="0"/>
        <w:ind w:firstLine="708"/>
        <w:jc w:val="both"/>
        <w:rPr>
          <w:rFonts w:eastAsia="Calibri"/>
          <w:lang w:eastAsia="en-US"/>
        </w:rPr>
      </w:pPr>
      <w:r w:rsidRPr="00FB348D">
        <w:rPr>
          <w:rFonts w:eastAsia="Calibri"/>
          <w:lang w:eastAsia="en-US"/>
        </w:rPr>
        <w:t>Pravo upisa u prvi razred osnovnoga glazbenog obrazovanja imaju djeca koja su u pravilu navršila sedam godina života, i zadovoljila kriterije propisane Kurikulumom umjetničkog obrazovanja.</w:t>
      </w:r>
    </w:p>
    <w:p w:rsidR="009927D7" w:rsidRPr="00FB348D" w:rsidRDefault="009927D7" w:rsidP="009927D7">
      <w:pPr>
        <w:suppressAutoHyphens w:val="0"/>
        <w:ind w:firstLine="708"/>
      </w:pPr>
      <w:r w:rsidRPr="00FB348D">
        <w:t>Upisi se obavljaju u skladu s programom koji Škola ostvaruje.</w:t>
      </w:r>
    </w:p>
    <w:p w:rsidR="00B53596" w:rsidRPr="00FB348D" w:rsidRDefault="00B53596" w:rsidP="004567CF">
      <w:pPr>
        <w:pStyle w:val="Tijeloteksta"/>
        <w:rPr>
          <w:szCs w:val="24"/>
        </w:rPr>
      </w:pPr>
    </w:p>
    <w:p w:rsidR="004567CF" w:rsidRPr="00FB348D" w:rsidRDefault="004567CF" w:rsidP="004567CF">
      <w:pPr>
        <w:pStyle w:val="Tijeloteksta"/>
        <w:ind w:firstLine="720"/>
        <w:rPr>
          <w:bCs/>
          <w:szCs w:val="24"/>
        </w:rPr>
      </w:pPr>
      <w:r w:rsidRPr="00FB348D">
        <w:rPr>
          <w:bCs/>
          <w:szCs w:val="24"/>
        </w:rPr>
        <w:t xml:space="preserve">                                                Članak 90.</w:t>
      </w:r>
    </w:p>
    <w:p w:rsidR="004567CF" w:rsidRPr="00FB348D" w:rsidRDefault="004567CF" w:rsidP="004567CF">
      <w:pPr>
        <w:pStyle w:val="Tijeloteksta"/>
        <w:ind w:firstLine="720"/>
        <w:rPr>
          <w:szCs w:val="24"/>
        </w:rPr>
      </w:pPr>
    </w:p>
    <w:p w:rsidR="004567CF" w:rsidRPr="00FB348D" w:rsidRDefault="004567CF" w:rsidP="004567CF">
      <w:pPr>
        <w:pStyle w:val="Tijeloteksta"/>
        <w:ind w:left="720"/>
        <w:rPr>
          <w:szCs w:val="24"/>
        </w:rPr>
      </w:pPr>
      <w:r w:rsidRPr="00FB348D">
        <w:rPr>
          <w:szCs w:val="24"/>
        </w:rPr>
        <w:t>Natječaj sadrži:</w:t>
      </w:r>
    </w:p>
    <w:p w:rsidR="004567CF" w:rsidRPr="00FB348D" w:rsidRDefault="004567CF" w:rsidP="00B14E3B">
      <w:pPr>
        <w:pStyle w:val="Tijeloteksta"/>
        <w:numPr>
          <w:ilvl w:val="0"/>
          <w:numId w:val="22"/>
        </w:numPr>
        <w:tabs>
          <w:tab w:val="left" w:pos="1440"/>
        </w:tabs>
        <w:rPr>
          <w:szCs w:val="24"/>
        </w:rPr>
      </w:pPr>
      <w:r w:rsidRPr="00FB348D">
        <w:rPr>
          <w:szCs w:val="24"/>
        </w:rPr>
        <w:t>program obrazovanja u koji se učenik upisuje</w:t>
      </w:r>
      <w:r w:rsidR="00B66BD6" w:rsidRPr="00FB348D">
        <w:rPr>
          <w:szCs w:val="24"/>
        </w:rPr>
        <w:t>,</w:t>
      </w:r>
    </w:p>
    <w:p w:rsidR="004567CF" w:rsidRPr="00FB348D" w:rsidRDefault="004567CF" w:rsidP="00B14E3B">
      <w:pPr>
        <w:pStyle w:val="Tijeloteksta"/>
        <w:numPr>
          <w:ilvl w:val="0"/>
          <w:numId w:val="22"/>
        </w:numPr>
        <w:tabs>
          <w:tab w:val="left" w:pos="1440"/>
        </w:tabs>
        <w:rPr>
          <w:szCs w:val="24"/>
        </w:rPr>
      </w:pPr>
      <w:r w:rsidRPr="00FB348D">
        <w:rPr>
          <w:szCs w:val="24"/>
        </w:rPr>
        <w:t>broj učenika koji se mogu upisati prema odluci o upisu</w:t>
      </w:r>
      <w:r w:rsidR="00B66BD6" w:rsidRPr="00FB348D">
        <w:rPr>
          <w:szCs w:val="24"/>
        </w:rPr>
        <w:t>,</w:t>
      </w:r>
    </w:p>
    <w:p w:rsidR="004567CF" w:rsidRPr="00FB348D" w:rsidRDefault="004567CF" w:rsidP="00B14E3B">
      <w:pPr>
        <w:pStyle w:val="Tijeloteksta"/>
        <w:numPr>
          <w:ilvl w:val="0"/>
          <w:numId w:val="22"/>
        </w:numPr>
        <w:tabs>
          <w:tab w:val="left" w:pos="1440"/>
        </w:tabs>
        <w:rPr>
          <w:szCs w:val="24"/>
        </w:rPr>
      </w:pPr>
      <w:r w:rsidRPr="00FB348D">
        <w:rPr>
          <w:szCs w:val="24"/>
        </w:rPr>
        <w:t>uvjete upisa, potrebnu dokumentaciju i kriterije za izbor kandidata</w:t>
      </w:r>
      <w:r w:rsidR="00B66BD6" w:rsidRPr="00FB348D">
        <w:rPr>
          <w:szCs w:val="24"/>
        </w:rPr>
        <w:t>,</w:t>
      </w:r>
    </w:p>
    <w:p w:rsidR="004567CF" w:rsidRPr="00FB348D" w:rsidRDefault="004567CF" w:rsidP="00B14E3B">
      <w:pPr>
        <w:pStyle w:val="Tijeloteksta"/>
        <w:numPr>
          <w:ilvl w:val="0"/>
          <w:numId w:val="22"/>
        </w:numPr>
        <w:tabs>
          <w:tab w:val="left" w:pos="1440"/>
        </w:tabs>
        <w:rPr>
          <w:szCs w:val="24"/>
        </w:rPr>
      </w:pPr>
      <w:r w:rsidRPr="00FB348D">
        <w:rPr>
          <w:szCs w:val="24"/>
        </w:rPr>
        <w:t>način i postupak provođenja natječaja</w:t>
      </w:r>
      <w:r w:rsidR="00B66BD6" w:rsidRPr="00FB348D">
        <w:rPr>
          <w:szCs w:val="24"/>
        </w:rPr>
        <w:t>,</w:t>
      </w:r>
    </w:p>
    <w:p w:rsidR="004567CF" w:rsidRPr="00FB348D" w:rsidRDefault="004567CF" w:rsidP="00B14E3B">
      <w:pPr>
        <w:pStyle w:val="Tijeloteksta"/>
        <w:numPr>
          <w:ilvl w:val="0"/>
          <w:numId w:val="22"/>
        </w:numPr>
        <w:tabs>
          <w:tab w:val="left" w:pos="1440"/>
        </w:tabs>
        <w:rPr>
          <w:szCs w:val="24"/>
          <w:lang w:eastAsia="hr-HR"/>
        </w:rPr>
      </w:pPr>
      <w:r w:rsidRPr="00FB348D">
        <w:rPr>
          <w:szCs w:val="24"/>
        </w:rPr>
        <w:t>druge okolnosti vezane za upis i izbor kandidata</w:t>
      </w:r>
      <w:r w:rsidRPr="00FB348D">
        <w:rPr>
          <w:szCs w:val="24"/>
        </w:rPr>
        <w:br/>
      </w:r>
    </w:p>
    <w:p w:rsidR="004567CF" w:rsidRPr="00FB348D" w:rsidRDefault="004567CF" w:rsidP="004567CF">
      <w:pPr>
        <w:suppressAutoHyphens w:val="0"/>
        <w:jc w:val="both"/>
        <w:rPr>
          <w:lang w:eastAsia="hr-HR"/>
        </w:rPr>
      </w:pPr>
      <w:r w:rsidRPr="00FB348D">
        <w:rPr>
          <w:lang w:eastAsia="hr-HR"/>
        </w:rPr>
        <w:t xml:space="preserve">                                                            Članak 91.</w:t>
      </w:r>
    </w:p>
    <w:p w:rsidR="004567CF" w:rsidRPr="00FB348D" w:rsidRDefault="004567CF" w:rsidP="004567CF">
      <w:pPr>
        <w:suppressAutoHyphens w:val="0"/>
        <w:jc w:val="both"/>
        <w:rPr>
          <w:lang w:eastAsia="hr-HR"/>
        </w:rPr>
      </w:pPr>
    </w:p>
    <w:p w:rsidR="004567CF" w:rsidRPr="00FB348D" w:rsidRDefault="004567CF" w:rsidP="00B53596">
      <w:pPr>
        <w:suppressAutoHyphens w:val="0"/>
        <w:ind w:firstLine="708"/>
        <w:rPr>
          <w:lang w:eastAsia="hr-HR"/>
        </w:rPr>
      </w:pPr>
      <w:r w:rsidRPr="00FB348D">
        <w:rPr>
          <w:lang w:eastAsia="hr-HR"/>
        </w:rPr>
        <w:t>Učenik može upisati samo jedan program u umjetničkoj školi na osnovnoškolskoj razini.</w:t>
      </w:r>
    </w:p>
    <w:p w:rsidR="004567CF" w:rsidRPr="00FB348D" w:rsidRDefault="004567CF" w:rsidP="00B53596">
      <w:pPr>
        <w:suppressAutoHyphens w:val="0"/>
        <w:ind w:firstLine="708"/>
        <w:rPr>
          <w:lang w:eastAsia="hr-HR"/>
        </w:rPr>
      </w:pPr>
      <w:r w:rsidRPr="00FB348D">
        <w:rPr>
          <w:lang w:eastAsia="hr-HR"/>
        </w:rPr>
        <w:t>Iznimno, daroviti učenici mogu pohađati i više od jednog temeljnog predmeta na osnovnoškolskoj razini ako sami snose troškove toga obrazovanja.</w:t>
      </w:r>
    </w:p>
    <w:p w:rsidR="004567CF" w:rsidRPr="00FB348D" w:rsidRDefault="004567CF" w:rsidP="00B53596">
      <w:pPr>
        <w:suppressAutoHyphens w:val="0"/>
        <w:ind w:firstLine="708"/>
        <w:rPr>
          <w:lang w:eastAsia="hr-HR"/>
        </w:rPr>
      </w:pPr>
      <w:r w:rsidRPr="00FB348D">
        <w:rPr>
          <w:lang w:eastAsia="hr-HR"/>
        </w:rPr>
        <w:t>O tom upisu odlučuje ravnatelj na prijedlog Učiteljskog vijeća.</w:t>
      </w:r>
    </w:p>
    <w:p w:rsidR="004567CF" w:rsidRPr="00FB348D" w:rsidRDefault="004567CF" w:rsidP="004567CF">
      <w:pPr>
        <w:suppressAutoHyphens w:val="0"/>
        <w:jc w:val="both"/>
        <w:rPr>
          <w:lang w:eastAsia="hr-HR"/>
        </w:rPr>
      </w:pPr>
      <w:r w:rsidRPr="00FB348D">
        <w:rPr>
          <w:lang w:eastAsia="hr-HR"/>
        </w:rPr>
        <w:tab/>
      </w:r>
      <w:r w:rsidRPr="00FB348D">
        <w:rPr>
          <w:lang w:eastAsia="hr-HR"/>
        </w:rPr>
        <w:tab/>
      </w:r>
      <w:r w:rsidRPr="00FB348D">
        <w:rPr>
          <w:lang w:eastAsia="hr-HR"/>
        </w:rPr>
        <w:tab/>
      </w:r>
      <w:r w:rsidRPr="00FB348D">
        <w:rPr>
          <w:lang w:eastAsia="hr-HR"/>
        </w:rPr>
        <w:tab/>
      </w:r>
      <w:r w:rsidRPr="00FB348D">
        <w:rPr>
          <w:lang w:eastAsia="hr-HR"/>
        </w:rPr>
        <w:tab/>
      </w:r>
    </w:p>
    <w:p w:rsidR="004567CF" w:rsidRPr="00FB348D" w:rsidRDefault="004567CF" w:rsidP="004567CF">
      <w:pPr>
        <w:suppressAutoHyphens w:val="0"/>
        <w:jc w:val="both"/>
        <w:rPr>
          <w:lang w:eastAsia="hr-HR"/>
        </w:rPr>
      </w:pPr>
      <w:r w:rsidRPr="00FB348D">
        <w:rPr>
          <w:lang w:eastAsia="hr-HR"/>
        </w:rPr>
        <w:t xml:space="preserve">                                                           Članak 92.</w:t>
      </w:r>
    </w:p>
    <w:p w:rsidR="004567CF" w:rsidRPr="00FB348D" w:rsidRDefault="004567CF" w:rsidP="004567CF">
      <w:pPr>
        <w:suppressAutoHyphens w:val="0"/>
        <w:jc w:val="both"/>
        <w:rPr>
          <w:lang w:eastAsia="hr-HR"/>
        </w:rPr>
      </w:pPr>
    </w:p>
    <w:p w:rsidR="004567CF" w:rsidRPr="00FB348D" w:rsidRDefault="004567CF" w:rsidP="00B53596">
      <w:pPr>
        <w:suppressAutoHyphens w:val="0"/>
        <w:ind w:firstLine="708"/>
        <w:rPr>
          <w:lang w:eastAsia="hr-HR"/>
        </w:rPr>
      </w:pPr>
      <w:r w:rsidRPr="00FB348D">
        <w:rPr>
          <w:lang w:eastAsia="hr-HR"/>
        </w:rPr>
        <w:t>Učenici mogu završiti umjetničko obrazovanje i u kraćem vremenskom trajanju od propisanog ovisno o razini napredovanja u stjecanju znanja, razvoju vještina, sposobnosti i stavova na način propisan kurikulumom umjetničkog obrazovanja.</w:t>
      </w:r>
    </w:p>
    <w:p w:rsidR="004567CF" w:rsidRPr="00FB348D" w:rsidRDefault="004567CF" w:rsidP="00B53596">
      <w:pPr>
        <w:pStyle w:val="t-9-8"/>
        <w:spacing w:before="0" w:beforeAutospacing="0" w:after="0" w:afterAutospacing="0"/>
        <w:ind w:firstLine="708"/>
        <w:jc w:val="both"/>
        <w:rPr>
          <w:rFonts w:eastAsia="Calibri"/>
          <w:lang w:eastAsia="en-US"/>
        </w:rPr>
      </w:pPr>
      <w:r w:rsidRPr="00FB348D">
        <w:rPr>
          <w:rFonts w:eastAsia="Calibri"/>
          <w:lang w:eastAsia="en-US"/>
        </w:rPr>
        <w:t>U tijeku jedne školske godine učenik može završiti dva razreda o čemu odlučuje Učiteljsko vijeće.</w:t>
      </w:r>
    </w:p>
    <w:p w:rsidR="004567CF" w:rsidRPr="00FB348D" w:rsidRDefault="004567CF" w:rsidP="004567CF">
      <w:pPr>
        <w:pStyle w:val="t-9-8"/>
        <w:spacing w:before="0" w:beforeAutospacing="0" w:after="0" w:afterAutospacing="0"/>
        <w:jc w:val="both"/>
      </w:pPr>
    </w:p>
    <w:p w:rsidR="004567CF" w:rsidRPr="00FB348D" w:rsidRDefault="004567CF" w:rsidP="004567CF">
      <w:pPr>
        <w:pStyle w:val="Tijeloteksta"/>
        <w:ind w:firstLine="708"/>
        <w:jc w:val="both"/>
        <w:rPr>
          <w:bCs/>
          <w:szCs w:val="24"/>
        </w:rPr>
      </w:pPr>
      <w:r w:rsidRPr="00FB348D">
        <w:rPr>
          <w:bCs/>
          <w:szCs w:val="24"/>
        </w:rPr>
        <w:t xml:space="preserve">                                                Članak 93.</w:t>
      </w:r>
    </w:p>
    <w:p w:rsidR="004567CF" w:rsidRPr="00FB348D" w:rsidRDefault="004567CF" w:rsidP="004567CF">
      <w:pPr>
        <w:pStyle w:val="Tijeloteksta"/>
        <w:ind w:firstLine="708"/>
        <w:rPr>
          <w:szCs w:val="24"/>
        </w:rPr>
      </w:pPr>
    </w:p>
    <w:p w:rsidR="004567CF" w:rsidRPr="00FB348D" w:rsidRDefault="004567CF" w:rsidP="004567CF">
      <w:pPr>
        <w:pStyle w:val="Tijeloteksta"/>
        <w:rPr>
          <w:szCs w:val="24"/>
        </w:rPr>
      </w:pPr>
      <w:r w:rsidRPr="00FB348D">
        <w:rPr>
          <w:szCs w:val="24"/>
        </w:rPr>
        <w:t xml:space="preserve">         Kvalifikacijski ispit i upis učenika provodi povjerenstvo koje imenuje ravnatelj.</w:t>
      </w:r>
    </w:p>
    <w:p w:rsidR="004567CF" w:rsidRPr="00FB348D" w:rsidRDefault="004567CF" w:rsidP="004567CF">
      <w:pPr>
        <w:pStyle w:val="Tijeloteksta"/>
        <w:ind w:firstLine="720"/>
        <w:rPr>
          <w:szCs w:val="24"/>
        </w:rPr>
      </w:pPr>
    </w:p>
    <w:p w:rsidR="004567CF" w:rsidRPr="00FB348D" w:rsidRDefault="004567CF" w:rsidP="004567CF">
      <w:pPr>
        <w:pStyle w:val="Tijeloteksta"/>
        <w:ind w:firstLine="720"/>
        <w:rPr>
          <w:szCs w:val="24"/>
        </w:rPr>
      </w:pPr>
    </w:p>
    <w:p w:rsidR="004567CF" w:rsidRPr="00FB348D" w:rsidRDefault="004567CF" w:rsidP="00B66BD6">
      <w:pPr>
        <w:pStyle w:val="Tijeloteksta"/>
        <w:ind w:firstLine="708"/>
        <w:rPr>
          <w:iCs/>
          <w:szCs w:val="24"/>
        </w:rPr>
      </w:pPr>
      <w:r w:rsidRPr="00FB348D">
        <w:rPr>
          <w:bCs/>
          <w:iCs/>
          <w:szCs w:val="24"/>
        </w:rPr>
        <w:t xml:space="preserve">2. </w:t>
      </w:r>
      <w:r w:rsidR="001E328E" w:rsidRPr="00FB348D">
        <w:rPr>
          <w:bCs/>
          <w:iCs/>
          <w:szCs w:val="24"/>
        </w:rPr>
        <w:t xml:space="preserve"> </w:t>
      </w:r>
      <w:r w:rsidRPr="00FB348D">
        <w:rPr>
          <w:bCs/>
          <w:iCs/>
          <w:szCs w:val="24"/>
        </w:rPr>
        <w:t xml:space="preserve"> STATUS UČENIKA</w:t>
      </w:r>
    </w:p>
    <w:p w:rsidR="004567CF" w:rsidRPr="00FB348D" w:rsidRDefault="004567CF" w:rsidP="004567CF">
      <w:pPr>
        <w:pStyle w:val="Tijeloteksta"/>
        <w:rPr>
          <w:bCs/>
          <w:iCs/>
          <w:szCs w:val="24"/>
        </w:rPr>
      </w:pPr>
    </w:p>
    <w:p w:rsidR="004C1CE7" w:rsidRPr="00FB348D" w:rsidRDefault="004C1CE7" w:rsidP="004567CF">
      <w:pPr>
        <w:pStyle w:val="Tijeloteksta"/>
        <w:rPr>
          <w:bCs/>
          <w:iCs/>
          <w:szCs w:val="24"/>
        </w:rPr>
      </w:pPr>
    </w:p>
    <w:p w:rsidR="004567CF" w:rsidRPr="00FB348D" w:rsidRDefault="004567CF" w:rsidP="004567CF">
      <w:pPr>
        <w:pStyle w:val="Tijeloteksta"/>
        <w:ind w:left="2880" w:firstLine="720"/>
        <w:jc w:val="both"/>
        <w:rPr>
          <w:szCs w:val="24"/>
        </w:rPr>
      </w:pPr>
      <w:r w:rsidRPr="00FB348D">
        <w:rPr>
          <w:szCs w:val="24"/>
        </w:rPr>
        <w:t xml:space="preserve">  Članak 94.</w:t>
      </w:r>
    </w:p>
    <w:p w:rsidR="004567CF" w:rsidRPr="00FB348D" w:rsidRDefault="004567CF" w:rsidP="004567CF">
      <w:pPr>
        <w:pStyle w:val="Tijeloteksta"/>
        <w:ind w:left="3600"/>
        <w:rPr>
          <w:bCs/>
          <w:szCs w:val="24"/>
        </w:rPr>
      </w:pPr>
    </w:p>
    <w:p w:rsidR="004567CF" w:rsidRPr="00FB348D" w:rsidRDefault="004567CF" w:rsidP="004567CF">
      <w:pPr>
        <w:pStyle w:val="Tijeloteksta"/>
        <w:rPr>
          <w:szCs w:val="24"/>
        </w:rPr>
      </w:pPr>
      <w:r w:rsidRPr="00FB348D">
        <w:rPr>
          <w:szCs w:val="24"/>
        </w:rPr>
        <w:tab/>
        <w:t>Status redovitog učenika Škole stječe se upisom u Školu.</w:t>
      </w:r>
    </w:p>
    <w:p w:rsidR="004567CF" w:rsidRPr="00FB348D" w:rsidRDefault="004567CF" w:rsidP="004567CF">
      <w:pPr>
        <w:pStyle w:val="Tijeloteksta"/>
        <w:rPr>
          <w:szCs w:val="24"/>
        </w:rPr>
      </w:pPr>
      <w:r w:rsidRPr="00FB348D">
        <w:rPr>
          <w:szCs w:val="24"/>
        </w:rPr>
        <w:tab/>
        <w:t>Status učenika ima učenik za vrijeme trajanja školovanja, a najdulje do kraja školske godine u kojoj je polazio posljednji razred.</w:t>
      </w:r>
    </w:p>
    <w:p w:rsidR="004567CF" w:rsidRPr="00FB348D" w:rsidRDefault="004567CF" w:rsidP="004567CF">
      <w:pPr>
        <w:pStyle w:val="Tijeloteksta"/>
        <w:rPr>
          <w:szCs w:val="24"/>
        </w:rPr>
      </w:pPr>
      <w:r w:rsidRPr="00FB348D">
        <w:rPr>
          <w:szCs w:val="24"/>
        </w:rPr>
        <w:tab/>
        <w:t>U spornim slučajevima glede stjecanja i prestanka statusa redovitog učenika odlučuje Školski odbor na prijedlog Učiteljskog  vijeća.</w:t>
      </w:r>
    </w:p>
    <w:p w:rsidR="004567CF" w:rsidRPr="00FB348D" w:rsidRDefault="004567CF" w:rsidP="004C1CE7">
      <w:pPr>
        <w:pStyle w:val="Tijeloteksta"/>
        <w:ind w:firstLine="708"/>
        <w:rPr>
          <w:szCs w:val="24"/>
        </w:rPr>
      </w:pPr>
      <w:r w:rsidRPr="00FB348D">
        <w:rPr>
          <w:rFonts w:eastAsia="Calibri"/>
          <w:szCs w:val="24"/>
          <w:lang w:eastAsia="en-US"/>
        </w:rPr>
        <w:t>U slučaju prekida školovanja učenik može nastaviti započeto obrazovanje u istom razredu najkasnije u sljedećoj školskoj godini o čemu odlučuje Učiteljsko vijeće</w:t>
      </w:r>
      <w:r w:rsidR="004C1CE7" w:rsidRPr="00FB348D">
        <w:rPr>
          <w:szCs w:val="24"/>
        </w:rPr>
        <w:t>.</w:t>
      </w:r>
      <w:r w:rsidRPr="00FB348D">
        <w:rPr>
          <w:szCs w:val="24"/>
        </w:rPr>
        <w:t xml:space="preserve">                               </w:t>
      </w:r>
      <w:r w:rsidR="004C1CE7" w:rsidRPr="00FB348D">
        <w:rPr>
          <w:szCs w:val="24"/>
        </w:rPr>
        <w:t xml:space="preserve">            </w:t>
      </w:r>
    </w:p>
    <w:p w:rsidR="004567CF" w:rsidRPr="00FB348D" w:rsidRDefault="004567CF" w:rsidP="004567CF">
      <w:pPr>
        <w:pStyle w:val="Tijeloteksta"/>
        <w:rPr>
          <w:szCs w:val="24"/>
        </w:rPr>
      </w:pPr>
    </w:p>
    <w:p w:rsidR="004567CF" w:rsidRPr="00FB348D" w:rsidRDefault="004567CF" w:rsidP="004567CF">
      <w:pPr>
        <w:pStyle w:val="Tijeloteksta"/>
        <w:ind w:left="720"/>
        <w:rPr>
          <w:szCs w:val="24"/>
        </w:rPr>
      </w:pPr>
      <w:r w:rsidRPr="00FB348D">
        <w:rPr>
          <w:szCs w:val="24"/>
        </w:rPr>
        <w:t>Status redovitog učenika Škole gubi se:</w:t>
      </w:r>
    </w:p>
    <w:p w:rsidR="004567CF" w:rsidRPr="00FB348D" w:rsidRDefault="004567CF" w:rsidP="009935C2">
      <w:pPr>
        <w:pStyle w:val="Tijeloteksta"/>
        <w:numPr>
          <w:ilvl w:val="0"/>
          <w:numId w:val="2"/>
        </w:numPr>
        <w:tabs>
          <w:tab w:val="left" w:pos="2160"/>
        </w:tabs>
        <w:suppressAutoHyphens/>
        <w:jc w:val="both"/>
        <w:rPr>
          <w:szCs w:val="24"/>
        </w:rPr>
      </w:pPr>
      <w:r w:rsidRPr="00FB348D">
        <w:rPr>
          <w:szCs w:val="24"/>
        </w:rPr>
        <w:t>na kraju školske godine u kojoj je završio upisani program</w:t>
      </w:r>
      <w:r w:rsidR="00E75C24" w:rsidRPr="00FB348D">
        <w:rPr>
          <w:szCs w:val="24"/>
        </w:rPr>
        <w:t>,</w:t>
      </w:r>
    </w:p>
    <w:p w:rsidR="004567CF" w:rsidRPr="00FB348D" w:rsidRDefault="004567CF" w:rsidP="009935C2">
      <w:pPr>
        <w:pStyle w:val="Tijeloteksta"/>
        <w:numPr>
          <w:ilvl w:val="0"/>
          <w:numId w:val="2"/>
        </w:numPr>
        <w:tabs>
          <w:tab w:val="left" w:pos="2160"/>
        </w:tabs>
        <w:suppressAutoHyphens/>
        <w:jc w:val="both"/>
        <w:rPr>
          <w:szCs w:val="24"/>
        </w:rPr>
      </w:pPr>
      <w:r w:rsidRPr="00FB348D">
        <w:rPr>
          <w:szCs w:val="24"/>
        </w:rPr>
        <w:t>kada se ispiše  iz Škole tijekom školske godine</w:t>
      </w:r>
      <w:r w:rsidR="00E75C24" w:rsidRPr="00FB348D">
        <w:rPr>
          <w:szCs w:val="24"/>
        </w:rPr>
        <w:t>,</w:t>
      </w:r>
    </w:p>
    <w:p w:rsidR="00365F0C" w:rsidRPr="00FB348D" w:rsidRDefault="004567CF" w:rsidP="004C1CE7">
      <w:pPr>
        <w:pStyle w:val="Tijeloteksta"/>
        <w:numPr>
          <w:ilvl w:val="0"/>
          <w:numId w:val="2"/>
        </w:numPr>
        <w:tabs>
          <w:tab w:val="left" w:pos="2160"/>
        </w:tabs>
        <w:suppressAutoHyphens/>
        <w:jc w:val="both"/>
        <w:rPr>
          <w:szCs w:val="24"/>
        </w:rPr>
      </w:pPr>
      <w:r w:rsidRPr="00FB348D">
        <w:rPr>
          <w:szCs w:val="24"/>
        </w:rPr>
        <w:t>kada ne up</w:t>
      </w:r>
      <w:r w:rsidR="00E75C24" w:rsidRPr="00FB348D">
        <w:rPr>
          <w:szCs w:val="24"/>
        </w:rPr>
        <w:t>iše sl</w:t>
      </w:r>
      <w:r w:rsidRPr="00FB348D">
        <w:rPr>
          <w:szCs w:val="24"/>
        </w:rPr>
        <w:t>jedeći razred u skladu sa zakonom</w:t>
      </w:r>
      <w:r w:rsidR="00E75C24" w:rsidRPr="00FB348D">
        <w:rPr>
          <w:szCs w:val="24"/>
        </w:rPr>
        <w:t>.</w:t>
      </w:r>
    </w:p>
    <w:p w:rsidR="00365F0C" w:rsidRPr="00FB348D" w:rsidRDefault="00365F0C" w:rsidP="004567CF">
      <w:pPr>
        <w:pStyle w:val="Tijeloteksta"/>
        <w:ind w:left="2832" w:firstLine="708"/>
        <w:rPr>
          <w:szCs w:val="24"/>
        </w:rPr>
      </w:pPr>
    </w:p>
    <w:p w:rsidR="004567CF" w:rsidRPr="00FB348D" w:rsidRDefault="004567CF" w:rsidP="004567CF">
      <w:pPr>
        <w:pStyle w:val="Tijeloteksta"/>
        <w:ind w:left="2832" w:firstLine="708"/>
        <w:rPr>
          <w:szCs w:val="24"/>
        </w:rPr>
      </w:pPr>
      <w:r w:rsidRPr="00FB348D">
        <w:rPr>
          <w:szCs w:val="24"/>
        </w:rPr>
        <w:t>Članak 95.</w:t>
      </w:r>
    </w:p>
    <w:p w:rsidR="004567CF" w:rsidRPr="00FB348D" w:rsidRDefault="004567CF" w:rsidP="004567CF">
      <w:pPr>
        <w:pStyle w:val="Tijeloteksta"/>
        <w:rPr>
          <w:szCs w:val="24"/>
        </w:rPr>
      </w:pPr>
    </w:p>
    <w:p w:rsidR="004567CF" w:rsidRPr="00FB348D" w:rsidRDefault="004567CF" w:rsidP="004567CF">
      <w:pPr>
        <w:pStyle w:val="Tijeloteksta"/>
        <w:ind w:left="720"/>
        <w:rPr>
          <w:szCs w:val="24"/>
        </w:rPr>
      </w:pPr>
      <w:r w:rsidRPr="00FB348D">
        <w:rPr>
          <w:szCs w:val="24"/>
        </w:rPr>
        <w:t>Učenik ima pravo:</w:t>
      </w:r>
    </w:p>
    <w:p w:rsidR="004567CF" w:rsidRPr="00FB348D" w:rsidRDefault="004567CF" w:rsidP="00B14E3B">
      <w:pPr>
        <w:pStyle w:val="Tijeloteksta"/>
        <w:numPr>
          <w:ilvl w:val="1"/>
          <w:numId w:val="34"/>
        </w:numPr>
        <w:jc w:val="both"/>
        <w:rPr>
          <w:szCs w:val="24"/>
        </w:rPr>
      </w:pPr>
      <w:r w:rsidRPr="00FB348D">
        <w:rPr>
          <w:szCs w:val="24"/>
        </w:rPr>
        <w:t>na obaviještenost o svim pitanjima koja se odnose na njega</w:t>
      </w:r>
      <w:r w:rsidR="00E75C24" w:rsidRPr="00FB348D">
        <w:rPr>
          <w:szCs w:val="24"/>
        </w:rPr>
        <w:t>,</w:t>
      </w:r>
    </w:p>
    <w:p w:rsidR="004567CF" w:rsidRPr="00FB348D" w:rsidRDefault="004567CF" w:rsidP="00B14E3B">
      <w:pPr>
        <w:pStyle w:val="Tijeloteksta"/>
        <w:numPr>
          <w:ilvl w:val="1"/>
          <w:numId w:val="34"/>
        </w:numPr>
        <w:jc w:val="both"/>
        <w:rPr>
          <w:szCs w:val="24"/>
        </w:rPr>
      </w:pPr>
      <w:r w:rsidRPr="00FB348D">
        <w:rPr>
          <w:szCs w:val="24"/>
        </w:rPr>
        <w:t>na savjet i pomoć u rješavanju problema sukladno njegovom najboljem interesu</w:t>
      </w:r>
      <w:r w:rsidR="00E75C24" w:rsidRPr="00FB348D">
        <w:rPr>
          <w:szCs w:val="24"/>
        </w:rPr>
        <w:t>,</w:t>
      </w:r>
    </w:p>
    <w:p w:rsidR="004567CF" w:rsidRPr="00FB348D" w:rsidRDefault="00E75C24" w:rsidP="00B14E3B">
      <w:pPr>
        <w:pStyle w:val="Tijeloteksta"/>
        <w:numPr>
          <w:ilvl w:val="1"/>
          <w:numId w:val="34"/>
        </w:numPr>
        <w:jc w:val="both"/>
        <w:rPr>
          <w:szCs w:val="24"/>
        </w:rPr>
      </w:pPr>
      <w:r w:rsidRPr="00FB348D">
        <w:rPr>
          <w:szCs w:val="24"/>
        </w:rPr>
        <w:t>na uvažanje njegova mišljenja,</w:t>
      </w:r>
    </w:p>
    <w:p w:rsidR="004567CF" w:rsidRPr="00FB348D" w:rsidRDefault="004567CF" w:rsidP="00B14E3B">
      <w:pPr>
        <w:pStyle w:val="Tijeloteksta"/>
        <w:numPr>
          <w:ilvl w:val="1"/>
          <w:numId w:val="34"/>
        </w:numPr>
        <w:jc w:val="both"/>
        <w:rPr>
          <w:szCs w:val="24"/>
        </w:rPr>
      </w:pPr>
      <w:r w:rsidRPr="00FB348D">
        <w:rPr>
          <w:szCs w:val="24"/>
        </w:rPr>
        <w:t>na pomoć drugih učenika Škole</w:t>
      </w:r>
      <w:r w:rsidR="00E75C24" w:rsidRPr="00FB348D">
        <w:rPr>
          <w:szCs w:val="24"/>
        </w:rPr>
        <w:t>,</w:t>
      </w:r>
    </w:p>
    <w:p w:rsidR="004567CF" w:rsidRPr="00FB348D" w:rsidRDefault="004567CF" w:rsidP="00B14E3B">
      <w:pPr>
        <w:pStyle w:val="Tijeloteksta"/>
        <w:numPr>
          <w:ilvl w:val="1"/>
          <w:numId w:val="34"/>
        </w:numPr>
        <w:jc w:val="both"/>
        <w:rPr>
          <w:szCs w:val="24"/>
        </w:rPr>
      </w:pPr>
      <w:r w:rsidRPr="00FB348D">
        <w:rPr>
          <w:szCs w:val="24"/>
        </w:rPr>
        <w:t>na pritužb</w:t>
      </w:r>
      <w:r w:rsidR="00E75C24" w:rsidRPr="00FB348D">
        <w:rPr>
          <w:szCs w:val="24"/>
        </w:rPr>
        <w:t>u koju može predati učiteljima</w:t>
      </w:r>
      <w:r w:rsidRPr="00FB348D">
        <w:rPr>
          <w:szCs w:val="24"/>
        </w:rPr>
        <w:t>, ravnatelju ili Školskom odboru</w:t>
      </w:r>
      <w:r w:rsidR="00E75C24" w:rsidRPr="00FB348D">
        <w:rPr>
          <w:szCs w:val="24"/>
        </w:rPr>
        <w:t>,</w:t>
      </w:r>
    </w:p>
    <w:p w:rsidR="004567CF" w:rsidRPr="00FB348D" w:rsidRDefault="004567CF" w:rsidP="00B14E3B">
      <w:pPr>
        <w:pStyle w:val="Tijeloteksta"/>
        <w:numPr>
          <w:ilvl w:val="1"/>
          <w:numId w:val="34"/>
        </w:numPr>
        <w:jc w:val="both"/>
        <w:rPr>
          <w:szCs w:val="24"/>
        </w:rPr>
      </w:pPr>
      <w:r w:rsidRPr="00FB348D">
        <w:rPr>
          <w:szCs w:val="24"/>
        </w:rPr>
        <w:t xml:space="preserve">sudjelovati u radu Vijeća učenika te </w:t>
      </w:r>
      <w:r w:rsidR="00E75C24" w:rsidRPr="00FB348D">
        <w:rPr>
          <w:szCs w:val="24"/>
        </w:rPr>
        <w:t>u izradi i provedbi kućnog reda,</w:t>
      </w:r>
    </w:p>
    <w:p w:rsidR="004567CF" w:rsidRPr="00FB348D" w:rsidRDefault="004567CF" w:rsidP="00B14E3B">
      <w:pPr>
        <w:pStyle w:val="Tijeloteksta"/>
        <w:numPr>
          <w:ilvl w:val="1"/>
          <w:numId w:val="34"/>
        </w:numPr>
        <w:jc w:val="both"/>
        <w:rPr>
          <w:szCs w:val="24"/>
        </w:rPr>
      </w:pPr>
      <w:r w:rsidRPr="00FB348D">
        <w:rPr>
          <w:szCs w:val="24"/>
        </w:rPr>
        <w:t>predlagati poboljšanje odgojno-obrazovnog procesa i odgojno-obrazovnog rada</w:t>
      </w:r>
      <w:r w:rsidR="00E75C24" w:rsidRPr="00FB348D">
        <w:rPr>
          <w:szCs w:val="24"/>
        </w:rPr>
        <w:t>.</w:t>
      </w:r>
    </w:p>
    <w:p w:rsidR="004567CF" w:rsidRPr="00FB348D" w:rsidRDefault="004567CF" w:rsidP="004567CF">
      <w:pPr>
        <w:pStyle w:val="Tijeloteksta"/>
        <w:ind w:left="1440"/>
        <w:jc w:val="both"/>
        <w:rPr>
          <w:szCs w:val="24"/>
        </w:rPr>
      </w:pPr>
    </w:p>
    <w:p w:rsidR="004567CF" w:rsidRPr="00FB348D" w:rsidRDefault="004567CF" w:rsidP="004567CF">
      <w:pPr>
        <w:pStyle w:val="Tijeloteksta"/>
        <w:ind w:left="720"/>
        <w:rPr>
          <w:szCs w:val="24"/>
        </w:rPr>
      </w:pPr>
      <w:r w:rsidRPr="00FB348D">
        <w:rPr>
          <w:szCs w:val="24"/>
        </w:rPr>
        <w:t>Učenik je obvezan:</w:t>
      </w:r>
    </w:p>
    <w:p w:rsidR="004567CF" w:rsidRPr="00FB348D" w:rsidRDefault="004567CF" w:rsidP="00B14E3B">
      <w:pPr>
        <w:pStyle w:val="Tijeloteksta"/>
        <w:numPr>
          <w:ilvl w:val="0"/>
          <w:numId w:val="35"/>
        </w:numPr>
        <w:jc w:val="both"/>
        <w:rPr>
          <w:szCs w:val="24"/>
        </w:rPr>
      </w:pPr>
      <w:r w:rsidRPr="00FB348D">
        <w:rPr>
          <w:szCs w:val="24"/>
        </w:rPr>
        <w:t>pohađati obvezni dio programa i druge oblike obrazovnog rada  koje je izabrao</w:t>
      </w:r>
      <w:r w:rsidR="00E75C24" w:rsidRPr="00FB348D">
        <w:rPr>
          <w:szCs w:val="24"/>
        </w:rPr>
        <w:t>,</w:t>
      </w:r>
    </w:p>
    <w:p w:rsidR="004567CF" w:rsidRPr="00FB348D" w:rsidRDefault="00E75C24" w:rsidP="00B14E3B">
      <w:pPr>
        <w:pStyle w:val="Tijeloteksta"/>
        <w:numPr>
          <w:ilvl w:val="0"/>
          <w:numId w:val="35"/>
        </w:numPr>
        <w:jc w:val="both"/>
        <w:rPr>
          <w:szCs w:val="24"/>
        </w:rPr>
      </w:pPr>
      <w:r w:rsidRPr="00FB348D">
        <w:rPr>
          <w:szCs w:val="24"/>
        </w:rPr>
        <w:t>pridržavati se pravila K</w:t>
      </w:r>
      <w:r w:rsidR="004567CF" w:rsidRPr="00FB348D">
        <w:rPr>
          <w:szCs w:val="24"/>
        </w:rPr>
        <w:t>ućnog reda</w:t>
      </w:r>
      <w:r w:rsidRPr="00FB348D">
        <w:rPr>
          <w:szCs w:val="24"/>
        </w:rPr>
        <w:t>,</w:t>
      </w:r>
    </w:p>
    <w:p w:rsidR="004567CF" w:rsidRPr="00FB348D" w:rsidRDefault="004567CF" w:rsidP="00B14E3B">
      <w:pPr>
        <w:pStyle w:val="Tijeloteksta"/>
        <w:numPr>
          <w:ilvl w:val="0"/>
          <w:numId w:val="35"/>
        </w:numPr>
        <w:jc w:val="both"/>
        <w:rPr>
          <w:szCs w:val="24"/>
        </w:rPr>
      </w:pPr>
      <w:r w:rsidRPr="00FB348D">
        <w:rPr>
          <w:szCs w:val="24"/>
        </w:rPr>
        <w:t>ispunjavati upute učitelja, stručnih suradnika, ravnatelja i drugih radnika Škole, a koje su u</w:t>
      </w:r>
      <w:r w:rsidR="00E75C24" w:rsidRPr="00FB348D">
        <w:rPr>
          <w:szCs w:val="24"/>
        </w:rPr>
        <w:t xml:space="preserve"> skladu s pravnim propisnima i K</w:t>
      </w:r>
      <w:r w:rsidRPr="00FB348D">
        <w:rPr>
          <w:szCs w:val="24"/>
        </w:rPr>
        <w:t>ućnim redom</w:t>
      </w:r>
      <w:r w:rsidR="00E75C24" w:rsidRPr="00FB348D">
        <w:rPr>
          <w:szCs w:val="24"/>
        </w:rPr>
        <w:t>,</w:t>
      </w:r>
    </w:p>
    <w:p w:rsidR="004567CF" w:rsidRPr="00FB348D" w:rsidRDefault="004567CF" w:rsidP="00B14E3B">
      <w:pPr>
        <w:pStyle w:val="Tijeloteksta"/>
        <w:numPr>
          <w:ilvl w:val="0"/>
          <w:numId w:val="35"/>
        </w:numPr>
        <w:jc w:val="both"/>
        <w:rPr>
          <w:szCs w:val="24"/>
        </w:rPr>
      </w:pPr>
      <w:r w:rsidRPr="00FB348D">
        <w:rPr>
          <w:szCs w:val="24"/>
        </w:rPr>
        <w:t>čuvati udžbenike i druga obrazovna i nastavna sredstva</w:t>
      </w:r>
      <w:r w:rsidR="00E75C24" w:rsidRPr="00FB348D">
        <w:rPr>
          <w:szCs w:val="24"/>
        </w:rPr>
        <w:t>.</w:t>
      </w:r>
      <w:r w:rsidRPr="00FB348D">
        <w:rPr>
          <w:szCs w:val="24"/>
        </w:rPr>
        <w:t xml:space="preserve"> </w:t>
      </w:r>
    </w:p>
    <w:p w:rsidR="004567CF" w:rsidRPr="00FB348D" w:rsidRDefault="004567CF" w:rsidP="004567CF">
      <w:pPr>
        <w:pStyle w:val="Tijeloteksta"/>
        <w:ind w:left="360"/>
        <w:rPr>
          <w:szCs w:val="24"/>
        </w:rPr>
      </w:pPr>
    </w:p>
    <w:p w:rsidR="004567CF" w:rsidRPr="00FB348D" w:rsidRDefault="004567CF" w:rsidP="004567CF">
      <w:pPr>
        <w:pStyle w:val="Tijeloteksta"/>
        <w:ind w:left="2832" w:firstLine="708"/>
        <w:rPr>
          <w:szCs w:val="24"/>
        </w:rPr>
      </w:pPr>
      <w:r w:rsidRPr="00FB348D">
        <w:rPr>
          <w:szCs w:val="24"/>
        </w:rPr>
        <w:t>Članak 96.</w:t>
      </w:r>
    </w:p>
    <w:p w:rsidR="004567CF" w:rsidRPr="00FB348D" w:rsidRDefault="004567CF" w:rsidP="004567CF">
      <w:pPr>
        <w:pStyle w:val="Tijeloteksta"/>
        <w:jc w:val="center"/>
        <w:rPr>
          <w:szCs w:val="24"/>
        </w:rPr>
      </w:pPr>
    </w:p>
    <w:p w:rsidR="00D12AA6" w:rsidRPr="00FB348D" w:rsidRDefault="00D12AA6" w:rsidP="00D12AA6">
      <w:pPr>
        <w:jc w:val="center"/>
      </w:pPr>
      <w:r w:rsidRPr="00FB348D">
        <w:t xml:space="preserve">Roditelji odnosno skrbnici odgovorni su za učenikovo redovito pohađanje nastave.  </w:t>
      </w:r>
      <w:r w:rsidRPr="00FB348D">
        <w:tab/>
      </w:r>
    </w:p>
    <w:p w:rsidR="00D12AA6" w:rsidRPr="00FB348D" w:rsidRDefault="00D12AA6" w:rsidP="00D12AA6">
      <w:pPr>
        <w:jc w:val="both"/>
      </w:pPr>
      <w:r w:rsidRPr="00FB348D">
        <w:tab/>
        <w:t xml:space="preserve">Roditelji odnosno skrbnici dužni su obavijestiti Školu o razlogu izostanka učenika najkasnije drugi dan nakon izostanka te su dužni opravdati izostanak učenika, osobno ili pisanim putem  (ispričnicom roditelja ili skrbnika odnosno liječnika i slično) drugi dan od dolaska učenika u Školu, a najkasnije u roku od 7 dana. </w:t>
      </w:r>
    </w:p>
    <w:p w:rsidR="00D12AA6" w:rsidRPr="00FB348D" w:rsidRDefault="00D12AA6" w:rsidP="00D12AA6">
      <w:pPr>
        <w:ind w:firstLine="720"/>
        <w:jc w:val="both"/>
      </w:pPr>
      <w:r w:rsidRPr="00FB348D">
        <w:lastRenderedPageBreak/>
        <w:t>Opravdanim izostancima smatra se bolest učenika, smrtni slučaj u obitelji, iznimne potrebe u čuvanju imovine obitelji, problemi u prometu, elementarne nepogode, bolest članova obitelji i sl.</w:t>
      </w:r>
    </w:p>
    <w:p w:rsidR="00D12AA6" w:rsidRPr="00FB348D" w:rsidRDefault="00D12AA6" w:rsidP="00D12AA6">
      <w:pPr>
        <w:suppressAutoHyphens w:val="0"/>
      </w:pPr>
    </w:p>
    <w:p w:rsidR="00D12AA6" w:rsidRPr="00FB348D" w:rsidRDefault="00D12AA6" w:rsidP="00D12AA6">
      <w:pPr>
        <w:suppressAutoHyphens w:val="0"/>
        <w:ind w:firstLine="708"/>
      </w:pPr>
      <w:r w:rsidRPr="00FB348D">
        <w:t>Učenik može izostati s nastave prema odobrenju:</w:t>
      </w:r>
    </w:p>
    <w:p w:rsidR="00D12AA6" w:rsidRPr="00FB348D" w:rsidRDefault="00D12AA6" w:rsidP="00D12AA6">
      <w:pPr>
        <w:numPr>
          <w:ilvl w:val="0"/>
          <w:numId w:val="23"/>
        </w:numPr>
        <w:suppressAutoHyphens w:val="0"/>
      </w:pPr>
      <w:r w:rsidRPr="00FB348D">
        <w:t>učitelja s njegovog sata,</w:t>
      </w:r>
    </w:p>
    <w:p w:rsidR="00D12AA6" w:rsidRPr="00FB348D" w:rsidRDefault="00D12AA6" w:rsidP="00D12AA6">
      <w:pPr>
        <w:numPr>
          <w:ilvl w:val="0"/>
          <w:numId w:val="23"/>
        </w:numPr>
        <w:suppressAutoHyphens w:val="0"/>
      </w:pPr>
      <w:r w:rsidRPr="00FB348D">
        <w:t>razrednika do tri dana,</w:t>
      </w:r>
    </w:p>
    <w:p w:rsidR="00D12AA6" w:rsidRPr="00FB348D" w:rsidRDefault="00D12AA6" w:rsidP="00D12AA6">
      <w:pPr>
        <w:numPr>
          <w:ilvl w:val="0"/>
          <w:numId w:val="23"/>
        </w:numPr>
        <w:suppressAutoHyphens w:val="0"/>
      </w:pPr>
      <w:r w:rsidRPr="00FB348D">
        <w:t>ravnatelja do sedam radnih dana,</w:t>
      </w:r>
    </w:p>
    <w:p w:rsidR="00D12AA6" w:rsidRPr="00FB348D" w:rsidRDefault="00D12AA6" w:rsidP="003D43A4">
      <w:pPr>
        <w:numPr>
          <w:ilvl w:val="0"/>
          <w:numId w:val="23"/>
        </w:numPr>
        <w:suppressAutoHyphens w:val="0"/>
      </w:pPr>
      <w:r w:rsidRPr="00FB348D">
        <w:t>Učiteljskog  vijeća do 15 radnih dana.</w:t>
      </w:r>
    </w:p>
    <w:p w:rsidR="004567CF" w:rsidRPr="00FB348D" w:rsidRDefault="004567CF" w:rsidP="004567CF">
      <w:pPr>
        <w:pStyle w:val="Tijeloteksta"/>
        <w:ind w:left="360"/>
        <w:rPr>
          <w:szCs w:val="24"/>
        </w:rPr>
      </w:pPr>
    </w:p>
    <w:p w:rsidR="004567CF" w:rsidRPr="00FB348D" w:rsidRDefault="004567CF" w:rsidP="004567CF">
      <w:pPr>
        <w:pStyle w:val="Tijeloteksta"/>
        <w:ind w:left="2832" w:firstLine="708"/>
        <w:rPr>
          <w:szCs w:val="24"/>
        </w:rPr>
      </w:pPr>
      <w:r w:rsidRPr="00FB348D">
        <w:rPr>
          <w:szCs w:val="24"/>
        </w:rPr>
        <w:t>Članak 97.</w:t>
      </w:r>
    </w:p>
    <w:p w:rsidR="004567CF" w:rsidRPr="00FB348D" w:rsidRDefault="004567CF" w:rsidP="004567CF">
      <w:pPr>
        <w:pStyle w:val="Tijeloteksta"/>
        <w:jc w:val="center"/>
        <w:rPr>
          <w:szCs w:val="24"/>
        </w:rPr>
      </w:pPr>
    </w:p>
    <w:p w:rsidR="004567CF" w:rsidRPr="00FB348D" w:rsidRDefault="004567CF" w:rsidP="004567CF">
      <w:pPr>
        <w:pStyle w:val="Tijeloteksta"/>
        <w:ind w:firstLine="708"/>
        <w:rPr>
          <w:szCs w:val="24"/>
        </w:rPr>
      </w:pPr>
      <w:r w:rsidRPr="00FB348D">
        <w:rPr>
          <w:szCs w:val="24"/>
        </w:rPr>
        <w:t>Ako učenik ne dolazi redovito na nastavu ili ne izvršava druge obveze Škola će zatražiti od roditelja ili skrbnika objašnjenje o razlozima učenikovog neizvršavanja obveza.</w:t>
      </w:r>
    </w:p>
    <w:p w:rsidR="004567CF" w:rsidRPr="00FB348D" w:rsidRDefault="004567CF" w:rsidP="004567CF">
      <w:pPr>
        <w:pStyle w:val="Tijeloteksta"/>
        <w:ind w:firstLine="708"/>
        <w:rPr>
          <w:szCs w:val="24"/>
        </w:rPr>
      </w:pPr>
      <w:r w:rsidRPr="00FB348D">
        <w:rPr>
          <w:szCs w:val="24"/>
        </w:rPr>
        <w:t>Ukoliko roditelj ili skrbnik u roku sedam dana od dana primitka pismene obavijesti ne dođe obrazložiti razloge izostanka, ovlaštena školska tijela dužna su protiv učenika pokrenuti postupak za izricanje pedagoških mjera.</w:t>
      </w:r>
    </w:p>
    <w:p w:rsidR="00365F0C" w:rsidRPr="00FB348D" w:rsidRDefault="004567CF" w:rsidP="004C1CE7">
      <w:pPr>
        <w:pStyle w:val="Tijeloteksta"/>
        <w:ind w:firstLine="708"/>
        <w:rPr>
          <w:szCs w:val="24"/>
        </w:rPr>
      </w:pPr>
      <w:r w:rsidRPr="00FB348D">
        <w:rPr>
          <w:szCs w:val="24"/>
        </w:rPr>
        <w:t>Pod neredovitim dolaskom u Školu smatra se neopravdani izostanak u trajanju zbog kojega se učeni</w:t>
      </w:r>
      <w:r w:rsidR="004C1CE7" w:rsidRPr="00FB348D">
        <w:rPr>
          <w:szCs w:val="24"/>
        </w:rPr>
        <w:t>ku mogu izreći pedagoške mjere.</w:t>
      </w:r>
    </w:p>
    <w:p w:rsidR="00365F0C" w:rsidRPr="00FB348D" w:rsidRDefault="00365F0C" w:rsidP="004567CF">
      <w:pPr>
        <w:pStyle w:val="Tijeloteksta"/>
        <w:ind w:left="2832" w:firstLine="708"/>
        <w:rPr>
          <w:szCs w:val="24"/>
        </w:rPr>
      </w:pPr>
    </w:p>
    <w:p w:rsidR="004567CF" w:rsidRPr="00FB348D" w:rsidRDefault="004567CF" w:rsidP="004567CF">
      <w:pPr>
        <w:pStyle w:val="Tijeloteksta"/>
        <w:ind w:left="2832" w:firstLine="708"/>
        <w:rPr>
          <w:szCs w:val="24"/>
        </w:rPr>
      </w:pPr>
      <w:r w:rsidRPr="00FB348D">
        <w:rPr>
          <w:szCs w:val="24"/>
        </w:rPr>
        <w:t>Članak 98.</w:t>
      </w:r>
    </w:p>
    <w:p w:rsidR="004567CF" w:rsidRPr="00FB348D" w:rsidRDefault="004567CF" w:rsidP="004567CF">
      <w:pPr>
        <w:pStyle w:val="Tijeloteksta"/>
        <w:jc w:val="center"/>
        <w:rPr>
          <w:szCs w:val="24"/>
        </w:rPr>
      </w:pPr>
    </w:p>
    <w:p w:rsidR="00D12AA6" w:rsidRPr="00FB348D" w:rsidRDefault="00D12AA6" w:rsidP="00D12AA6">
      <w:pPr>
        <w:suppressAutoHyphens w:val="0"/>
        <w:ind w:firstLine="708"/>
      </w:pPr>
      <w:r w:rsidRPr="00FB348D">
        <w:t>Učenicima se mogu izricati pedagoške mjere utvrđene nadležnim zakonom i pravilnikom.</w:t>
      </w:r>
    </w:p>
    <w:p w:rsidR="004567CF" w:rsidRPr="00FB348D" w:rsidRDefault="004567CF" w:rsidP="004567CF">
      <w:pPr>
        <w:pStyle w:val="Tijeloteksta"/>
        <w:rPr>
          <w:bCs/>
          <w:szCs w:val="24"/>
        </w:rPr>
      </w:pPr>
    </w:p>
    <w:p w:rsidR="004567CF" w:rsidRPr="00FB348D" w:rsidRDefault="004567CF" w:rsidP="004567CF">
      <w:pPr>
        <w:pStyle w:val="Tijeloteksta"/>
        <w:ind w:left="2832" w:firstLine="708"/>
        <w:rPr>
          <w:szCs w:val="24"/>
        </w:rPr>
      </w:pPr>
      <w:r w:rsidRPr="00FB348D">
        <w:rPr>
          <w:szCs w:val="24"/>
        </w:rPr>
        <w:t>Članak 99.</w:t>
      </w:r>
    </w:p>
    <w:p w:rsidR="004567CF" w:rsidRPr="00FB348D" w:rsidRDefault="004567CF" w:rsidP="004567CF">
      <w:pPr>
        <w:pStyle w:val="Tijeloteksta"/>
        <w:jc w:val="center"/>
        <w:rPr>
          <w:szCs w:val="24"/>
        </w:rPr>
      </w:pPr>
    </w:p>
    <w:p w:rsidR="004567CF" w:rsidRPr="00FB348D" w:rsidRDefault="004567CF" w:rsidP="004567CF">
      <w:pPr>
        <w:pStyle w:val="Tijeloteksta"/>
        <w:ind w:firstLine="708"/>
        <w:rPr>
          <w:szCs w:val="24"/>
        </w:rPr>
      </w:pPr>
      <w:r w:rsidRPr="00FB348D">
        <w:rPr>
          <w:szCs w:val="24"/>
        </w:rPr>
        <w:t xml:space="preserve">Zabranjeno je tjelesno kažnjavanje učenika i udaljavanje učenika s nastave. </w:t>
      </w:r>
    </w:p>
    <w:p w:rsidR="004567CF" w:rsidRPr="00FB348D" w:rsidRDefault="004567CF" w:rsidP="004567CF">
      <w:pPr>
        <w:pStyle w:val="Tijeloteksta"/>
        <w:ind w:firstLine="708"/>
        <w:rPr>
          <w:szCs w:val="24"/>
        </w:rPr>
      </w:pPr>
      <w:r w:rsidRPr="00FB348D">
        <w:rPr>
          <w:szCs w:val="24"/>
        </w:rPr>
        <w:t>Radnik koji postupi suprotno čini tešku povredu radne obveze.</w:t>
      </w:r>
    </w:p>
    <w:p w:rsidR="004567CF" w:rsidRPr="00FB348D" w:rsidRDefault="004567CF" w:rsidP="004567CF"/>
    <w:p w:rsidR="004567CF" w:rsidRPr="00FB348D" w:rsidRDefault="004567CF" w:rsidP="004567CF"/>
    <w:p w:rsidR="004567CF" w:rsidRPr="00FB348D" w:rsidRDefault="004567CF" w:rsidP="00E75C24">
      <w:pPr>
        <w:pStyle w:val="Tijeloteksta"/>
        <w:ind w:firstLine="708"/>
        <w:rPr>
          <w:bCs/>
          <w:szCs w:val="24"/>
        </w:rPr>
      </w:pPr>
      <w:r w:rsidRPr="00FB348D">
        <w:rPr>
          <w:bCs/>
          <w:szCs w:val="24"/>
        </w:rPr>
        <w:t>3. ISPITI</w:t>
      </w:r>
    </w:p>
    <w:p w:rsidR="004C1CE7" w:rsidRPr="00FB348D" w:rsidRDefault="004C1CE7" w:rsidP="004567CF"/>
    <w:p w:rsidR="004567CF" w:rsidRPr="00FB348D" w:rsidRDefault="004567CF" w:rsidP="004567CF">
      <w:r w:rsidRPr="00FB348D">
        <w:t xml:space="preserve">                          </w:t>
      </w:r>
      <w:r w:rsidR="005D15BD" w:rsidRPr="00FB348D">
        <w:t xml:space="preserve">                                 </w:t>
      </w:r>
      <w:r w:rsidRPr="00FB348D">
        <w:t>Članak 100.</w:t>
      </w:r>
    </w:p>
    <w:p w:rsidR="004567CF" w:rsidRPr="00FB348D" w:rsidRDefault="004567CF" w:rsidP="004567CF"/>
    <w:p w:rsidR="004567CF" w:rsidRPr="00FB348D" w:rsidRDefault="004567CF" w:rsidP="004567CF">
      <w:pPr>
        <w:pStyle w:val="Tijeloteksta"/>
        <w:ind w:firstLine="720"/>
        <w:rPr>
          <w:szCs w:val="24"/>
        </w:rPr>
      </w:pPr>
      <w:r w:rsidRPr="00FB348D">
        <w:rPr>
          <w:szCs w:val="24"/>
        </w:rPr>
        <w:t>Škola organizira ispite učenika u skladu sa Zakonom o odgoju i obrazovanj</w:t>
      </w:r>
      <w:r w:rsidR="00E75C24" w:rsidRPr="00FB348D">
        <w:rPr>
          <w:szCs w:val="24"/>
        </w:rPr>
        <w:t>u u osnovnoj i srednjoj školi, N</w:t>
      </w:r>
      <w:r w:rsidRPr="00FB348D">
        <w:rPr>
          <w:szCs w:val="24"/>
        </w:rPr>
        <w:t>astavnim planom i programom te Pravilnikom o osnovnom umjetničkom školovanju.</w:t>
      </w:r>
    </w:p>
    <w:p w:rsidR="004567CF" w:rsidRPr="00FB348D" w:rsidRDefault="004567CF" w:rsidP="004567CF">
      <w:pPr>
        <w:pStyle w:val="Tijeloteksta"/>
        <w:ind w:firstLine="708"/>
        <w:rPr>
          <w:szCs w:val="24"/>
        </w:rPr>
      </w:pPr>
      <w:r w:rsidRPr="00FB348D">
        <w:rPr>
          <w:szCs w:val="24"/>
        </w:rPr>
        <w:t xml:space="preserve">Po završetku školske </w:t>
      </w:r>
      <w:r w:rsidR="00E75C24" w:rsidRPr="00FB348D">
        <w:rPr>
          <w:szCs w:val="24"/>
        </w:rPr>
        <w:t>godine učenici osnovnoškolskog</w:t>
      </w:r>
      <w:r w:rsidRPr="00FB348D">
        <w:rPr>
          <w:szCs w:val="24"/>
        </w:rPr>
        <w:t xml:space="preserve"> glazbenog obrazovanja izlaze na godišnji ispit.</w:t>
      </w:r>
    </w:p>
    <w:p w:rsidR="004567CF" w:rsidRPr="00FB348D" w:rsidRDefault="004567CF" w:rsidP="004567CF">
      <w:pPr>
        <w:pStyle w:val="Tijeloteksta"/>
        <w:rPr>
          <w:szCs w:val="24"/>
        </w:rPr>
      </w:pPr>
      <w:r w:rsidRPr="00FB348D">
        <w:rPr>
          <w:szCs w:val="24"/>
        </w:rPr>
        <w:tab/>
        <w:t>Ispit se polaže pred ispitnom komisijom koju čine tri člana: predmetni učitelj  i dva stručnjaka predavača istog predmeta, odnosno istorodne vrste glazbala</w:t>
      </w:r>
      <w:r w:rsidR="00E75C24" w:rsidRPr="00FB348D">
        <w:rPr>
          <w:szCs w:val="24"/>
        </w:rPr>
        <w:t>, a po potrebi i ravnatelj</w:t>
      </w:r>
      <w:r w:rsidRPr="00FB348D">
        <w:rPr>
          <w:szCs w:val="24"/>
        </w:rPr>
        <w:t>.</w:t>
      </w:r>
    </w:p>
    <w:p w:rsidR="004567CF" w:rsidRPr="00FB348D" w:rsidRDefault="004567CF" w:rsidP="004567CF">
      <w:pPr>
        <w:pStyle w:val="Tijeloteksta"/>
        <w:rPr>
          <w:szCs w:val="24"/>
        </w:rPr>
      </w:pPr>
      <w:r w:rsidRPr="00FB348D">
        <w:rPr>
          <w:szCs w:val="24"/>
        </w:rPr>
        <w:tab/>
        <w:t>Učenik dobiva ocjenu na temelju pokazanog cjelogodišnjeg rada, sposobnosti, pokazanog interesa za rad i postignutog rezultata.</w:t>
      </w:r>
    </w:p>
    <w:p w:rsidR="004567CF" w:rsidRPr="00FB348D" w:rsidRDefault="004567CF" w:rsidP="004567CF">
      <w:pPr>
        <w:pStyle w:val="Tijeloteksta"/>
        <w:rPr>
          <w:szCs w:val="24"/>
        </w:rPr>
      </w:pPr>
      <w:r w:rsidRPr="00FB348D">
        <w:rPr>
          <w:szCs w:val="24"/>
        </w:rPr>
        <w:tab/>
        <w:t>Na završetku osnovnoškolskog g</w:t>
      </w:r>
      <w:r w:rsidR="005D15BD" w:rsidRPr="00FB348D">
        <w:rPr>
          <w:szCs w:val="24"/>
        </w:rPr>
        <w:t>lazbenog obrazovanja izdaje se s</w:t>
      </w:r>
      <w:r w:rsidRPr="00FB348D">
        <w:rPr>
          <w:szCs w:val="24"/>
        </w:rPr>
        <w:t xml:space="preserve">vjedodžba kao javna isprava o završetku osnovne glazbene škole, sukladno članku 27. Pravilnika o osnovnom umjetničkom školovanju. </w:t>
      </w:r>
    </w:p>
    <w:p w:rsidR="004567CF" w:rsidRPr="00FB348D" w:rsidRDefault="004567CF" w:rsidP="004567CF">
      <w:pPr>
        <w:pStyle w:val="Tijeloteksta"/>
        <w:ind w:firstLine="720"/>
        <w:rPr>
          <w:szCs w:val="24"/>
        </w:rPr>
      </w:pPr>
    </w:p>
    <w:p w:rsidR="005D15BD" w:rsidRPr="00FB348D" w:rsidRDefault="005D15BD" w:rsidP="005D15BD">
      <w:pPr>
        <w:pStyle w:val="Tijeloteksta"/>
        <w:rPr>
          <w:szCs w:val="24"/>
        </w:rPr>
      </w:pPr>
    </w:p>
    <w:p w:rsidR="004567CF" w:rsidRPr="00FB348D" w:rsidRDefault="005D15BD" w:rsidP="005D15BD">
      <w:pPr>
        <w:pStyle w:val="Tijeloteksta"/>
        <w:ind w:left="720"/>
        <w:rPr>
          <w:szCs w:val="24"/>
        </w:rPr>
      </w:pPr>
      <w:r w:rsidRPr="00FB348D">
        <w:rPr>
          <w:szCs w:val="24"/>
        </w:rPr>
        <w:lastRenderedPageBreak/>
        <w:t xml:space="preserve">4. </w:t>
      </w:r>
      <w:r w:rsidR="001E328E" w:rsidRPr="00FB348D">
        <w:rPr>
          <w:szCs w:val="24"/>
        </w:rPr>
        <w:t xml:space="preserve">    </w:t>
      </w:r>
      <w:r w:rsidR="00285138" w:rsidRPr="00FB348D">
        <w:rPr>
          <w:szCs w:val="24"/>
        </w:rPr>
        <w:t>PRIJA</w:t>
      </w:r>
      <w:r w:rsidR="004567CF" w:rsidRPr="00FB348D">
        <w:rPr>
          <w:szCs w:val="24"/>
        </w:rPr>
        <w:t>MNI ISPITI</w:t>
      </w:r>
    </w:p>
    <w:p w:rsidR="004567CF" w:rsidRPr="00FB348D" w:rsidRDefault="004567CF" w:rsidP="004567CF">
      <w:pPr>
        <w:pStyle w:val="Tijeloteksta"/>
        <w:rPr>
          <w:szCs w:val="24"/>
        </w:rPr>
      </w:pPr>
    </w:p>
    <w:p w:rsidR="004567CF" w:rsidRPr="00FB348D" w:rsidRDefault="004567CF" w:rsidP="004567CF">
      <w:pPr>
        <w:pStyle w:val="Tijeloteksta"/>
        <w:rPr>
          <w:szCs w:val="24"/>
        </w:rPr>
      </w:pPr>
      <w:r w:rsidRPr="00FB348D">
        <w:rPr>
          <w:szCs w:val="24"/>
        </w:rPr>
        <w:t xml:space="preserve">                                                            Članak 101.</w:t>
      </w:r>
    </w:p>
    <w:p w:rsidR="004567CF" w:rsidRPr="00FB348D" w:rsidRDefault="004567CF" w:rsidP="004567CF">
      <w:pPr>
        <w:pStyle w:val="Tijeloteksta"/>
        <w:rPr>
          <w:szCs w:val="24"/>
        </w:rPr>
      </w:pPr>
    </w:p>
    <w:p w:rsidR="004567CF" w:rsidRPr="00FB348D" w:rsidRDefault="004567CF" w:rsidP="004567CF">
      <w:pPr>
        <w:pStyle w:val="Tijeloteksta"/>
        <w:rPr>
          <w:szCs w:val="24"/>
        </w:rPr>
      </w:pPr>
      <w:r w:rsidRPr="00FB348D">
        <w:rPr>
          <w:szCs w:val="24"/>
        </w:rPr>
        <w:tab/>
      </w:r>
      <w:r w:rsidR="00285138" w:rsidRPr="00FB348D">
        <w:rPr>
          <w:szCs w:val="24"/>
        </w:rPr>
        <w:t>Prija</w:t>
      </w:r>
      <w:r w:rsidRPr="00FB348D">
        <w:rPr>
          <w:szCs w:val="24"/>
        </w:rPr>
        <w:t>mni ispiti za I. razred osnovne glazbene  šk</w:t>
      </w:r>
      <w:r w:rsidR="00285138" w:rsidRPr="00FB348D">
        <w:rPr>
          <w:szCs w:val="24"/>
        </w:rPr>
        <w:t>ole održat će se tijekom lipnja, a po potrebi i početkom rujna.</w:t>
      </w:r>
    </w:p>
    <w:p w:rsidR="004567CF" w:rsidRPr="00FB348D" w:rsidRDefault="005D15BD" w:rsidP="004567CF">
      <w:pPr>
        <w:pStyle w:val="Tijeloteksta"/>
        <w:rPr>
          <w:szCs w:val="24"/>
        </w:rPr>
      </w:pPr>
      <w:r w:rsidRPr="00FB348D">
        <w:rPr>
          <w:szCs w:val="24"/>
        </w:rPr>
        <w:tab/>
        <w:t>Ispitni rokovi određuju se G</w:t>
      </w:r>
      <w:r w:rsidR="004567CF" w:rsidRPr="00FB348D">
        <w:rPr>
          <w:szCs w:val="24"/>
        </w:rPr>
        <w:t xml:space="preserve">odišnjim planom i programom rada. </w:t>
      </w:r>
    </w:p>
    <w:p w:rsidR="005D15BD" w:rsidRPr="00FB348D" w:rsidRDefault="005D15BD" w:rsidP="004567CF">
      <w:pPr>
        <w:pStyle w:val="Tijeloteksta"/>
        <w:rPr>
          <w:szCs w:val="24"/>
        </w:rPr>
      </w:pPr>
    </w:p>
    <w:p w:rsidR="005D15BD" w:rsidRPr="00FB348D" w:rsidRDefault="005D15BD" w:rsidP="005D15BD">
      <w:pPr>
        <w:pStyle w:val="Tijeloteksta"/>
        <w:ind w:firstLine="708"/>
        <w:rPr>
          <w:szCs w:val="24"/>
        </w:rPr>
      </w:pPr>
    </w:p>
    <w:p w:rsidR="004567CF" w:rsidRPr="00FB348D" w:rsidRDefault="001E328E" w:rsidP="001E328E">
      <w:pPr>
        <w:pStyle w:val="Tijeloteksta"/>
        <w:numPr>
          <w:ilvl w:val="0"/>
          <w:numId w:val="23"/>
        </w:numPr>
        <w:rPr>
          <w:szCs w:val="24"/>
        </w:rPr>
      </w:pPr>
      <w:r w:rsidRPr="00FB348D">
        <w:rPr>
          <w:szCs w:val="24"/>
        </w:rPr>
        <w:t xml:space="preserve"> </w:t>
      </w:r>
      <w:r w:rsidR="005D15BD" w:rsidRPr="00FB348D">
        <w:rPr>
          <w:szCs w:val="24"/>
        </w:rPr>
        <w:t xml:space="preserve"> </w:t>
      </w:r>
      <w:r w:rsidR="004567CF" w:rsidRPr="00FB348D">
        <w:rPr>
          <w:szCs w:val="24"/>
        </w:rPr>
        <w:t>POPRAVNI ISPIT</w:t>
      </w:r>
    </w:p>
    <w:p w:rsidR="004567CF" w:rsidRPr="00FB348D" w:rsidRDefault="004567CF" w:rsidP="004567CF">
      <w:pPr>
        <w:pStyle w:val="Tijeloteksta"/>
        <w:rPr>
          <w:szCs w:val="24"/>
        </w:rPr>
      </w:pPr>
    </w:p>
    <w:p w:rsidR="004567CF" w:rsidRPr="00FB348D" w:rsidRDefault="004567CF" w:rsidP="004567CF">
      <w:pPr>
        <w:pStyle w:val="Tijeloteksta"/>
        <w:ind w:left="2832" w:firstLine="708"/>
        <w:rPr>
          <w:szCs w:val="24"/>
        </w:rPr>
      </w:pPr>
      <w:r w:rsidRPr="00FB348D">
        <w:rPr>
          <w:szCs w:val="24"/>
        </w:rPr>
        <w:t>Članak 102.</w:t>
      </w:r>
    </w:p>
    <w:p w:rsidR="004567CF" w:rsidRPr="00FB348D" w:rsidRDefault="004567CF" w:rsidP="004567CF">
      <w:pPr>
        <w:pStyle w:val="Tijeloteksta"/>
        <w:ind w:left="2832" w:firstLine="708"/>
        <w:rPr>
          <w:szCs w:val="24"/>
        </w:rPr>
      </w:pPr>
    </w:p>
    <w:p w:rsidR="004567CF" w:rsidRPr="00FB348D" w:rsidRDefault="004567CF" w:rsidP="004567CF">
      <w:pPr>
        <w:pStyle w:val="Tijeloteksta"/>
        <w:ind w:firstLine="720"/>
        <w:rPr>
          <w:szCs w:val="24"/>
        </w:rPr>
      </w:pPr>
      <w:r w:rsidRPr="00FB348D">
        <w:rPr>
          <w:szCs w:val="24"/>
        </w:rPr>
        <w:t>Redovni učenik koji je na kraju nastave ocijenjen iz najviše dva predmeta ocjenom nedovoljan, ima pravo polagati popravni ispit.</w:t>
      </w:r>
    </w:p>
    <w:p w:rsidR="004567CF" w:rsidRPr="00FB348D" w:rsidRDefault="004567CF" w:rsidP="00CB5463">
      <w:pPr>
        <w:pStyle w:val="Tijeloteksta"/>
        <w:ind w:firstLine="708"/>
        <w:rPr>
          <w:szCs w:val="24"/>
        </w:rPr>
      </w:pPr>
      <w:r w:rsidRPr="00FB348D">
        <w:rPr>
          <w:szCs w:val="24"/>
        </w:rPr>
        <w:t>Popravni ispiti polažu se pred ispitnim povjerenstvom</w:t>
      </w:r>
      <w:r w:rsidR="00CB5463" w:rsidRPr="00FB348D">
        <w:rPr>
          <w:szCs w:val="24"/>
        </w:rPr>
        <w:t>.</w:t>
      </w:r>
      <w:r w:rsidRPr="00FB348D">
        <w:rPr>
          <w:szCs w:val="24"/>
        </w:rPr>
        <w:t xml:space="preserve"> </w:t>
      </w:r>
    </w:p>
    <w:p w:rsidR="00CB5463" w:rsidRPr="00FB348D" w:rsidRDefault="00CB5463" w:rsidP="00CB5463">
      <w:pPr>
        <w:pStyle w:val="Tijeloteksta"/>
        <w:ind w:firstLine="708"/>
        <w:rPr>
          <w:szCs w:val="24"/>
        </w:rPr>
      </w:pPr>
    </w:p>
    <w:p w:rsidR="004567CF" w:rsidRPr="00FB348D" w:rsidRDefault="004567CF" w:rsidP="004567CF">
      <w:pPr>
        <w:pStyle w:val="Tijeloteksta"/>
        <w:ind w:left="2832" w:firstLine="708"/>
        <w:rPr>
          <w:szCs w:val="24"/>
        </w:rPr>
      </w:pPr>
      <w:r w:rsidRPr="00FB348D">
        <w:rPr>
          <w:szCs w:val="24"/>
        </w:rPr>
        <w:t>Članak 103.</w:t>
      </w:r>
    </w:p>
    <w:p w:rsidR="004567CF" w:rsidRPr="00FB348D" w:rsidRDefault="004567CF" w:rsidP="004567CF">
      <w:pPr>
        <w:pStyle w:val="Tijeloteksta"/>
        <w:rPr>
          <w:szCs w:val="24"/>
        </w:rPr>
      </w:pPr>
    </w:p>
    <w:p w:rsidR="004567CF" w:rsidRPr="00FB348D" w:rsidRDefault="004567CF" w:rsidP="004567CF">
      <w:pPr>
        <w:pStyle w:val="Tijeloteksta"/>
        <w:ind w:firstLine="708"/>
        <w:rPr>
          <w:szCs w:val="24"/>
        </w:rPr>
      </w:pPr>
      <w:r w:rsidRPr="00FB348D">
        <w:rPr>
          <w:szCs w:val="24"/>
        </w:rPr>
        <w:t>Članove ispitnog povjerenstva imenuje ravnatelj Škole.</w:t>
      </w:r>
    </w:p>
    <w:p w:rsidR="004567CF" w:rsidRPr="00FB348D" w:rsidRDefault="004567CF" w:rsidP="004567CF">
      <w:pPr>
        <w:pStyle w:val="Tijeloteksta"/>
        <w:ind w:firstLine="708"/>
        <w:rPr>
          <w:szCs w:val="24"/>
        </w:rPr>
      </w:pPr>
      <w:r w:rsidRPr="00FB348D">
        <w:rPr>
          <w:szCs w:val="24"/>
        </w:rPr>
        <w:t>Povjerenstvo ima tri člana:</w:t>
      </w:r>
    </w:p>
    <w:p w:rsidR="004567CF" w:rsidRPr="00FB348D" w:rsidRDefault="005D15BD" w:rsidP="00B14E3B">
      <w:pPr>
        <w:pStyle w:val="Tijeloteksta"/>
        <w:numPr>
          <w:ilvl w:val="0"/>
          <w:numId w:val="24"/>
        </w:numPr>
        <w:rPr>
          <w:szCs w:val="24"/>
        </w:rPr>
      </w:pPr>
      <w:r w:rsidRPr="00FB348D">
        <w:rPr>
          <w:szCs w:val="24"/>
        </w:rPr>
        <w:t>predsjednika,</w:t>
      </w:r>
    </w:p>
    <w:p w:rsidR="004567CF" w:rsidRPr="00FB348D" w:rsidRDefault="00B24DCC" w:rsidP="00B14E3B">
      <w:pPr>
        <w:pStyle w:val="Tijeloteksta"/>
        <w:numPr>
          <w:ilvl w:val="0"/>
          <w:numId w:val="24"/>
        </w:numPr>
        <w:rPr>
          <w:szCs w:val="24"/>
        </w:rPr>
      </w:pPr>
      <w:r w:rsidRPr="00FB348D">
        <w:rPr>
          <w:szCs w:val="24"/>
        </w:rPr>
        <w:t>ispitivača,</w:t>
      </w:r>
    </w:p>
    <w:p w:rsidR="004567CF" w:rsidRPr="00FB348D" w:rsidRDefault="00B24DCC" w:rsidP="00B14E3B">
      <w:pPr>
        <w:pStyle w:val="Tijeloteksta"/>
        <w:numPr>
          <w:ilvl w:val="0"/>
          <w:numId w:val="24"/>
        </w:numPr>
        <w:rPr>
          <w:szCs w:val="24"/>
        </w:rPr>
      </w:pPr>
      <w:r w:rsidRPr="00FB348D">
        <w:rPr>
          <w:szCs w:val="24"/>
        </w:rPr>
        <w:t>stalnog člana povjerenstva.</w:t>
      </w:r>
    </w:p>
    <w:p w:rsidR="004567CF" w:rsidRPr="00FB348D" w:rsidRDefault="004567CF" w:rsidP="004567CF">
      <w:pPr>
        <w:pStyle w:val="Tijeloteksta"/>
        <w:ind w:left="2880" w:firstLine="720"/>
        <w:rPr>
          <w:bCs/>
          <w:szCs w:val="24"/>
        </w:rPr>
      </w:pPr>
    </w:p>
    <w:p w:rsidR="004567CF" w:rsidRPr="00FB348D" w:rsidRDefault="004567CF" w:rsidP="004567CF">
      <w:pPr>
        <w:pStyle w:val="Tijeloteksta"/>
        <w:ind w:left="2880" w:firstLine="720"/>
        <w:rPr>
          <w:bCs/>
          <w:szCs w:val="24"/>
        </w:rPr>
      </w:pPr>
      <w:r w:rsidRPr="00FB348D">
        <w:rPr>
          <w:bCs/>
          <w:szCs w:val="24"/>
        </w:rPr>
        <w:t>Članak 104.</w:t>
      </w:r>
    </w:p>
    <w:p w:rsidR="004567CF" w:rsidRPr="00FB348D" w:rsidRDefault="004567CF" w:rsidP="004567CF">
      <w:pPr>
        <w:pStyle w:val="Tijeloteksta"/>
        <w:jc w:val="center"/>
        <w:rPr>
          <w:bCs/>
          <w:szCs w:val="24"/>
        </w:rPr>
      </w:pPr>
    </w:p>
    <w:p w:rsidR="004567CF" w:rsidRPr="00FB348D" w:rsidRDefault="004567CF" w:rsidP="004567CF">
      <w:pPr>
        <w:pStyle w:val="Tijeloteksta"/>
        <w:ind w:firstLine="720"/>
        <w:rPr>
          <w:szCs w:val="24"/>
        </w:rPr>
      </w:pPr>
      <w:r w:rsidRPr="00FB348D">
        <w:rPr>
          <w:szCs w:val="24"/>
        </w:rPr>
        <w:t>Ocjena povjerenstva donosi se većinom glasova, a član povjerenstva koji s ocjenom nije suglasan ima pravo na izdvojeno mišljenje koje se unosi u zapisnik.</w:t>
      </w:r>
    </w:p>
    <w:p w:rsidR="004567CF" w:rsidRPr="00FB348D" w:rsidRDefault="004567CF" w:rsidP="004567CF">
      <w:pPr>
        <w:pStyle w:val="Tijeloteksta"/>
        <w:ind w:firstLine="720"/>
        <w:rPr>
          <w:szCs w:val="24"/>
        </w:rPr>
      </w:pPr>
      <w:r w:rsidRPr="00FB348D">
        <w:rPr>
          <w:szCs w:val="24"/>
        </w:rPr>
        <w:t>Ocjena je konačna.</w:t>
      </w:r>
    </w:p>
    <w:p w:rsidR="004567CF" w:rsidRPr="00FB348D" w:rsidRDefault="004567CF" w:rsidP="004567CF">
      <w:pPr>
        <w:pStyle w:val="Tijeloteksta"/>
        <w:rPr>
          <w:szCs w:val="24"/>
        </w:rPr>
      </w:pPr>
    </w:p>
    <w:p w:rsidR="004567CF" w:rsidRPr="00FB348D" w:rsidRDefault="004567CF" w:rsidP="004567CF">
      <w:pPr>
        <w:pStyle w:val="Tijeloteksta"/>
        <w:ind w:firstLine="720"/>
        <w:rPr>
          <w:szCs w:val="24"/>
        </w:rPr>
      </w:pPr>
      <w:r w:rsidRPr="00FB348D">
        <w:rPr>
          <w:szCs w:val="24"/>
        </w:rPr>
        <w:t xml:space="preserve">                                               Članak 105.</w:t>
      </w:r>
    </w:p>
    <w:p w:rsidR="004567CF" w:rsidRPr="00FB348D" w:rsidRDefault="004567CF" w:rsidP="004567CF">
      <w:pPr>
        <w:pStyle w:val="Tijeloteksta"/>
        <w:ind w:firstLine="720"/>
        <w:rPr>
          <w:szCs w:val="24"/>
        </w:rPr>
      </w:pPr>
    </w:p>
    <w:p w:rsidR="004567CF" w:rsidRPr="00FB348D" w:rsidRDefault="00F239FF" w:rsidP="004567CF">
      <w:pPr>
        <w:pStyle w:val="Tijeloteksta"/>
        <w:ind w:firstLine="720"/>
        <w:rPr>
          <w:szCs w:val="24"/>
        </w:rPr>
      </w:pPr>
      <w:r w:rsidRPr="00FB348D">
        <w:rPr>
          <w:szCs w:val="24"/>
        </w:rPr>
        <w:t>Redovan učenik</w:t>
      </w:r>
      <w:r w:rsidR="00E82DC4" w:rsidRPr="00FB348D">
        <w:rPr>
          <w:szCs w:val="24"/>
        </w:rPr>
        <w:t xml:space="preserve"> </w:t>
      </w:r>
      <w:r w:rsidR="004567CF" w:rsidRPr="00FB348D">
        <w:rPr>
          <w:szCs w:val="24"/>
        </w:rPr>
        <w:t>može tijekom svladavanja programa dva puta ponavljati razred.</w:t>
      </w:r>
    </w:p>
    <w:p w:rsidR="004567CF" w:rsidRPr="00FB348D" w:rsidRDefault="004567CF" w:rsidP="004567CF">
      <w:pPr>
        <w:pStyle w:val="Tijeloteksta"/>
        <w:ind w:firstLine="720"/>
        <w:rPr>
          <w:szCs w:val="24"/>
        </w:rPr>
      </w:pPr>
      <w:r w:rsidRPr="00FB348D">
        <w:rPr>
          <w:szCs w:val="24"/>
        </w:rPr>
        <w:t>Isti razred može se ponavljati samo jedanput.</w:t>
      </w:r>
    </w:p>
    <w:p w:rsidR="004567CF" w:rsidRPr="00FB348D" w:rsidRDefault="004567CF" w:rsidP="004567CF">
      <w:pPr>
        <w:pStyle w:val="Tijeloteksta"/>
        <w:rPr>
          <w:szCs w:val="24"/>
        </w:rPr>
      </w:pPr>
    </w:p>
    <w:p w:rsidR="004567CF" w:rsidRPr="00FB348D" w:rsidRDefault="004567CF" w:rsidP="004567CF">
      <w:pPr>
        <w:pStyle w:val="Tijeloteksta"/>
        <w:rPr>
          <w:szCs w:val="24"/>
        </w:rPr>
      </w:pPr>
      <w:r w:rsidRPr="00FB348D">
        <w:rPr>
          <w:szCs w:val="24"/>
        </w:rPr>
        <w:t xml:space="preserve">                                                          Članak 106.</w:t>
      </w:r>
    </w:p>
    <w:p w:rsidR="004567CF" w:rsidRPr="00FB348D" w:rsidRDefault="004567CF" w:rsidP="004567CF">
      <w:pPr>
        <w:pStyle w:val="Tijeloteksta"/>
        <w:rPr>
          <w:szCs w:val="24"/>
        </w:rPr>
      </w:pPr>
    </w:p>
    <w:p w:rsidR="004567CF" w:rsidRPr="00FB348D" w:rsidRDefault="004567CF" w:rsidP="004C1CE7">
      <w:pPr>
        <w:pStyle w:val="Tijeloteksta"/>
        <w:ind w:firstLine="708"/>
        <w:rPr>
          <w:szCs w:val="24"/>
        </w:rPr>
      </w:pPr>
      <w:r w:rsidRPr="00FB348D">
        <w:rPr>
          <w:szCs w:val="24"/>
        </w:rPr>
        <w:t xml:space="preserve">Neposredni nadzor nad radom ispitnog </w:t>
      </w:r>
      <w:r w:rsidR="004C1CE7" w:rsidRPr="00FB348D">
        <w:rPr>
          <w:szCs w:val="24"/>
        </w:rPr>
        <w:t>povjerenstva provodi ravnatelj.</w:t>
      </w:r>
    </w:p>
    <w:p w:rsidR="004567CF" w:rsidRPr="00FB348D" w:rsidRDefault="004567CF" w:rsidP="004567CF">
      <w:pPr>
        <w:pStyle w:val="Tijeloteksta"/>
        <w:ind w:left="2880" w:firstLine="720"/>
        <w:rPr>
          <w:bCs/>
          <w:szCs w:val="24"/>
        </w:rPr>
      </w:pPr>
    </w:p>
    <w:p w:rsidR="004567CF" w:rsidRPr="00FB348D" w:rsidRDefault="004567CF" w:rsidP="004567CF">
      <w:pPr>
        <w:pStyle w:val="Tijeloteksta"/>
        <w:ind w:left="2880" w:firstLine="720"/>
        <w:rPr>
          <w:bCs/>
          <w:szCs w:val="24"/>
        </w:rPr>
      </w:pPr>
      <w:r w:rsidRPr="00FB348D">
        <w:rPr>
          <w:bCs/>
          <w:szCs w:val="24"/>
        </w:rPr>
        <w:t>Članak 107.</w:t>
      </w:r>
    </w:p>
    <w:p w:rsidR="004567CF" w:rsidRPr="00FB348D" w:rsidRDefault="004567CF" w:rsidP="004567CF">
      <w:pPr>
        <w:pStyle w:val="Tijeloteksta"/>
        <w:jc w:val="center"/>
        <w:rPr>
          <w:bCs/>
          <w:szCs w:val="24"/>
        </w:rPr>
      </w:pPr>
    </w:p>
    <w:p w:rsidR="004567CF" w:rsidRPr="00FB348D" w:rsidRDefault="004567CF" w:rsidP="004567CF">
      <w:pPr>
        <w:pStyle w:val="Tijeloteksta"/>
        <w:ind w:firstLine="720"/>
        <w:rPr>
          <w:szCs w:val="24"/>
        </w:rPr>
      </w:pPr>
      <w:r w:rsidRPr="00FB348D">
        <w:rPr>
          <w:szCs w:val="24"/>
        </w:rPr>
        <w:t>Škola može u vremenu od završetka nastave do roka za polaganje popravnog ispita u prvom ispitnom roku organizirati dopunsku nastavu ili konzultacije iz predmeta iz kojih učenici polažu popravni ispit, ukoliko su tijekom školske godine redovno polazili nastavu.</w:t>
      </w:r>
    </w:p>
    <w:p w:rsidR="004567CF" w:rsidRPr="00FB348D" w:rsidRDefault="00B24DCC" w:rsidP="004567CF">
      <w:pPr>
        <w:pStyle w:val="Tijeloteksta"/>
        <w:ind w:firstLine="720"/>
        <w:rPr>
          <w:szCs w:val="24"/>
        </w:rPr>
      </w:pPr>
      <w:r w:rsidRPr="00FB348D">
        <w:rPr>
          <w:szCs w:val="24"/>
        </w:rPr>
        <w:t>Dopunska nastava se planira g</w:t>
      </w:r>
      <w:r w:rsidR="004567CF" w:rsidRPr="00FB348D">
        <w:rPr>
          <w:szCs w:val="24"/>
        </w:rPr>
        <w:t>odišnjim programom, a s rasporedom dopunske nastave, odnosno konzultacije učenici moraju biti upoznati najkasnije na dan održavanja sjednica Razrednog vijeća nakon završetka nastave.</w:t>
      </w:r>
    </w:p>
    <w:p w:rsidR="00B24DCC" w:rsidRPr="00FB348D" w:rsidRDefault="00B24DCC" w:rsidP="004567CF">
      <w:pPr>
        <w:pStyle w:val="Tijeloteksta"/>
        <w:rPr>
          <w:bCs/>
          <w:szCs w:val="24"/>
        </w:rPr>
      </w:pPr>
    </w:p>
    <w:p w:rsidR="00B24DCC" w:rsidRPr="00FB348D" w:rsidRDefault="00B24DCC" w:rsidP="004567CF">
      <w:pPr>
        <w:pStyle w:val="Tijeloteksta"/>
        <w:rPr>
          <w:bCs/>
          <w:szCs w:val="24"/>
        </w:rPr>
      </w:pPr>
    </w:p>
    <w:p w:rsidR="004567CF" w:rsidRPr="00FB348D" w:rsidRDefault="00B24DCC" w:rsidP="00B24DCC">
      <w:pPr>
        <w:pStyle w:val="Tijeloteksta"/>
        <w:ind w:firstLine="708"/>
        <w:rPr>
          <w:bCs/>
          <w:szCs w:val="24"/>
        </w:rPr>
      </w:pPr>
      <w:r w:rsidRPr="00FB348D">
        <w:rPr>
          <w:bCs/>
          <w:szCs w:val="24"/>
        </w:rPr>
        <w:lastRenderedPageBreak/>
        <w:t xml:space="preserve">6. </w:t>
      </w:r>
      <w:r w:rsidR="001E328E" w:rsidRPr="00FB348D">
        <w:rPr>
          <w:bCs/>
          <w:szCs w:val="24"/>
        </w:rPr>
        <w:t xml:space="preserve">   </w:t>
      </w:r>
      <w:r w:rsidR="004567CF" w:rsidRPr="00FB348D">
        <w:rPr>
          <w:bCs/>
          <w:szCs w:val="24"/>
        </w:rPr>
        <w:t>P</w:t>
      </w:r>
      <w:r w:rsidR="004C1CE7" w:rsidRPr="00FB348D">
        <w:rPr>
          <w:bCs/>
          <w:szCs w:val="24"/>
        </w:rPr>
        <w:t>REDMETNI  ILI  RAZREDNI  ISPITI</w:t>
      </w:r>
    </w:p>
    <w:p w:rsidR="004567CF" w:rsidRPr="00FB348D" w:rsidRDefault="004567CF" w:rsidP="004567CF">
      <w:pPr>
        <w:pStyle w:val="Tijeloteksta"/>
        <w:ind w:left="720"/>
        <w:rPr>
          <w:bCs/>
          <w:szCs w:val="24"/>
        </w:rPr>
      </w:pPr>
    </w:p>
    <w:p w:rsidR="004567CF" w:rsidRPr="00FB348D" w:rsidRDefault="004567CF" w:rsidP="004567CF">
      <w:pPr>
        <w:pStyle w:val="Tijeloteksta"/>
        <w:ind w:left="2880" w:firstLine="720"/>
        <w:rPr>
          <w:bCs/>
          <w:szCs w:val="24"/>
        </w:rPr>
      </w:pPr>
      <w:r w:rsidRPr="00FB348D">
        <w:rPr>
          <w:bCs/>
          <w:szCs w:val="24"/>
        </w:rPr>
        <w:t>Članak 108.</w:t>
      </w:r>
    </w:p>
    <w:p w:rsidR="004567CF" w:rsidRPr="00FB348D" w:rsidRDefault="004567CF" w:rsidP="004567CF">
      <w:pPr>
        <w:pStyle w:val="Tijeloteksta"/>
        <w:jc w:val="center"/>
        <w:rPr>
          <w:bCs/>
          <w:szCs w:val="24"/>
        </w:rPr>
      </w:pPr>
    </w:p>
    <w:p w:rsidR="004567CF" w:rsidRPr="00FB348D" w:rsidRDefault="004567CF" w:rsidP="004567CF">
      <w:pPr>
        <w:pStyle w:val="Tijeloteksta"/>
        <w:ind w:firstLine="720"/>
        <w:rPr>
          <w:szCs w:val="24"/>
        </w:rPr>
      </w:pPr>
      <w:r w:rsidRPr="00FB348D">
        <w:rPr>
          <w:szCs w:val="24"/>
        </w:rPr>
        <w:t>Učenik koji zbog opravdanih razloga nije mogao pohađati nastavu i biti ocijenjen iz jednog ili više predmeta, polaže predmetni ili razredni ispit.</w:t>
      </w:r>
    </w:p>
    <w:p w:rsidR="004567CF" w:rsidRPr="00FB348D" w:rsidRDefault="004567CF" w:rsidP="004567CF">
      <w:pPr>
        <w:pStyle w:val="Tijeloteksta"/>
        <w:ind w:firstLine="720"/>
        <w:rPr>
          <w:szCs w:val="24"/>
        </w:rPr>
      </w:pPr>
      <w:r w:rsidRPr="00FB348D">
        <w:rPr>
          <w:szCs w:val="24"/>
        </w:rPr>
        <w:t>Pod opravdanim razlozima iz stavka 1. ovoga članka smatraju se:</w:t>
      </w:r>
    </w:p>
    <w:p w:rsidR="004567CF" w:rsidRPr="00FB348D" w:rsidRDefault="004567CF" w:rsidP="00B14E3B">
      <w:pPr>
        <w:pStyle w:val="Tijeloteksta"/>
        <w:numPr>
          <w:ilvl w:val="0"/>
          <w:numId w:val="25"/>
        </w:numPr>
        <w:rPr>
          <w:szCs w:val="24"/>
        </w:rPr>
      </w:pPr>
      <w:r w:rsidRPr="00FB348D">
        <w:rPr>
          <w:szCs w:val="24"/>
        </w:rPr>
        <w:t>bolest u dužem trajanju</w:t>
      </w:r>
      <w:r w:rsidR="00B24DCC" w:rsidRPr="00FB348D">
        <w:rPr>
          <w:szCs w:val="24"/>
        </w:rPr>
        <w:t>,</w:t>
      </w:r>
    </w:p>
    <w:p w:rsidR="004567CF" w:rsidRPr="00FB348D" w:rsidRDefault="004567CF" w:rsidP="00B14E3B">
      <w:pPr>
        <w:pStyle w:val="Tijeloteksta"/>
        <w:numPr>
          <w:ilvl w:val="0"/>
          <w:numId w:val="25"/>
        </w:numPr>
        <w:rPr>
          <w:szCs w:val="24"/>
        </w:rPr>
      </w:pPr>
      <w:r w:rsidRPr="00FB348D">
        <w:rPr>
          <w:szCs w:val="24"/>
        </w:rPr>
        <w:t>neocijenjen iz jednog ili više nastavnih predmeta</w:t>
      </w:r>
      <w:r w:rsidR="00B24DCC" w:rsidRPr="00FB348D">
        <w:rPr>
          <w:szCs w:val="24"/>
        </w:rPr>
        <w:t>,</w:t>
      </w:r>
    </w:p>
    <w:p w:rsidR="004567CF" w:rsidRPr="00FB348D" w:rsidRDefault="004567CF" w:rsidP="00B14E3B">
      <w:pPr>
        <w:pStyle w:val="Tijeloteksta"/>
        <w:numPr>
          <w:ilvl w:val="0"/>
          <w:numId w:val="25"/>
        </w:numPr>
        <w:rPr>
          <w:szCs w:val="24"/>
        </w:rPr>
      </w:pPr>
      <w:r w:rsidRPr="00FB348D">
        <w:rPr>
          <w:szCs w:val="24"/>
        </w:rPr>
        <w:t>drugi opravd</w:t>
      </w:r>
      <w:r w:rsidR="00B24DCC" w:rsidRPr="00FB348D">
        <w:rPr>
          <w:szCs w:val="24"/>
        </w:rPr>
        <w:t>ani razlozi koje kao takve utvrd</w:t>
      </w:r>
      <w:r w:rsidRPr="00FB348D">
        <w:rPr>
          <w:szCs w:val="24"/>
        </w:rPr>
        <w:t>i Učiteljsko  vijeće</w:t>
      </w:r>
      <w:r w:rsidR="00B24DCC" w:rsidRPr="00FB348D">
        <w:rPr>
          <w:szCs w:val="24"/>
        </w:rPr>
        <w:t>.</w:t>
      </w:r>
    </w:p>
    <w:p w:rsidR="004567CF" w:rsidRPr="00FB348D" w:rsidRDefault="004567CF" w:rsidP="004567CF">
      <w:pPr>
        <w:pStyle w:val="Tijeloteksta"/>
        <w:ind w:left="360"/>
        <w:rPr>
          <w:szCs w:val="24"/>
        </w:rPr>
      </w:pPr>
      <w:r w:rsidRPr="00FB348D">
        <w:rPr>
          <w:szCs w:val="24"/>
        </w:rPr>
        <w:tab/>
      </w:r>
      <w:r w:rsidRPr="00FB348D">
        <w:rPr>
          <w:szCs w:val="24"/>
        </w:rPr>
        <w:tab/>
      </w:r>
      <w:r w:rsidRPr="00FB348D">
        <w:rPr>
          <w:szCs w:val="24"/>
        </w:rPr>
        <w:tab/>
      </w:r>
      <w:r w:rsidRPr="00FB348D">
        <w:rPr>
          <w:szCs w:val="24"/>
        </w:rPr>
        <w:tab/>
      </w:r>
      <w:r w:rsidRPr="00FB348D">
        <w:rPr>
          <w:szCs w:val="24"/>
        </w:rPr>
        <w:tab/>
      </w:r>
    </w:p>
    <w:p w:rsidR="004567CF" w:rsidRPr="00FB348D" w:rsidRDefault="004567CF" w:rsidP="004567CF">
      <w:pPr>
        <w:pStyle w:val="Tijeloteksta"/>
        <w:ind w:left="360"/>
        <w:rPr>
          <w:szCs w:val="24"/>
        </w:rPr>
      </w:pPr>
      <w:r w:rsidRPr="00FB348D">
        <w:rPr>
          <w:szCs w:val="24"/>
        </w:rPr>
        <w:t xml:space="preserve">                                                      Članak 109.</w:t>
      </w:r>
    </w:p>
    <w:p w:rsidR="004567CF" w:rsidRPr="00FB348D" w:rsidRDefault="004567CF" w:rsidP="004567CF">
      <w:pPr>
        <w:pStyle w:val="Tijeloteksta"/>
        <w:ind w:left="360"/>
        <w:rPr>
          <w:szCs w:val="24"/>
        </w:rPr>
      </w:pPr>
    </w:p>
    <w:p w:rsidR="004567CF" w:rsidRPr="00FB348D" w:rsidRDefault="004567CF" w:rsidP="006C3B7B">
      <w:pPr>
        <w:pStyle w:val="Tijeloteksta"/>
        <w:ind w:firstLine="708"/>
        <w:rPr>
          <w:szCs w:val="24"/>
        </w:rPr>
      </w:pPr>
      <w:r w:rsidRPr="00FB348D">
        <w:rPr>
          <w:szCs w:val="24"/>
        </w:rPr>
        <w:t>Učenicima koji sudjeluju na školskom, županijskom i državnom natjecanju izostanci s nastave neće ući u ukupan broj izostanaka zbog kojih bi bili upućeni na predmetni ili razredni ispit.</w:t>
      </w:r>
    </w:p>
    <w:p w:rsidR="004567CF" w:rsidRPr="00FB348D" w:rsidRDefault="004567CF" w:rsidP="004567CF">
      <w:pPr>
        <w:pStyle w:val="Tijeloteksta"/>
        <w:ind w:left="360"/>
        <w:rPr>
          <w:szCs w:val="24"/>
        </w:rPr>
      </w:pPr>
    </w:p>
    <w:p w:rsidR="004567CF" w:rsidRPr="00FB348D" w:rsidRDefault="004567CF" w:rsidP="004567CF">
      <w:pPr>
        <w:pStyle w:val="Tijeloteksta"/>
        <w:ind w:left="2832" w:firstLine="708"/>
        <w:rPr>
          <w:bCs/>
          <w:szCs w:val="24"/>
        </w:rPr>
      </w:pPr>
      <w:r w:rsidRPr="00FB348D">
        <w:rPr>
          <w:bCs/>
          <w:szCs w:val="24"/>
        </w:rPr>
        <w:t>Članak 110.</w:t>
      </w:r>
    </w:p>
    <w:p w:rsidR="004567CF" w:rsidRPr="00FB348D" w:rsidRDefault="004567CF" w:rsidP="004567CF">
      <w:pPr>
        <w:pStyle w:val="Tijeloteksta"/>
        <w:rPr>
          <w:szCs w:val="24"/>
        </w:rPr>
      </w:pPr>
    </w:p>
    <w:p w:rsidR="004567CF" w:rsidRPr="00FB348D" w:rsidRDefault="004567CF" w:rsidP="004567CF">
      <w:pPr>
        <w:pStyle w:val="Tijeloteksta"/>
        <w:ind w:firstLine="708"/>
        <w:rPr>
          <w:szCs w:val="24"/>
        </w:rPr>
      </w:pPr>
      <w:r w:rsidRPr="00FB348D">
        <w:rPr>
          <w:szCs w:val="24"/>
        </w:rPr>
        <w:t xml:space="preserve">Predmetni ili razredni ispiti polažu se u dva redovna roka, krajem lipnja i krajem kolovoza te izvan navedenih rokova ako to uvjetuju razlozi spriječenosti. </w:t>
      </w:r>
    </w:p>
    <w:p w:rsidR="004567CF" w:rsidRPr="00FB348D" w:rsidRDefault="004567CF" w:rsidP="004567CF">
      <w:pPr>
        <w:pStyle w:val="Tijeloteksta"/>
        <w:ind w:firstLine="708"/>
        <w:rPr>
          <w:szCs w:val="24"/>
        </w:rPr>
      </w:pPr>
      <w:r w:rsidRPr="00FB348D">
        <w:rPr>
          <w:szCs w:val="24"/>
        </w:rPr>
        <w:t>Predmetni i razredni ispit učenik može polagati do početka iduće školske godine.</w:t>
      </w:r>
    </w:p>
    <w:p w:rsidR="004567CF" w:rsidRPr="00FB348D" w:rsidRDefault="004567CF" w:rsidP="004567CF">
      <w:pPr>
        <w:pStyle w:val="Tijeloteksta"/>
        <w:rPr>
          <w:szCs w:val="24"/>
        </w:rPr>
      </w:pPr>
    </w:p>
    <w:p w:rsidR="004567CF" w:rsidRPr="00FB348D" w:rsidRDefault="004567CF" w:rsidP="004567CF">
      <w:pPr>
        <w:pStyle w:val="Tijeloteksta"/>
        <w:ind w:left="2832" w:firstLine="708"/>
        <w:rPr>
          <w:szCs w:val="24"/>
        </w:rPr>
      </w:pPr>
      <w:r w:rsidRPr="00FB348D">
        <w:rPr>
          <w:szCs w:val="24"/>
        </w:rPr>
        <w:t>Članak 111.</w:t>
      </w:r>
    </w:p>
    <w:p w:rsidR="004567CF" w:rsidRPr="00FB348D" w:rsidRDefault="004567CF" w:rsidP="004567CF">
      <w:pPr>
        <w:pStyle w:val="Tijeloteksta"/>
        <w:jc w:val="center"/>
        <w:rPr>
          <w:szCs w:val="24"/>
        </w:rPr>
      </w:pPr>
    </w:p>
    <w:p w:rsidR="004567CF" w:rsidRPr="00FB348D" w:rsidRDefault="004567CF" w:rsidP="004567CF">
      <w:pPr>
        <w:pStyle w:val="Tijeloteksta"/>
        <w:ind w:firstLine="708"/>
        <w:rPr>
          <w:szCs w:val="24"/>
        </w:rPr>
      </w:pPr>
      <w:r w:rsidRPr="00FB348D">
        <w:rPr>
          <w:szCs w:val="24"/>
        </w:rPr>
        <w:t>Prije pristupanja učenika ispitu utvrđuje se njegov identitet i obavlja uvid u pedagošku dokumentaciju na osnovi koje je odobreno polaganje ispita.</w:t>
      </w:r>
    </w:p>
    <w:p w:rsidR="004567CF" w:rsidRPr="00FB348D" w:rsidRDefault="004567CF" w:rsidP="004567CF">
      <w:pPr>
        <w:pStyle w:val="Tijeloteksta"/>
        <w:rPr>
          <w:szCs w:val="24"/>
        </w:rPr>
      </w:pPr>
    </w:p>
    <w:p w:rsidR="004567CF" w:rsidRPr="00FB348D" w:rsidRDefault="004567CF" w:rsidP="004567CF">
      <w:pPr>
        <w:pStyle w:val="Tijeloteksta"/>
        <w:ind w:left="2832" w:firstLine="708"/>
        <w:rPr>
          <w:szCs w:val="24"/>
        </w:rPr>
      </w:pPr>
      <w:r w:rsidRPr="00FB348D">
        <w:rPr>
          <w:szCs w:val="24"/>
        </w:rPr>
        <w:t>Članak 112.</w:t>
      </w:r>
    </w:p>
    <w:p w:rsidR="004567CF" w:rsidRPr="00FB348D" w:rsidRDefault="004567CF" w:rsidP="004567CF">
      <w:pPr>
        <w:pStyle w:val="Tijeloteksta"/>
        <w:jc w:val="center"/>
        <w:rPr>
          <w:szCs w:val="24"/>
        </w:rPr>
      </w:pPr>
    </w:p>
    <w:p w:rsidR="004567CF" w:rsidRPr="00FB348D" w:rsidRDefault="004567CF" w:rsidP="004567CF">
      <w:pPr>
        <w:pStyle w:val="Tijeloteksta"/>
        <w:ind w:firstLine="708"/>
        <w:rPr>
          <w:szCs w:val="24"/>
        </w:rPr>
      </w:pPr>
      <w:r w:rsidRPr="00FB348D">
        <w:rPr>
          <w:szCs w:val="24"/>
        </w:rPr>
        <w:t>Učenik koji želi pristupiti polaganju predmetnog ili razrednog ispita, podnosi Razrednom vijeću zahtjev za polaganje ispita u kojem navodi razred i predmete koje želi polagati.</w:t>
      </w:r>
    </w:p>
    <w:p w:rsidR="003D43A4" w:rsidRPr="00FB348D" w:rsidRDefault="003D43A4" w:rsidP="004567CF">
      <w:pPr>
        <w:pStyle w:val="Tijeloteksta"/>
        <w:ind w:left="2880" w:firstLine="720"/>
        <w:rPr>
          <w:bCs/>
          <w:szCs w:val="24"/>
        </w:rPr>
      </w:pPr>
    </w:p>
    <w:p w:rsidR="004567CF" w:rsidRPr="00FB348D" w:rsidRDefault="004567CF" w:rsidP="004567CF">
      <w:pPr>
        <w:pStyle w:val="Tijeloteksta"/>
        <w:ind w:left="2880" w:firstLine="720"/>
        <w:rPr>
          <w:bCs/>
          <w:szCs w:val="24"/>
        </w:rPr>
      </w:pPr>
      <w:r w:rsidRPr="00FB348D">
        <w:rPr>
          <w:bCs/>
          <w:szCs w:val="24"/>
        </w:rPr>
        <w:t>Članak 113.</w:t>
      </w:r>
    </w:p>
    <w:p w:rsidR="004567CF" w:rsidRPr="00FB348D" w:rsidRDefault="004567CF" w:rsidP="004567CF">
      <w:pPr>
        <w:pStyle w:val="Tijeloteksta"/>
        <w:ind w:left="2880" w:firstLine="720"/>
        <w:rPr>
          <w:bCs/>
          <w:szCs w:val="24"/>
        </w:rPr>
      </w:pPr>
    </w:p>
    <w:p w:rsidR="004567CF" w:rsidRPr="00FB348D" w:rsidRDefault="004567CF" w:rsidP="004567CF">
      <w:pPr>
        <w:pStyle w:val="Tijeloteksta"/>
        <w:ind w:firstLine="720"/>
        <w:rPr>
          <w:szCs w:val="24"/>
        </w:rPr>
      </w:pPr>
      <w:r w:rsidRPr="00FB348D">
        <w:rPr>
          <w:szCs w:val="24"/>
        </w:rPr>
        <w:t>Učeniku koji na razrednom ispitu položi preko polovine utvrđenih predmeta može se odobriti još jedan dodatni rok za polaganje preostalih ispita, ali ne ranije od 15 dana nakon posljednjeg ispita.</w:t>
      </w:r>
    </w:p>
    <w:p w:rsidR="004567CF" w:rsidRPr="00FB348D" w:rsidRDefault="004567CF" w:rsidP="004567CF">
      <w:pPr>
        <w:pStyle w:val="Tijeloteksta"/>
        <w:ind w:firstLine="720"/>
        <w:rPr>
          <w:szCs w:val="24"/>
        </w:rPr>
      </w:pPr>
      <w:r w:rsidRPr="00FB348D">
        <w:rPr>
          <w:szCs w:val="24"/>
        </w:rPr>
        <w:t>Učeniku koji nije položio predmetni ispit može se odobriti još jedan dodatni rok za polaganje ispita, ali ne ranije od 15 dana nakon obavljenog ispita.</w:t>
      </w:r>
      <w:r w:rsidRPr="00FB348D">
        <w:rPr>
          <w:szCs w:val="24"/>
        </w:rPr>
        <w:tab/>
      </w:r>
      <w:r w:rsidRPr="00FB348D">
        <w:rPr>
          <w:szCs w:val="24"/>
        </w:rPr>
        <w:tab/>
      </w:r>
      <w:r w:rsidRPr="00FB348D">
        <w:rPr>
          <w:szCs w:val="24"/>
        </w:rPr>
        <w:tab/>
      </w:r>
      <w:r w:rsidRPr="00FB348D">
        <w:rPr>
          <w:szCs w:val="24"/>
        </w:rPr>
        <w:tab/>
      </w:r>
    </w:p>
    <w:p w:rsidR="004567CF" w:rsidRPr="00FB348D" w:rsidRDefault="004567CF" w:rsidP="004567CF">
      <w:pPr>
        <w:pStyle w:val="Tijeloteksta"/>
        <w:rPr>
          <w:szCs w:val="24"/>
        </w:rPr>
      </w:pPr>
    </w:p>
    <w:p w:rsidR="004567CF" w:rsidRPr="00FB348D" w:rsidRDefault="004567CF" w:rsidP="004567CF">
      <w:pPr>
        <w:pStyle w:val="Tijeloteksta"/>
        <w:ind w:left="2832" w:firstLine="708"/>
        <w:rPr>
          <w:szCs w:val="24"/>
        </w:rPr>
      </w:pPr>
      <w:r w:rsidRPr="00FB348D">
        <w:rPr>
          <w:szCs w:val="24"/>
        </w:rPr>
        <w:t>Članak 114.</w:t>
      </w:r>
    </w:p>
    <w:p w:rsidR="004567CF" w:rsidRPr="00FB348D" w:rsidRDefault="004567CF" w:rsidP="004567CF">
      <w:pPr>
        <w:pStyle w:val="Tijeloteksta"/>
        <w:rPr>
          <w:szCs w:val="24"/>
        </w:rPr>
      </w:pPr>
    </w:p>
    <w:p w:rsidR="004567CF" w:rsidRPr="00FB348D" w:rsidRDefault="004567CF" w:rsidP="004567CF">
      <w:pPr>
        <w:pStyle w:val="Tijeloteksta"/>
        <w:ind w:firstLine="708"/>
        <w:rPr>
          <w:szCs w:val="24"/>
        </w:rPr>
      </w:pPr>
      <w:r w:rsidRPr="00FB348D">
        <w:rPr>
          <w:szCs w:val="24"/>
        </w:rPr>
        <w:t>Kad se ispiti sastoje od pismenog i usmenog dijela, održavaju se u dva ili više dana.</w:t>
      </w:r>
    </w:p>
    <w:p w:rsidR="004567CF" w:rsidRPr="00FB348D" w:rsidRDefault="004567CF" w:rsidP="004567CF">
      <w:pPr>
        <w:pStyle w:val="Tijeloteksta"/>
        <w:ind w:firstLine="708"/>
        <w:rPr>
          <w:szCs w:val="24"/>
        </w:rPr>
      </w:pPr>
      <w:r w:rsidRPr="00FB348D">
        <w:rPr>
          <w:szCs w:val="24"/>
        </w:rPr>
        <w:t>Pisani dio ispita traje najdulje 45 minuta.</w:t>
      </w:r>
    </w:p>
    <w:p w:rsidR="004567CF" w:rsidRPr="00FB348D" w:rsidRDefault="004567CF" w:rsidP="004567CF">
      <w:pPr>
        <w:pStyle w:val="Tijeloteksta"/>
        <w:ind w:firstLine="708"/>
        <w:rPr>
          <w:szCs w:val="24"/>
        </w:rPr>
      </w:pPr>
      <w:r w:rsidRPr="00FB348D">
        <w:rPr>
          <w:szCs w:val="24"/>
        </w:rPr>
        <w:t>Usmeni dio ispita traje najdulje 45 minuta.</w:t>
      </w:r>
    </w:p>
    <w:p w:rsidR="004567CF" w:rsidRPr="00FB348D" w:rsidRDefault="004567CF" w:rsidP="004567CF">
      <w:pPr>
        <w:pStyle w:val="Tijeloteksta"/>
        <w:rPr>
          <w:szCs w:val="24"/>
        </w:rPr>
      </w:pPr>
    </w:p>
    <w:p w:rsidR="004567CF" w:rsidRPr="00FB348D" w:rsidRDefault="004567CF" w:rsidP="004567CF">
      <w:pPr>
        <w:pStyle w:val="Tijeloteksta"/>
        <w:ind w:left="2832" w:firstLine="708"/>
        <w:rPr>
          <w:szCs w:val="24"/>
        </w:rPr>
      </w:pPr>
      <w:r w:rsidRPr="00FB348D">
        <w:rPr>
          <w:szCs w:val="24"/>
        </w:rPr>
        <w:t>Članak 115.</w:t>
      </w:r>
    </w:p>
    <w:p w:rsidR="004567CF" w:rsidRPr="00FB348D" w:rsidRDefault="004567CF" w:rsidP="004567CF">
      <w:pPr>
        <w:pStyle w:val="Tijeloteksta"/>
        <w:rPr>
          <w:szCs w:val="24"/>
        </w:rPr>
      </w:pPr>
    </w:p>
    <w:p w:rsidR="004567CF" w:rsidRPr="00FB348D" w:rsidRDefault="004567CF" w:rsidP="004567CF">
      <w:pPr>
        <w:pStyle w:val="Tijeloteksta"/>
        <w:ind w:firstLine="708"/>
        <w:rPr>
          <w:szCs w:val="24"/>
        </w:rPr>
      </w:pPr>
      <w:r w:rsidRPr="00FB348D">
        <w:rPr>
          <w:szCs w:val="24"/>
        </w:rPr>
        <w:lastRenderedPageBreak/>
        <w:t>O tijeku ispita vodi se zapisnik.</w:t>
      </w:r>
    </w:p>
    <w:p w:rsidR="004567CF" w:rsidRPr="00FB348D" w:rsidRDefault="004567CF" w:rsidP="004567CF">
      <w:pPr>
        <w:pStyle w:val="Tijeloteksta"/>
        <w:ind w:firstLine="708"/>
        <w:rPr>
          <w:szCs w:val="24"/>
        </w:rPr>
      </w:pPr>
      <w:r w:rsidRPr="00FB348D">
        <w:rPr>
          <w:szCs w:val="24"/>
        </w:rPr>
        <w:t>Zapisnik se vodi za svakoga učenika koji je pristupio ispitu.</w:t>
      </w:r>
    </w:p>
    <w:p w:rsidR="004567CF" w:rsidRPr="00FB348D" w:rsidRDefault="004567CF" w:rsidP="004567CF">
      <w:pPr>
        <w:pStyle w:val="Tijeloteksta"/>
        <w:ind w:firstLine="708"/>
        <w:rPr>
          <w:szCs w:val="24"/>
        </w:rPr>
      </w:pPr>
      <w:r w:rsidRPr="00FB348D">
        <w:rPr>
          <w:szCs w:val="24"/>
        </w:rPr>
        <w:t>Zapisnik vodi stalni član ispitnog povjerenstva, a potpisuju ga predsjednik i drugi član.</w:t>
      </w:r>
    </w:p>
    <w:p w:rsidR="004567CF" w:rsidRPr="00FB348D" w:rsidRDefault="004567CF" w:rsidP="004567CF">
      <w:pPr>
        <w:pStyle w:val="Tijeloteksta"/>
        <w:ind w:left="2832" w:firstLine="708"/>
        <w:rPr>
          <w:szCs w:val="24"/>
        </w:rPr>
      </w:pPr>
    </w:p>
    <w:p w:rsidR="004567CF" w:rsidRPr="00FB348D" w:rsidRDefault="004567CF" w:rsidP="004567CF">
      <w:pPr>
        <w:pStyle w:val="Tijeloteksta"/>
        <w:ind w:left="2832" w:firstLine="708"/>
        <w:rPr>
          <w:szCs w:val="24"/>
        </w:rPr>
      </w:pPr>
      <w:r w:rsidRPr="00FB348D">
        <w:rPr>
          <w:szCs w:val="24"/>
        </w:rPr>
        <w:t>Članak 116.</w:t>
      </w:r>
    </w:p>
    <w:p w:rsidR="004567CF" w:rsidRPr="00FB348D" w:rsidRDefault="004567CF" w:rsidP="004567CF">
      <w:pPr>
        <w:pStyle w:val="Tijeloteksta"/>
        <w:rPr>
          <w:szCs w:val="24"/>
        </w:rPr>
      </w:pPr>
    </w:p>
    <w:p w:rsidR="004567CF" w:rsidRPr="00FB348D" w:rsidRDefault="004567CF" w:rsidP="004567CF">
      <w:pPr>
        <w:pStyle w:val="Tijeloteksta"/>
        <w:ind w:firstLine="708"/>
        <w:rPr>
          <w:szCs w:val="24"/>
        </w:rPr>
      </w:pPr>
      <w:r w:rsidRPr="00FB348D">
        <w:rPr>
          <w:szCs w:val="24"/>
        </w:rPr>
        <w:t>U zapisnik se upisuje dan i vrijeme održavanja ispita, osobni podaci o učeniku, pitanja na pisanom i usmenom dijelu ispita, ocjene iz pisanog i usmenog dijela ispita i konačna ocjena.</w:t>
      </w:r>
    </w:p>
    <w:p w:rsidR="004567CF" w:rsidRPr="00FB348D" w:rsidRDefault="004567CF" w:rsidP="004567CF">
      <w:pPr>
        <w:pStyle w:val="Tijeloteksta"/>
        <w:ind w:firstLine="708"/>
        <w:rPr>
          <w:szCs w:val="24"/>
        </w:rPr>
      </w:pPr>
      <w:r w:rsidRPr="00FB348D">
        <w:rPr>
          <w:szCs w:val="24"/>
        </w:rPr>
        <w:t>Zapisniku se prilažu i pisani radovi učenika.</w:t>
      </w:r>
    </w:p>
    <w:p w:rsidR="004567CF" w:rsidRPr="00FB348D" w:rsidRDefault="004567CF" w:rsidP="004567CF">
      <w:pPr>
        <w:pStyle w:val="Tijeloteksta"/>
        <w:ind w:firstLine="708"/>
        <w:rPr>
          <w:szCs w:val="24"/>
        </w:rPr>
      </w:pPr>
      <w:r w:rsidRPr="00FB348D">
        <w:rPr>
          <w:szCs w:val="24"/>
        </w:rPr>
        <w:t>Zapisnici o ispitima i pisani radovi učenika pohranjuju se u pismohrani Škole.</w:t>
      </w:r>
    </w:p>
    <w:p w:rsidR="004567CF" w:rsidRPr="00FB348D" w:rsidRDefault="004567CF" w:rsidP="004567CF">
      <w:pPr>
        <w:pStyle w:val="Tijeloteksta"/>
        <w:rPr>
          <w:szCs w:val="24"/>
        </w:rPr>
      </w:pPr>
    </w:p>
    <w:p w:rsidR="004567CF" w:rsidRPr="00FB348D" w:rsidRDefault="004567CF" w:rsidP="004567CF">
      <w:pPr>
        <w:pStyle w:val="Tijeloteksta"/>
        <w:ind w:left="2832" w:firstLine="708"/>
        <w:rPr>
          <w:szCs w:val="24"/>
        </w:rPr>
      </w:pPr>
      <w:r w:rsidRPr="00FB348D">
        <w:rPr>
          <w:szCs w:val="24"/>
        </w:rPr>
        <w:t>Članak 117.</w:t>
      </w:r>
    </w:p>
    <w:p w:rsidR="004567CF" w:rsidRPr="00FB348D" w:rsidRDefault="004567CF" w:rsidP="004567CF">
      <w:pPr>
        <w:pStyle w:val="Tijeloteksta"/>
        <w:rPr>
          <w:szCs w:val="24"/>
        </w:rPr>
      </w:pPr>
    </w:p>
    <w:p w:rsidR="004567CF" w:rsidRPr="00FB348D" w:rsidRDefault="004567CF" w:rsidP="004567CF">
      <w:pPr>
        <w:pStyle w:val="Tijeloteksta"/>
        <w:ind w:firstLine="708"/>
        <w:rPr>
          <w:szCs w:val="24"/>
        </w:rPr>
      </w:pPr>
      <w:r w:rsidRPr="00FB348D">
        <w:rPr>
          <w:szCs w:val="24"/>
        </w:rPr>
        <w:t>Ako učenik zbog bolesti ili drugog opravdanog razloga ne pristupi popravnom, predmetnom ili razrednom ispitu, ravnatelj je dužan omogućiti polaganje ispita nakon prestanka razloga zbog kojih nije bio u mogućnosti pristupiti ispitu.</w:t>
      </w:r>
    </w:p>
    <w:p w:rsidR="004567CF" w:rsidRPr="00FB348D" w:rsidRDefault="004567CF" w:rsidP="004567CF">
      <w:pPr>
        <w:pStyle w:val="Tijeloteksta"/>
        <w:ind w:firstLine="708"/>
        <w:rPr>
          <w:szCs w:val="24"/>
        </w:rPr>
      </w:pPr>
      <w:r w:rsidRPr="00FB348D">
        <w:rPr>
          <w:szCs w:val="24"/>
        </w:rPr>
        <w:t>Ako zbog duže opravdane odsutnosti, bolesti, preseljenja ili iz drugih opravdanih razloga propisanih Statutom škole, na kraju školske godine nije moguće ocijeniti znanje učenika ili ako njegovo znanje ne udovoljava razini očekivanih postignuća definiranih kurikulumom umjetničkog obrazovanja, učenikovo obrazovanje može se produžiti za jednu školsku godinu. Odluku o produženju obrazovanja donosi ravnatelj na prijedlog Učiteljskog vijeća</w:t>
      </w:r>
      <w:r w:rsidR="00B24DCC" w:rsidRPr="00FB348D">
        <w:rPr>
          <w:szCs w:val="24"/>
        </w:rPr>
        <w:t>.</w:t>
      </w:r>
    </w:p>
    <w:p w:rsidR="004567CF" w:rsidRPr="00FB348D" w:rsidRDefault="004567CF" w:rsidP="004567CF">
      <w:pPr>
        <w:pStyle w:val="Tijeloteksta"/>
        <w:rPr>
          <w:szCs w:val="24"/>
        </w:rPr>
      </w:pPr>
    </w:p>
    <w:p w:rsidR="004567CF" w:rsidRPr="00FB348D" w:rsidRDefault="004567CF" w:rsidP="004567CF">
      <w:pPr>
        <w:pStyle w:val="Tijeloteksta"/>
        <w:ind w:left="2832" w:firstLine="708"/>
        <w:rPr>
          <w:szCs w:val="24"/>
        </w:rPr>
      </w:pPr>
      <w:r w:rsidRPr="00FB348D">
        <w:rPr>
          <w:szCs w:val="24"/>
        </w:rPr>
        <w:t>Članak 118.</w:t>
      </w:r>
    </w:p>
    <w:p w:rsidR="004567CF" w:rsidRPr="00FB348D" w:rsidRDefault="004567CF" w:rsidP="004567CF">
      <w:pPr>
        <w:pStyle w:val="Tijeloteksta"/>
        <w:jc w:val="center"/>
        <w:rPr>
          <w:szCs w:val="24"/>
        </w:rPr>
      </w:pPr>
    </w:p>
    <w:p w:rsidR="00D12AA6" w:rsidRPr="00FB348D" w:rsidRDefault="00D12AA6" w:rsidP="00D12AA6">
      <w:pPr>
        <w:suppressAutoHyphens w:val="0"/>
        <w:ind w:firstLine="708"/>
      </w:pPr>
      <w:r w:rsidRPr="00FB348D">
        <w:t>Ako roditelj, skrbnik ili učenik nije zadovoljan ocjenom koju je utvrdilo povjerenstvo ima pravo pismenog prigovora školi u roku od 3 dana od dana prijema obavijesti.</w:t>
      </w:r>
    </w:p>
    <w:p w:rsidR="00D12AA6" w:rsidRPr="00FB348D" w:rsidRDefault="00D12AA6" w:rsidP="00D12AA6">
      <w:pPr>
        <w:suppressAutoHyphens w:val="0"/>
        <w:ind w:firstLine="708"/>
      </w:pPr>
      <w:r w:rsidRPr="00FB348D">
        <w:t>Ako Učiteljsko  vijeće ocijeni prigovor opravdanim, Škola organizira ponovni ispit pred drugim ispitnim povjerenstvom u roku od 3 dana nakon uvažavanja prigovora.</w:t>
      </w:r>
    </w:p>
    <w:p w:rsidR="00D12AA6" w:rsidRPr="00FB348D" w:rsidRDefault="00D12AA6" w:rsidP="00D12AA6">
      <w:pPr>
        <w:suppressAutoHyphens w:val="0"/>
        <w:ind w:firstLine="708"/>
      </w:pPr>
      <w:r w:rsidRPr="00FB348D">
        <w:t>Članove  povjerenstva  imenuje  Učiteljsko vijeće.</w:t>
      </w:r>
    </w:p>
    <w:p w:rsidR="00D12AA6" w:rsidRPr="00FB348D" w:rsidRDefault="00D12AA6" w:rsidP="00D12AA6">
      <w:pPr>
        <w:suppressAutoHyphens w:val="0"/>
        <w:ind w:firstLine="708"/>
      </w:pPr>
      <w:r w:rsidRPr="00FB348D">
        <w:t>Na odluku drugog ispitnog povjerenstva učenik nema pravo prigovora.</w:t>
      </w:r>
    </w:p>
    <w:p w:rsidR="004567CF" w:rsidRPr="00FB348D" w:rsidRDefault="004567CF" w:rsidP="009927D7">
      <w:pPr>
        <w:pStyle w:val="Tijeloteksta"/>
        <w:rPr>
          <w:szCs w:val="24"/>
        </w:rPr>
      </w:pPr>
    </w:p>
    <w:p w:rsidR="009927D7" w:rsidRPr="00FB348D" w:rsidRDefault="009927D7" w:rsidP="009927D7">
      <w:pPr>
        <w:pStyle w:val="Tijeloteksta"/>
        <w:rPr>
          <w:szCs w:val="24"/>
        </w:rPr>
      </w:pPr>
    </w:p>
    <w:p w:rsidR="009927D7" w:rsidRPr="00FB348D" w:rsidRDefault="009927D7" w:rsidP="009927D7">
      <w:pPr>
        <w:pStyle w:val="Tijeloteksta"/>
        <w:rPr>
          <w:szCs w:val="24"/>
        </w:rPr>
      </w:pPr>
    </w:p>
    <w:p w:rsidR="004567CF" w:rsidRPr="00FB348D" w:rsidRDefault="004567CF" w:rsidP="004567CF">
      <w:pPr>
        <w:pStyle w:val="Tijeloteksta"/>
        <w:ind w:left="2832" w:firstLine="708"/>
        <w:rPr>
          <w:szCs w:val="24"/>
        </w:rPr>
      </w:pPr>
      <w:r w:rsidRPr="00FB348D">
        <w:rPr>
          <w:szCs w:val="24"/>
        </w:rPr>
        <w:t>Članak 119.</w:t>
      </w:r>
    </w:p>
    <w:p w:rsidR="004567CF" w:rsidRPr="00FB348D" w:rsidRDefault="004567CF" w:rsidP="004567CF">
      <w:pPr>
        <w:pStyle w:val="Tijeloteksta"/>
        <w:rPr>
          <w:szCs w:val="24"/>
        </w:rPr>
      </w:pPr>
    </w:p>
    <w:p w:rsidR="004567CF" w:rsidRPr="00FB348D" w:rsidRDefault="004567CF" w:rsidP="004567CF">
      <w:pPr>
        <w:pStyle w:val="Tijeloteksta"/>
        <w:ind w:firstLine="708"/>
        <w:rPr>
          <w:szCs w:val="24"/>
        </w:rPr>
      </w:pPr>
      <w:r w:rsidRPr="00FB348D">
        <w:rPr>
          <w:szCs w:val="24"/>
        </w:rPr>
        <w:t>Posebno daroviti učenici u umjetničkom području i učenici koji se pripremaju za međunarodna natjecanja mogu završiti školu pohađanjem nastave ili polaganjem ispita u vremenu za polovinu duljem od propisanog trajanja upisanog programa.</w:t>
      </w:r>
    </w:p>
    <w:p w:rsidR="004567CF" w:rsidRPr="00FB348D" w:rsidRDefault="004567CF" w:rsidP="004567CF">
      <w:pPr>
        <w:pStyle w:val="Tijeloteksta"/>
        <w:ind w:firstLine="708"/>
        <w:rPr>
          <w:szCs w:val="24"/>
        </w:rPr>
      </w:pPr>
      <w:r w:rsidRPr="00FB348D">
        <w:rPr>
          <w:szCs w:val="24"/>
        </w:rPr>
        <w:t>Navedene kategorije učenika pohađaju nastavu prema odluci Učiteljskog  vijeća, a polažu predmetni ispit na način kojim se polažu razredni i predmetni ispiti .</w:t>
      </w:r>
    </w:p>
    <w:p w:rsidR="004567CF" w:rsidRPr="00FB348D" w:rsidRDefault="004567CF" w:rsidP="004567CF">
      <w:pPr>
        <w:pStyle w:val="Tijeloteksta"/>
        <w:rPr>
          <w:bCs/>
          <w:szCs w:val="24"/>
        </w:rPr>
      </w:pPr>
    </w:p>
    <w:p w:rsidR="004567CF" w:rsidRPr="00FB348D" w:rsidRDefault="004567CF" w:rsidP="004567CF">
      <w:pPr>
        <w:suppressAutoHyphens w:val="0"/>
        <w:rPr>
          <w:lang w:eastAsia="hr-HR"/>
        </w:rPr>
      </w:pPr>
      <w:r w:rsidRPr="00FB348D">
        <w:rPr>
          <w:lang w:eastAsia="hr-HR"/>
        </w:rPr>
        <w:t xml:space="preserve">                                                          Članak 120.</w:t>
      </w:r>
    </w:p>
    <w:p w:rsidR="004567CF" w:rsidRPr="00FB348D" w:rsidRDefault="004567CF" w:rsidP="004567CF">
      <w:pPr>
        <w:suppressAutoHyphens w:val="0"/>
        <w:jc w:val="both"/>
        <w:rPr>
          <w:lang w:eastAsia="hr-HR"/>
        </w:rPr>
      </w:pPr>
    </w:p>
    <w:p w:rsidR="004567CF" w:rsidRPr="00FB348D" w:rsidRDefault="00B24DCC" w:rsidP="006C3B7B">
      <w:pPr>
        <w:pStyle w:val="Tijeloteksta"/>
        <w:ind w:firstLine="708"/>
        <w:rPr>
          <w:bCs/>
          <w:szCs w:val="24"/>
        </w:rPr>
      </w:pPr>
      <w:r w:rsidRPr="00FB348D">
        <w:rPr>
          <w:rFonts w:eastAsia="Calibri"/>
          <w:szCs w:val="24"/>
          <w:lang w:eastAsia="en-US"/>
        </w:rPr>
        <w:t xml:space="preserve">Daroviti učenici mogu </w:t>
      </w:r>
      <w:r w:rsidR="004567CF" w:rsidRPr="00FB348D">
        <w:rPr>
          <w:rFonts w:eastAsia="Calibri"/>
          <w:szCs w:val="24"/>
          <w:lang w:eastAsia="en-US"/>
        </w:rPr>
        <w:t>u tijeku jedne školske godine završiti dva razreda o čemu donosi odluku Učiteljsko vijeće.</w:t>
      </w:r>
    </w:p>
    <w:p w:rsidR="004C1CE7" w:rsidRPr="00FB348D" w:rsidRDefault="004C1CE7" w:rsidP="004567CF">
      <w:pPr>
        <w:pStyle w:val="Tijeloteksta"/>
        <w:ind w:firstLine="720"/>
        <w:rPr>
          <w:bCs/>
          <w:szCs w:val="24"/>
        </w:rPr>
      </w:pPr>
    </w:p>
    <w:p w:rsidR="004567CF" w:rsidRPr="00FB348D" w:rsidRDefault="004567CF" w:rsidP="004567CF">
      <w:pPr>
        <w:pStyle w:val="Tijeloteksta"/>
        <w:ind w:firstLine="720"/>
        <w:rPr>
          <w:bCs/>
          <w:szCs w:val="24"/>
        </w:rPr>
      </w:pPr>
    </w:p>
    <w:p w:rsidR="004567CF" w:rsidRPr="00FB348D" w:rsidRDefault="00B24DCC" w:rsidP="004C1CE7">
      <w:pPr>
        <w:pStyle w:val="Tijeloteksta"/>
        <w:ind w:firstLine="708"/>
        <w:rPr>
          <w:bCs/>
          <w:szCs w:val="24"/>
        </w:rPr>
      </w:pPr>
      <w:r w:rsidRPr="00FB348D">
        <w:rPr>
          <w:bCs/>
          <w:szCs w:val="24"/>
        </w:rPr>
        <w:t xml:space="preserve">7. </w:t>
      </w:r>
      <w:r w:rsidR="001E328E" w:rsidRPr="00FB348D">
        <w:rPr>
          <w:bCs/>
          <w:szCs w:val="24"/>
        </w:rPr>
        <w:t xml:space="preserve">   </w:t>
      </w:r>
      <w:r w:rsidR="004C1CE7" w:rsidRPr="00FB348D">
        <w:rPr>
          <w:bCs/>
          <w:szCs w:val="24"/>
        </w:rPr>
        <w:t>RAZLIKOVNI I DOPUNSKI ISPITI</w:t>
      </w:r>
    </w:p>
    <w:p w:rsidR="004567CF" w:rsidRPr="00FB348D" w:rsidRDefault="004567CF" w:rsidP="004567CF">
      <w:pPr>
        <w:pStyle w:val="Tijeloteksta"/>
        <w:ind w:firstLine="720"/>
        <w:rPr>
          <w:bCs/>
          <w:szCs w:val="24"/>
        </w:rPr>
      </w:pPr>
    </w:p>
    <w:p w:rsidR="004567CF" w:rsidRPr="00FB348D" w:rsidRDefault="004567CF" w:rsidP="004567CF">
      <w:pPr>
        <w:pStyle w:val="Tijeloteksta"/>
        <w:ind w:left="2832" w:firstLine="708"/>
        <w:rPr>
          <w:bCs/>
          <w:szCs w:val="24"/>
        </w:rPr>
      </w:pPr>
      <w:r w:rsidRPr="00FB348D">
        <w:rPr>
          <w:bCs/>
          <w:szCs w:val="24"/>
        </w:rPr>
        <w:t>Članak 121.</w:t>
      </w:r>
    </w:p>
    <w:p w:rsidR="004567CF" w:rsidRPr="00FB348D" w:rsidRDefault="004567CF" w:rsidP="004567CF">
      <w:pPr>
        <w:pStyle w:val="Tijeloteksta"/>
        <w:ind w:firstLine="720"/>
        <w:rPr>
          <w:szCs w:val="24"/>
        </w:rPr>
      </w:pPr>
    </w:p>
    <w:p w:rsidR="004567CF" w:rsidRPr="00FB348D" w:rsidRDefault="004567CF" w:rsidP="004567CF">
      <w:pPr>
        <w:pStyle w:val="Tijeloteksta"/>
        <w:ind w:firstLine="720"/>
        <w:rPr>
          <w:szCs w:val="24"/>
        </w:rPr>
      </w:pPr>
      <w:r w:rsidRPr="00FB348D">
        <w:rPr>
          <w:szCs w:val="24"/>
        </w:rPr>
        <w:t>Razlikovni i dopunski ispiti mogu se polagati u cijelosti ili po godišnjim sadržajima.</w:t>
      </w:r>
    </w:p>
    <w:p w:rsidR="006C3B7B" w:rsidRPr="00FB348D" w:rsidRDefault="004567CF" w:rsidP="004C1CE7">
      <w:pPr>
        <w:pStyle w:val="Tijeloteksta"/>
        <w:ind w:firstLine="720"/>
        <w:rPr>
          <w:szCs w:val="24"/>
        </w:rPr>
      </w:pPr>
      <w:r w:rsidRPr="00FB348D">
        <w:rPr>
          <w:szCs w:val="24"/>
        </w:rPr>
        <w:t>Vrijeme i način polaganja ispita utvrđuje Učiteljsko  vijeće u skladu s odredbama ovog Statuta koje vrijede za polaganje p</w:t>
      </w:r>
      <w:r w:rsidR="004C1CE7" w:rsidRPr="00FB348D">
        <w:rPr>
          <w:szCs w:val="24"/>
        </w:rPr>
        <w:t>redmetnih ili razrednih ispita.</w:t>
      </w:r>
    </w:p>
    <w:p w:rsidR="00365F0C" w:rsidRPr="00FB348D" w:rsidRDefault="004567CF" w:rsidP="00365F0C">
      <w:pPr>
        <w:pStyle w:val="Tijeloteksta"/>
        <w:rPr>
          <w:szCs w:val="24"/>
        </w:rPr>
      </w:pPr>
      <w:r w:rsidRPr="00FB348D">
        <w:rPr>
          <w:szCs w:val="24"/>
        </w:rPr>
        <w:t xml:space="preserve">                                                             </w:t>
      </w:r>
    </w:p>
    <w:p w:rsidR="004567CF" w:rsidRPr="00FB348D" w:rsidRDefault="004567CF" w:rsidP="00365F0C">
      <w:pPr>
        <w:pStyle w:val="Tijeloteksta"/>
        <w:ind w:left="2832" w:firstLine="708"/>
        <w:rPr>
          <w:szCs w:val="24"/>
        </w:rPr>
      </w:pPr>
      <w:r w:rsidRPr="00FB348D">
        <w:rPr>
          <w:bCs/>
          <w:szCs w:val="24"/>
        </w:rPr>
        <w:t>Članak 122.</w:t>
      </w:r>
    </w:p>
    <w:p w:rsidR="004567CF" w:rsidRPr="00FB348D" w:rsidRDefault="004567CF" w:rsidP="004567CF">
      <w:pPr>
        <w:pStyle w:val="Tijeloteksta"/>
        <w:rPr>
          <w:szCs w:val="24"/>
        </w:rPr>
      </w:pPr>
    </w:p>
    <w:p w:rsidR="004567CF" w:rsidRPr="00FB348D" w:rsidRDefault="004567CF" w:rsidP="004567CF">
      <w:pPr>
        <w:pStyle w:val="Tijeloteksta"/>
        <w:rPr>
          <w:szCs w:val="24"/>
        </w:rPr>
      </w:pPr>
      <w:r w:rsidRPr="00FB348D">
        <w:rPr>
          <w:szCs w:val="24"/>
        </w:rPr>
        <w:tab/>
        <w:t>Učenici koji su privatno podučavani i nisu polazili nastavu u glazbenoj školi mogu prema osobnim potrebama polagati razredni i završni ispit sukladno članku 20. Pravilnika o osnovnom umjetničkom obrazovanju.</w:t>
      </w:r>
    </w:p>
    <w:p w:rsidR="004567CF" w:rsidRPr="00FB348D" w:rsidRDefault="004567CF" w:rsidP="004567CF">
      <w:pPr>
        <w:pStyle w:val="Tijeloteksta"/>
        <w:rPr>
          <w:szCs w:val="24"/>
        </w:rPr>
      </w:pPr>
      <w:r w:rsidRPr="00FB348D">
        <w:rPr>
          <w:szCs w:val="24"/>
        </w:rPr>
        <w:tab/>
        <w:t>Cijenu ispita iz stavka 1. ovog članka utvrđuje Školski odbor .</w:t>
      </w:r>
    </w:p>
    <w:p w:rsidR="004567CF" w:rsidRPr="00FB348D" w:rsidRDefault="004567CF" w:rsidP="004567CF">
      <w:pPr>
        <w:pStyle w:val="Tijeloteksta"/>
        <w:rPr>
          <w:szCs w:val="24"/>
        </w:rPr>
      </w:pPr>
      <w:r w:rsidRPr="00FB348D">
        <w:rPr>
          <w:szCs w:val="24"/>
        </w:rPr>
        <w:tab/>
        <w:t xml:space="preserve">Za učenike koji prelaze iz jedne škole u drugu i učenike iz stavka 1. ovog članka koji se žele uključiti u osnovnu ili srednju glazbenu školu, organizira se komisijski uvid u ranije postignuće temeljem čega se uključuju </w:t>
      </w:r>
      <w:r w:rsidR="00AB66BD" w:rsidRPr="00FB348D">
        <w:rPr>
          <w:szCs w:val="24"/>
        </w:rPr>
        <w:t>u nastavu odgovarajućeg razreda.</w:t>
      </w:r>
    </w:p>
    <w:p w:rsidR="00365F0C" w:rsidRPr="00FB348D" w:rsidRDefault="004567CF" w:rsidP="004567CF">
      <w:pPr>
        <w:pStyle w:val="Tijeloteksta"/>
        <w:rPr>
          <w:bCs/>
          <w:szCs w:val="24"/>
        </w:rPr>
      </w:pPr>
      <w:r w:rsidRPr="00FB348D">
        <w:rPr>
          <w:bCs/>
          <w:szCs w:val="24"/>
        </w:rPr>
        <w:t xml:space="preserve">                                                             </w:t>
      </w:r>
    </w:p>
    <w:p w:rsidR="004567CF" w:rsidRPr="00FB348D" w:rsidRDefault="004C1CE7" w:rsidP="004C1CE7">
      <w:pPr>
        <w:pStyle w:val="Tijeloteksta"/>
        <w:rPr>
          <w:bCs/>
          <w:szCs w:val="24"/>
        </w:rPr>
      </w:pPr>
      <w:r w:rsidRPr="00FB348D">
        <w:rPr>
          <w:bCs/>
          <w:szCs w:val="24"/>
        </w:rPr>
        <w:t xml:space="preserve">                                                    </w:t>
      </w:r>
      <w:r w:rsidR="00365F0C" w:rsidRPr="00FB348D">
        <w:rPr>
          <w:bCs/>
          <w:szCs w:val="24"/>
        </w:rPr>
        <w:t xml:space="preserve">       </w:t>
      </w:r>
      <w:r w:rsidR="004567CF" w:rsidRPr="00FB348D">
        <w:rPr>
          <w:bCs/>
          <w:szCs w:val="24"/>
        </w:rPr>
        <w:t>Članak 123.</w:t>
      </w:r>
    </w:p>
    <w:p w:rsidR="004567CF" w:rsidRPr="00FB348D" w:rsidRDefault="004567CF" w:rsidP="004567CF">
      <w:pPr>
        <w:pStyle w:val="Tijeloteksta"/>
        <w:rPr>
          <w:szCs w:val="24"/>
        </w:rPr>
      </w:pPr>
    </w:p>
    <w:p w:rsidR="004567CF" w:rsidRPr="00FB348D" w:rsidRDefault="004567CF" w:rsidP="004567CF">
      <w:pPr>
        <w:pStyle w:val="Tijeloteksta"/>
        <w:rPr>
          <w:szCs w:val="24"/>
        </w:rPr>
      </w:pPr>
      <w:r w:rsidRPr="00FB348D">
        <w:rPr>
          <w:szCs w:val="24"/>
        </w:rPr>
        <w:tab/>
        <w:t>Učiteljsko vijeće dužno je učeniku odgovoriti na njegov zahtjev najkasnije osam dana prije polaganja ispita te mu dostaviti uplatnice i propisanu pedagošku dokumentaciju.</w:t>
      </w:r>
    </w:p>
    <w:p w:rsidR="004567CF" w:rsidRPr="00FB348D" w:rsidRDefault="004567CF" w:rsidP="004567CF">
      <w:pPr>
        <w:pStyle w:val="Tijeloteksta"/>
        <w:rPr>
          <w:szCs w:val="24"/>
        </w:rPr>
      </w:pPr>
      <w:r w:rsidRPr="00FB348D">
        <w:rPr>
          <w:szCs w:val="24"/>
        </w:rPr>
        <w:tab/>
        <w:t>Učenik je dužan prije polaganja ispita prema osobnim potrebama komisiji predočiti potvrdu o uplati iznosa za polaganje ispita.</w:t>
      </w:r>
    </w:p>
    <w:p w:rsidR="004567CF" w:rsidRPr="00FB348D" w:rsidRDefault="004567CF" w:rsidP="004567CF">
      <w:pPr>
        <w:pStyle w:val="Tijeloteksta"/>
        <w:ind w:firstLine="720"/>
        <w:rPr>
          <w:szCs w:val="24"/>
        </w:rPr>
      </w:pPr>
    </w:p>
    <w:p w:rsidR="004567CF" w:rsidRPr="00FB348D" w:rsidRDefault="004567CF" w:rsidP="004567CF">
      <w:pPr>
        <w:pStyle w:val="Tijeloteksta"/>
        <w:rPr>
          <w:szCs w:val="24"/>
        </w:rPr>
      </w:pPr>
    </w:p>
    <w:p w:rsidR="004567CF" w:rsidRPr="00FB348D" w:rsidRDefault="004567CF" w:rsidP="004567CF">
      <w:pPr>
        <w:pStyle w:val="Tijeloteksta"/>
        <w:rPr>
          <w:szCs w:val="24"/>
        </w:rPr>
      </w:pPr>
    </w:p>
    <w:p w:rsidR="004567CF" w:rsidRPr="00FB348D" w:rsidRDefault="00912AE6" w:rsidP="004567CF">
      <w:pPr>
        <w:pStyle w:val="Tijeloteksta"/>
        <w:rPr>
          <w:bCs/>
          <w:szCs w:val="24"/>
        </w:rPr>
      </w:pPr>
      <w:r w:rsidRPr="00FB348D">
        <w:rPr>
          <w:bCs/>
          <w:szCs w:val="24"/>
        </w:rPr>
        <w:t xml:space="preserve">XIV. </w:t>
      </w:r>
      <w:r w:rsidRPr="00FB348D">
        <w:rPr>
          <w:bCs/>
          <w:szCs w:val="24"/>
        </w:rPr>
        <w:tab/>
      </w:r>
      <w:r w:rsidR="00FF2238" w:rsidRPr="00FB348D">
        <w:rPr>
          <w:bCs/>
          <w:szCs w:val="24"/>
        </w:rPr>
        <w:t xml:space="preserve">     </w:t>
      </w:r>
      <w:r w:rsidR="004567CF" w:rsidRPr="00FB348D">
        <w:rPr>
          <w:bCs/>
          <w:szCs w:val="24"/>
        </w:rPr>
        <w:t>PEDAGOŠKE MJERE</w:t>
      </w:r>
      <w:r w:rsidR="00C14E0F" w:rsidRPr="00FB348D">
        <w:rPr>
          <w:bCs/>
          <w:szCs w:val="24"/>
        </w:rPr>
        <w:t xml:space="preserve"> I POHVALE</w:t>
      </w:r>
    </w:p>
    <w:p w:rsidR="004567CF" w:rsidRPr="00FB348D" w:rsidRDefault="004567CF" w:rsidP="004567CF">
      <w:pPr>
        <w:pStyle w:val="Tijeloteksta"/>
        <w:rPr>
          <w:szCs w:val="24"/>
        </w:rPr>
      </w:pPr>
    </w:p>
    <w:p w:rsidR="004567CF" w:rsidRPr="00FB348D" w:rsidRDefault="004567CF" w:rsidP="004567CF">
      <w:pPr>
        <w:pStyle w:val="Tijeloteksta"/>
        <w:rPr>
          <w:szCs w:val="24"/>
        </w:rPr>
      </w:pPr>
    </w:p>
    <w:p w:rsidR="004567CF" w:rsidRPr="00FB348D" w:rsidRDefault="00AB66BD" w:rsidP="004567CF">
      <w:pPr>
        <w:pStyle w:val="Tijeloteksta"/>
        <w:ind w:left="2832" w:firstLine="708"/>
        <w:rPr>
          <w:szCs w:val="24"/>
        </w:rPr>
      </w:pPr>
      <w:r w:rsidRPr="00FB348D">
        <w:rPr>
          <w:szCs w:val="24"/>
        </w:rPr>
        <w:t xml:space="preserve">        </w:t>
      </w:r>
      <w:r w:rsidR="004567CF" w:rsidRPr="00FB348D">
        <w:rPr>
          <w:szCs w:val="24"/>
        </w:rPr>
        <w:t>Članak 124.</w:t>
      </w:r>
    </w:p>
    <w:p w:rsidR="00AA20B1" w:rsidRPr="00FB348D" w:rsidRDefault="00AA20B1" w:rsidP="004567CF">
      <w:pPr>
        <w:pStyle w:val="Tijeloteksta"/>
        <w:ind w:left="2832" w:firstLine="708"/>
        <w:rPr>
          <w:szCs w:val="24"/>
        </w:rPr>
      </w:pPr>
    </w:p>
    <w:p w:rsidR="00AA20B1" w:rsidRPr="00FB348D" w:rsidRDefault="00AA20B1" w:rsidP="00AA20B1">
      <w:pPr>
        <w:suppressAutoHyphens w:val="0"/>
        <w:rPr>
          <w:lang w:eastAsia="en-GB"/>
        </w:rPr>
      </w:pPr>
    </w:p>
    <w:p w:rsidR="00AA20B1" w:rsidRPr="00FB348D" w:rsidRDefault="00AA20B1" w:rsidP="00AA20B1">
      <w:pPr>
        <w:suppressAutoHyphens w:val="0"/>
        <w:ind w:firstLine="720"/>
        <w:rPr>
          <w:lang w:eastAsia="en-GB"/>
        </w:rPr>
      </w:pPr>
      <w:r w:rsidRPr="00FB348D">
        <w:rPr>
          <w:lang w:eastAsia="en-GB"/>
        </w:rPr>
        <w:t xml:space="preserve">Prema učenicima se primjenjuju pedagoške mjere </w:t>
      </w:r>
      <w:r w:rsidR="00C14E0F" w:rsidRPr="00FB348D">
        <w:rPr>
          <w:lang w:eastAsia="en-GB"/>
        </w:rPr>
        <w:t xml:space="preserve">koje moraju biti u skladu s važećim </w:t>
      </w:r>
      <w:r w:rsidRPr="00FB348D">
        <w:rPr>
          <w:lang w:eastAsia="en-GB"/>
        </w:rPr>
        <w:t>zakonom</w:t>
      </w:r>
      <w:r w:rsidR="00C14E0F" w:rsidRPr="00FB348D">
        <w:rPr>
          <w:lang w:eastAsia="en-GB"/>
        </w:rPr>
        <w:t xml:space="preserve"> i pravilnicima</w:t>
      </w:r>
      <w:r w:rsidRPr="00FB348D">
        <w:rPr>
          <w:lang w:eastAsia="en-GB"/>
        </w:rPr>
        <w:t>.</w:t>
      </w:r>
    </w:p>
    <w:p w:rsidR="00AA20B1" w:rsidRPr="00FB348D" w:rsidRDefault="00AA20B1" w:rsidP="00AA20B1">
      <w:pPr>
        <w:suppressAutoHyphens w:val="0"/>
        <w:rPr>
          <w:lang w:eastAsia="en-GB"/>
        </w:rPr>
      </w:pPr>
    </w:p>
    <w:p w:rsidR="00AA20B1" w:rsidRPr="00FB348D" w:rsidRDefault="00841F17" w:rsidP="00AA20B1">
      <w:pPr>
        <w:suppressAutoHyphens w:val="0"/>
        <w:jc w:val="center"/>
        <w:rPr>
          <w:lang w:eastAsia="en-GB"/>
        </w:rPr>
      </w:pPr>
      <w:r w:rsidRPr="00FB348D">
        <w:rPr>
          <w:lang w:eastAsia="en-GB"/>
        </w:rPr>
        <w:t>Članak 125</w:t>
      </w:r>
      <w:r w:rsidR="00AA20B1" w:rsidRPr="00FB348D">
        <w:rPr>
          <w:lang w:eastAsia="en-GB"/>
        </w:rPr>
        <w:t>.</w:t>
      </w:r>
    </w:p>
    <w:p w:rsidR="00AA20B1" w:rsidRPr="00FB348D" w:rsidRDefault="00AA20B1" w:rsidP="00AA20B1">
      <w:pPr>
        <w:suppressAutoHyphens w:val="0"/>
        <w:rPr>
          <w:lang w:eastAsia="en-GB"/>
        </w:rPr>
      </w:pPr>
    </w:p>
    <w:p w:rsidR="00AA20B1" w:rsidRPr="00FB348D" w:rsidRDefault="00AA20B1" w:rsidP="00CA0C5A">
      <w:pPr>
        <w:suppressAutoHyphens w:val="0"/>
        <w:ind w:firstLine="708"/>
        <w:rPr>
          <w:lang w:eastAsia="en-GB"/>
        </w:rPr>
      </w:pPr>
      <w:r w:rsidRPr="00FB348D">
        <w:rPr>
          <w:lang w:eastAsia="en-GB"/>
        </w:rPr>
        <w:t>Učenici koji se ističu u učenju i vladanju te postižu iznimne rezultate u aktivnostima u Školi i izvan Škole mogu biti pohvaljeni odnosno nagrađeni.</w:t>
      </w:r>
    </w:p>
    <w:p w:rsidR="00AA20B1" w:rsidRPr="00FB348D" w:rsidRDefault="00AA20B1" w:rsidP="00AA20B1">
      <w:pPr>
        <w:suppressAutoHyphens w:val="0"/>
        <w:rPr>
          <w:lang w:eastAsia="en-GB"/>
        </w:rPr>
      </w:pPr>
    </w:p>
    <w:p w:rsidR="00AA20B1" w:rsidRPr="00FB348D" w:rsidRDefault="00841F17" w:rsidP="00AA20B1">
      <w:pPr>
        <w:suppressAutoHyphens w:val="0"/>
        <w:jc w:val="center"/>
        <w:rPr>
          <w:lang w:eastAsia="en-GB"/>
        </w:rPr>
      </w:pPr>
      <w:r w:rsidRPr="00FB348D">
        <w:rPr>
          <w:lang w:eastAsia="en-GB"/>
        </w:rPr>
        <w:t>Članak 126</w:t>
      </w:r>
      <w:r w:rsidR="00AA20B1" w:rsidRPr="00FB348D">
        <w:rPr>
          <w:lang w:eastAsia="en-GB"/>
        </w:rPr>
        <w:t>.</w:t>
      </w:r>
    </w:p>
    <w:p w:rsidR="00AA20B1" w:rsidRPr="00FB348D" w:rsidRDefault="00AA20B1" w:rsidP="00AA20B1">
      <w:pPr>
        <w:suppressAutoHyphens w:val="0"/>
        <w:rPr>
          <w:lang w:eastAsia="en-GB"/>
        </w:rPr>
      </w:pPr>
    </w:p>
    <w:p w:rsidR="00912AE6" w:rsidRPr="00FB348D" w:rsidRDefault="00AA20B1" w:rsidP="00D44FB1">
      <w:pPr>
        <w:suppressAutoHyphens w:val="0"/>
        <w:ind w:firstLine="720"/>
        <w:rPr>
          <w:lang w:eastAsia="en-GB"/>
        </w:rPr>
      </w:pPr>
      <w:r w:rsidRPr="00FB348D">
        <w:rPr>
          <w:lang w:eastAsia="en-GB"/>
        </w:rPr>
        <w:t>Pohvale su:</w:t>
      </w:r>
      <w:r w:rsidR="00D44FB1" w:rsidRPr="00FB348D">
        <w:rPr>
          <w:lang w:eastAsia="en-GB"/>
        </w:rPr>
        <w:t xml:space="preserve"> </w:t>
      </w:r>
    </w:p>
    <w:p w:rsidR="00AA20B1" w:rsidRPr="00FB348D" w:rsidRDefault="00AA20B1" w:rsidP="00D44FB1">
      <w:pPr>
        <w:suppressAutoHyphens w:val="0"/>
        <w:ind w:firstLine="720"/>
        <w:rPr>
          <w:lang w:eastAsia="en-GB"/>
        </w:rPr>
      </w:pPr>
      <w:r w:rsidRPr="00FB348D">
        <w:rPr>
          <w:lang w:eastAsia="en-GB"/>
        </w:rPr>
        <w:t>usmene pohvale,</w:t>
      </w:r>
    </w:p>
    <w:p w:rsidR="00AA20B1" w:rsidRPr="00FB348D" w:rsidRDefault="00912AE6" w:rsidP="00AA20B1">
      <w:pPr>
        <w:suppressAutoHyphens w:val="0"/>
        <w:rPr>
          <w:lang w:eastAsia="en-GB"/>
        </w:rPr>
      </w:pPr>
      <w:r w:rsidRPr="00FB348D">
        <w:rPr>
          <w:lang w:eastAsia="en-GB"/>
        </w:rPr>
        <w:t xml:space="preserve">            pismene</w:t>
      </w:r>
      <w:r w:rsidR="00AA20B1" w:rsidRPr="00FB348D">
        <w:rPr>
          <w:lang w:eastAsia="en-GB"/>
        </w:rPr>
        <w:t xml:space="preserve"> pohvale – pohvalnice, povelje, priznanja i sl.</w:t>
      </w:r>
    </w:p>
    <w:p w:rsidR="00912AE6" w:rsidRPr="00FB348D" w:rsidRDefault="00912AE6" w:rsidP="00AA20B1">
      <w:pPr>
        <w:suppressAutoHyphens w:val="0"/>
        <w:rPr>
          <w:lang w:eastAsia="en-GB"/>
        </w:rPr>
      </w:pPr>
    </w:p>
    <w:p w:rsidR="00AA20B1" w:rsidRPr="00FB348D" w:rsidRDefault="00AA20B1" w:rsidP="00F600F6">
      <w:pPr>
        <w:suppressAutoHyphens w:val="0"/>
        <w:ind w:firstLine="720"/>
        <w:rPr>
          <w:lang w:eastAsia="en-GB"/>
        </w:rPr>
      </w:pPr>
      <w:r w:rsidRPr="00FB348D">
        <w:rPr>
          <w:lang w:eastAsia="en-GB"/>
        </w:rPr>
        <w:t>Nagrade su:</w:t>
      </w:r>
      <w:r w:rsidR="00D44FB1" w:rsidRPr="00FB348D">
        <w:rPr>
          <w:lang w:eastAsia="en-GB"/>
        </w:rPr>
        <w:t xml:space="preserve"> </w:t>
      </w:r>
      <w:r w:rsidRPr="00FB348D">
        <w:rPr>
          <w:lang w:eastAsia="en-GB"/>
        </w:rPr>
        <w:t>priznanja u obliku medalja, prigodnih značaka, pokala i sl.,</w:t>
      </w:r>
      <w:r w:rsidR="00F600F6" w:rsidRPr="00FB348D">
        <w:rPr>
          <w:lang w:eastAsia="en-GB"/>
        </w:rPr>
        <w:t xml:space="preserve"> </w:t>
      </w:r>
      <w:r w:rsidRPr="00FB348D">
        <w:rPr>
          <w:lang w:eastAsia="en-GB"/>
        </w:rPr>
        <w:t>knjige, skulpture, umjetničke slike, albumi, fotografije i sl.,</w:t>
      </w:r>
      <w:r w:rsidR="00D44FB1" w:rsidRPr="00FB348D">
        <w:rPr>
          <w:lang w:eastAsia="en-GB"/>
        </w:rPr>
        <w:t xml:space="preserve"> </w:t>
      </w:r>
      <w:r w:rsidRPr="00FB348D">
        <w:rPr>
          <w:lang w:eastAsia="en-GB"/>
        </w:rPr>
        <w:t>pribor za umjetničko stvaranje, glazbeni instrumenti i sl.</w:t>
      </w:r>
      <w:r w:rsidR="00F600F6" w:rsidRPr="00FB348D">
        <w:rPr>
          <w:lang w:eastAsia="en-GB"/>
        </w:rPr>
        <w:t>,</w:t>
      </w:r>
      <w:r w:rsidR="00D44FB1" w:rsidRPr="00FB348D">
        <w:rPr>
          <w:lang w:eastAsia="en-GB"/>
        </w:rPr>
        <w:t xml:space="preserve"> </w:t>
      </w:r>
      <w:r w:rsidRPr="00FB348D">
        <w:rPr>
          <w:lang w:eastAsia="en-GB"/>
        </w:rPr>
        <w:t>novčane nagrade.</w:t>
      </w:r>
    </w:p>
    <w:p w:rsidR="00AA20B1" w:rsidRPr="00FB348D" w:rsidRDefault="00AA20B1" w:rsidP="00AA20B1">
      <w:pPr>
        <w:suppressAutoHyphens w:val="0"/>
        <w:ind w:firstLine="720"/>
        <w:rPr>
          <w:lang w:eastAsia="en-GB"/>
        </w:rPr>
      </w:pPr>
      <w:r w:rsidRPr="00FB348D">
        <w:rPr>
          <w:lang w:eastAsia="en-GB"/>
        </w:rPr>
        <w:t>Pohvale i nagrade mogu se dodjeljivati pojedinačno, skupini ili razredu.</w:t>
      </w:r>
    </w:p>
    <w:p w:rsidR="00AA20B1" w:rsidRPr="00FB348D" w:rsidRDefault="00AA20B1" w:rsidP="00AA20B1">
      <w:pPr>
        <w:suppressAutoHyphens w:val="0"/>
        <w:rPr>
          <w:lang w:eastAsia="en-GB"/>
        </w:rPr>
      </w:pPr>
    </w:p>
    <w:p w:rsidR="00AA20B1" w:rsidRPr="00FB348D" w:rsidRDefault="00841F17" w:rsidP="00AA20B1">
      <w:pPr>
        <w:suppressAutoHyphens w:val="0"/>
        <w:jc w:val="center"/>
        <w:rPr>
          <w:lang w:eastAsia="en-GB"/>
        </w:rPr>
      </w:pPr>
      <w:r w:rsidRPr="00FB348D">
        <w:rPr>
          <w:lang w:eastAsia="en-GB"/>
        </w:rPr>
        <w:t>Članak 127</w:t>
      </w:r>
      <w:r w:rsidR="00AA20B1" w:rsidRPr="00FB348D">
        <w:rPr>
          <w:lang w:eastAsia="en-GB"/>
        </w:rPr>
        <w:t>.</w:t>
      </w:r>
    </w:p>
    <w:p w:rsidR="00AA20B1" w:rsidRPr="00FB348D" w:rsidRDefault="00AA20B1" w:rsidP="00AA20B1">
      <w:pPr>
        <w:suppressAutoHyphens w:val="0"/>
        <w:rPr>
          <w:lang w:eastAsia="en-GB"/>
        </w:rPr>
      </w:pPr>
    </w:p>
    <w:p w:rsidR="00AA20B1" w:rsidRPr="00FB348D" w:rsidRDefault="00AA20B1" w:rsidP="00AA20B1">
      <w:pPr>
        <w:suppressAutoHyphens w:val="0"/>
        <w:ind w:firstLine="720"/>
        <w:rPr>
          <w:lang w:eastAsia="en-GB"/>
        </w:rPr>
      </w:pPr>
      <w:r w:rsidRPr="00FB348D">
        <w:rPr>
          <w:lang w:eastAsia="en-GB"/>
        </w:rPr>
        <w:t>Pohvale i nagrade mogu predlagati učenici, učitelji, stručni suradnici, kolegijalna tijela Škole te fizičke i pravne osobe izvan Škole.</w:t>
      </w:r>
    </w:p>
    <w:p w:rsidR="00AA20B1" w:rsidRPr="00FB348D" w:rsidRDefault="00912AE6" w:rsidP="00AA20B1">
      <w:pPr>
        <w:suppressAutoHyphens w:val="0"/>
        <w:ind w:firstLine="720"/>
        <w:rPr>
          <w:lang w:eastAsia="en-GB"/>
        </w:rPr>
      </w:pPr>
      <w:r w:rsidRPr="00FB348D">
        <w:rPr>
          <w:lang w:eastAsia="en-GB"/>
        </w:rPr>
        <w:t>Usmenu pohvalu izriče R</w:t>
      </w:r>
      <w:r w:rsidR="00AA20B1" w:rsidRPr="00FB348D">
        <w:rPr>
          <w:lang w:eastAsia="en-GB"/>
        </w:rPr>
        <w:t>azrednik, p</w:t>
      </w:r>
      <w:r w:rsidRPr="00FB348D">
        <w:rPr>
          <w:lang w:eastAsia="en-GB"/>
        </w:rPr>
        <w:t>ismenu pohvalu dodjeljuje Razredno vijeće,</w:t>
      </w:r>
      <w:r w:rsidR="00AA20B1" w:rsidRPr="00FB348D">
        <w:rPr>
          <w:lang w:eastAsia="en-GB"/>
        </w:rPr>
        <w:t xml:space="preserve"> a nagradu dodjeljuje Učiteljsko vijeće.</w:t>
      </w:r>
    </w:p>
    <w:p w:rsidR="00AA20B1" w:rsidRPr="00FB348D" w:rsidRDefault="00AA20B1" w:rsidP="004C1CE7">
      <w:pPr>
        <w:suppressAutoHyphens w:val="0"/>
        <w:ind w:firstLine="720"/>
        <w:rPr>
          <w:lang w:eastAsia="en-GB"/>
        </w:rPr>
      </w:pPr>
      <w:r w:rsidRPr="00FB348D">
        <w:rPr>
          <w:lang w:eastAsia="en-GB"/>
        </w:rPr>
        <w:t>O pohvalama i nagrad</w:t>
      </w:r>
      <w:r w:rsidR="00912AE6" w:rsidRPr="00FB348D">
        <w:rPr>
          <w:lang w:eastAsia="en-GB"/>
        </w:rPr>
        <w:t xml:space="preserve">ama u Školi </w:t>
      </w:r>
      <w:r w:rsidR="004C1CE7" w:rsidRPr="00FB348D">
        <w:rPr>
          <w:lang w:eastAsia="en-GB"/>
        </w:rPr>
        <w:t xml:space="preserve">vodi </w:t>
      </w:r>
      <w:r w:rsidR="00912AE6" w:rsidRPr="00FB348D">
        <w:rPr>
          <w:lang w:eastAsia="en-GB"/>
        </w:rPr>
        <w:t xml:space="preserve">se </w:t>
      </w:r>
      <w:r w:rsidR="004C1CE7" w:rsidRPr="00FB348D">
        <w:rPr>
          <w:lang w:eastAsia="en-GB"/>
        </w:rPr>
        <w:t>evidencija.</w:t>
      </w:r>
    </w:p>
    <w:p w:rsidR="00AA20B1" w:rsidRPr="00FB348D" w:rsidRDefault="00AA20B1" w:rsidP="00AA20B1">
      <w:pPr>
        <w:suppressAutoHyphens w:val="0"/>
        <w:rPr>
          <w:lang w:eastAsia="en-GB"/>
        </w:rPr>
      </w:pPr>
    </w:p>
    <w:p w:rsidR="00AA20B1" w:rsidRPr="00FB348D" w:rsidRDefault="00841F17" w:rsidP="00AA20B1">
      <w:pPr>
        <w:suppressAutoHyphens w:val="0"/>
        <w:jc w:val="center"/>
        <w:rPr>
          <w:lang w:eastAsia="en-GB"/>
        </w:rPr>
      </w:pPr>
      <w:r w:rsidRPr="00FB348D">
        <w:rPr>
          <w:lang w:eastAsia="en-GB"/>
        </w:rPr>
        <w:t>Članak 128</w:t>
      </w:r>
      <w:r w:rsidR="00AA20B1" w:rsidRPr="00FB348D">
        <w:rPr>
          <w:lang w:eastAsia="en-GB"/>
        </w:rPr>
        <w:t>.</w:t>
      </w:r>
    </w:p>
    <w:p w:rsidR="00AA20B1" w:rsidRPr="00FB348D" w:rsidRDefault="00AA20B1" w:rsidP="00AA20B1">
      <w:pPr>
        <w:suppressAutoHyphens w:val="0"/>
        <w:rPr>
          <w:lang w:eastAsia="en-GB"/>
        </w:rPr>
      </w:pPr>
    </w:p>
    <w:p w:rsidR="00E60025" w:rsidRPr="00FB348D" w:rsidRDefault="00C14E0F" w:rsidP="00C14E0F">
      <w:pPr>
        <w:suppressAutoHyphens w:val="0"/>
        <w:jc w:val="center"/>
        <w:rPr>
          <w:rFonts w:eastAsia="Calibri"/>
          <w:bCs/>
          <w:iCs/>
          <w:lang w:eastAsia="en-US"/>
        </w:rPr>
      </w:pPr>
      <w:r w:rsidRPr="00FB348D">
        <w:rPr>
          <w:rFonts w:eastAsia="Calibri"/>
          <w:bCs/>
          <w:iCs/>
          <w:lang w:eastAsia="en-US"/>
        </w:rPr>
        <w:t>IZBRISAN</w:t>
      </w:r>
    </w:p>
    <w:p w:rsidR="00C14E0F" w:rsidRPr="00FB348D" w:rsidRDefault="00C14E0F" w:rsidP="00C14E0F">
      <w:pPr>
        <w:suppressAutoHyphens w:val="0"/>
        <w:jc w:val="center"/>
        <w:rPr>
          <w:rFonts w:eastAsia="Calibri"/>
          <w:bCs/>
          <w:iCs/>
          <w:lang w:eastAsia="en-US"/>
        </w:rPr>
      </w:pPr>
    </w:p>
    <w:p w:rsidR="00C14E0F" w:rsidRPr="00FB348D" w:rsidRDefault="00C14E0F" w:rsidP="00C14E0F">
      <w:pPr>
        <w:suppressAutoHyphens w:val="0"/>
        <w:jc w:val="center"/>
        <w:rPr>
          <w:lang w:eastAsia="en-GB"/>
        </w:rPr>
      </w:pPr>
    </w:p>
    <w:p w:rsidR="00AA20B1" w:rsidRPr="00FB348D" w:rsidRDefault="00841F17" w:rsidP="00AA20B1">
      <w:pPr>
        <w:suppressAutoHyphens w:val="0"/>
        <w:jc w:val="center"/>
        <w:rPr>
          <w:lang w:eastAsia="en-GB"/>
        </w:rPr>
      </w:pPr>
      <w:r w:rsidRPr="00FB348D">
        <w:rPr>
          <w:lang w:eastAsia="en-GB"/>
        </w:rPr>
        <w:t>Članak 129</w:t>
      </w:r>
      <w:r w:rsidR="00AA20B1" w:rsidRPr="00FB348D">
        <w:rPr>
          <w:lang w:eastAsia="en-GB"/>
        </w:rPr>
        <w:t>.</w:t>
      </w:r>
    </w:p>
    <w:p w:rsidR="00C14E0F" w:rsidRPr="00FB348D" w:rsidRDefault="00C14E0F" w:rsidP="00AA20B1">
      <w:pPr>
        <w:suppressAutoHyphens w:val="0"/>
        <w:jc w:val="center"/>
        <w:rPr>
          <w:lang w:eastAsia="en-GB"/>
        </w:rPr>
      </w:pPr>
    </w:p>
    <w:p w:rsidR="00C14E0F" w:rsidRPr="00FB348D" w:rsidRDefault="00C14E0F" w:rsidP="00C14E0F">
      <w:pPr>
        <w:suppressAutoHyphens w:val="0"/>
        <w:jc w:val="center"/>
        <w:rPr>
          <w:rFonts w:eastAsia="Calibri"/>
          <w:bCs/>
          <w:iCs/>
          <w:lang w:eastAsia="en-US"/>
        </w:rPr>
      </w:pPr>
      <w:r w:rsidRPr="00FB348D">
        <w:rPr>
          <w:rFonts w:eastAsia="Calibri"/>
          <w:bCs/>
          <w:iCs/>
          <w:lang w:eastAsia="en-US"/>
        </w:rPr>
        <w:t>IZBRISAN</w:t>
      </w:r>
    </w:p>
    <w:p w:rsidR="00AA20B1" w:rsidRPr="00FB348D" w:rsidRDefault="00AA20B1" w:rsidP="00C14E0F">
      <w:pPr>
        <w:suppressAutoHyphens w:val="0"/>
        <w:rPr>
          <w:lang w:eastAsia="en-GB"/>
        </w:rPr>
      </w:pPr>
    </w:p>
    <w:p w:rsidR="00AA20B1" w:rsidRPr="00FB348D" w:rsidRDefault="00AA20B1" w:rsidP="00AA20B1">
      <w:pPr>
        <w:suppressAutoHyphens w:val="0"/>
        <w:rPr>
          <w:lang w:eastAsia="en-GB"/>
        </w:rPr>
      </w:pPr>
    </w:p>
    <w:p w:rsidR="00AA20B1" w:rsidRPr="00FB348D" w:rsidRDefault="00AA20B1" w:rsidP="00AA20B1">
      <w:pPr>
        <w:suppressAutoHyphens w:val="0"/>
        <w:jc w:val="center"/>
        <w:rPr>
          <w:lang w:eastAsia="en-GB"/>
        </w:rPr>
      </w:pPr>
      <w:r w:rsidRPr="00FB348D">
        <w:rPr>
          <w:lang w:eastAsia="en-GB"/>
        </w:rPr>
        <w:t>Čl</w:t>
      </w:r>
      <w:r w:rsidR="00841F17" w:rsidRPr="00FB348D">
        <w:rPr>
          <w:lang w:eastAsia="en-GB"/>
        </w:rPr>
        <w:t>anak 130</w:t>
      </w:r>
      <w:r w:rsidRPr="00FB348D">
        <w:rPr>
          <w:lang w:eastAsia="en-GB"/>
        </w:rPr>
        <w:t>.</w:t>
      </w:r>
    </w:p>
    <w:p w:rsidR="00C14E0F" w:rsidRPr="00FB348D" w:rsidRDefault="00C14E0F" w:rsidP="00C14E0F">
      <w:pPr>
        <w:suppressAutoHyphens w:val="0"/>
        <w:jc w:val="center"/>
        <w:rPr>
          <w:rFonts w:eastAsia="Calibri"/>
          <w:bCs/>
          <w:iCs/>
          <w:lang w:eastAsia="en-US"/>
        </w:rPr>
      </w:pPr>
    </w:p>
    <w:p w:rsidR="00C14E0F" w:rsidRPr="00FB348D" w:rsidRDefault="00C14E0F" w:rsidP="00C14E0F">
      <w:pPr>
        <w:suppressAutoHyphens w:val="0"/>
        <w:jc w:val="center"/>
        <w:rPr>
          <w:rFonts w:eastAsia="Calibri"/>
          <w:bCs/>
          <w:iCs/>
          <w:lang w:eastAsia="en-US"/>
        </w:rPr>
      </w:pPr>
      <w:r w:rsidRPr="00FB348D">
        <w:rPr>
          <w:rFonts w:eastAsia="Calibri"/>
          <w:bCs/>
          <w:iCs/>
          <w:lang w:eastAsia="en-US"/>
        </w:rPr>
        <w:t>IZBRISAN</w:t>
      </w:r>
    </w:p>
    <w:p w:rsidR="00AA20B1" w:rsidRPr="00FB348D" w:rsidRDefault="00AA20B1" w:rsidP="00AA20B1">
      <w:pPr>
        <w:suppressAutoHyphens w:val="0"/>
        <w:rPr>
          <w:lang w:eastAsia="en-GB"/>
        </w:rPr>
      </w:pPr>
    </w:p>
    <w:p w:rsidR="00C14E0F" w:rsidRPr="00FB348D" w:rsidRDefault="00C14E0F" w:rsidP="00AA20B1">
      <w:pPr>
        <w:suppressAutoHyphens w:val="0"/>
        <w:jc w:val="center"/>
        <w:rPr>
          <w:lang w:eastAsia="en-GB"/>
        </w:rPr>
      </w:pPr>
    </w:p>
    <w:p w:rsidR="00AA20B1" w:rsidRPr="00FB348D" w:rsidRDefault="00841F17" w:rsidP="00AA20B1">
      <w:pPr>
        <w:suppressAutoHyphens w:val="0"/>
        <w:jc w:val="center"/>
        <w:rPr>
          <w:lang w:eastAsia="en-GB"/>
        </w:rPr>
      </w:pPr>
      <w:r w:rsidRPr="00FB348D">
        <w:rPr>
          <w:lang w:eastAsia="en-GB"/>
        </w:rPr>
        <w:t>Članak 131</w:t>
      </w:r>
      <w:r w:rsidR="00AA20B1" w:rsidRPr="00FB348D">
        <w:rPr>
          <w:lang w:eastAsia="en-GB"/>
        </w:rPr>
        <w:t>.</w:t>
      </w:r>
    </w:p>
    <w:p w:rsidR="00AA20B1" w:rsidRPr="00FB348D" w:rsidRDefault="00AA20B1" w:rsidP="00AA20B1">
      <w:pPr>
        <w:suppressAutoHyphens w:val="0"/>
        <w:rPr>
          <w:lang w:eastAsia="en-GB"/>
        </w:rPr>
      </w:pPr>
    </w:p>
    <w:p w:rsidR="00C14E0F" w:rsidRPr="00FB348D" w:rsidRDefault="00C14E0F" w:rsidP="00C14E0F">
      <w:pPr>
        <w:suppressAutoHyphens w:val="0"/>
        <w:jc w:val="center"/>
        <w:rPr>
          <w:rFonts w:eastAsia="Calibri"/>
          <w:bCs/>
          <w:iCs/>
          <w:lang w:eastAsia="en-US"/>
        </w:rPr>
      </w:pPr>
      <w:r w:rsidRPr="00FB348D">
        <w:rPr>
          <w:rFonts w:eastAsia="Calibri"/>
          <w:bCs/>
          <w:iCs/>
          <w:lang w:eastAsia="en-US"/>
        </w:rPr>
        <w:t>IZBRISAN</w:t>
      </w:r>
    </w:p>
    <w:p w:rsidR="00C14E0F" w:rsidRPr="00FB348D" w:rsidRDefault="00C14E0F" w:rsidP="00AB66BD">
      <w:pPr>
        <w:suppressAutoHyphens w:val="0"/>
        <w:ind w:firstLine="708"/>
        <w:rPr>
          <w:lang w:eastAsia="en-GB"/>
        </w:rPr>
      </w:pPr>
    </w:p>
    <w:p w:rsidR="00043722" w:rsidRPr="00FB348D" w:rsidRDefault="00C14E0F" w:rsidP="00C14E0F">
      <w:pPr>
        <w:suppressAutoHyphens w:val="0"/>
        <w:ind w:firstLine="708"/>
        <w:rPr>
          <w:lang w:eastAsia="en-GB"/>
        </w:rPr>
      </w:pPr>
      <w:r w:rsidRPr="00FB348D">
        <w:rPr>
          <w:lang w:eastAsia="en-GB"/>
        </w:rPr>
        <w:t>.</w:t>
      </w:r>
    </w:p>
    <w:p w:rsidR="00AA20B1" w:rsidRPr="00FB348D" w:rsidRDefault="00841F17" w:rsidP="00AA20B1">
      <w:pPr>
        <w:suppressAutoHyphens w:val="0"/>
        <w:jc w:val="center"/>
        <w:rPr>
          <w:lang w:eastAsia="en-GB"/>
        </w:rPr>
      </w:pPr>
      <w:r w:rsidRPr="00FB348D">
        <w:rPr>
          <w:lang w:eastAsia="en-GB"/>
        </w:rPr>
        <w:t>Članak 132</w:t>
      </w:r>
      <w:r w:rsidR="00C14E0F" w:rsidRPr="00FB348D">
        <w:rPr>
          <w:lang w:eastAsia="en-GB"/>
        </w:rPr>
        <w:t>.</w:t>
      </w:r>
    </w:p>
    <w:p w:rsidR="00C14E0F" w:rsidRPr="00FB348D" w:rsidRDefault="00C14E0F" w:rsidP="00AA20B1">
      <w:pPr>
        <w:suppressAutoHyphens w:val="0"/>
        <w:jc w:val="center"/>
        <w:rPr>
          <w:lang w:eastAsia="en-GB"/>
        </w:rPr>
      </w:pPr>
    </w:p>
    <w:p w:rsidR="00C14E0F" w:rsidRPr="00FB348D" w:rsidRDefault="00C14E0F" w:rsidP="00C14E0F">
      <w:pPr>
        <w:suppressAutoHyphens w:val="0"/>
        <w:jc w:val="center"/>
        <w:rPr>
          <w:rFonts w:eastAsia="Calibri"/>
          <w:bCs/>
          <w:iCs/>
          <w:lang w:eastAsia="en-US"/>
        </w:rPr>
      </w:pPr>
      <w:r w:rsidRPr="00FB348D">
        <w:rPr>
          <w:rFonts w:eastAsia="Calibri"/>
          <w:bCs/>
          <w:iCs/>
          <w:lang w:eastAsia="en-US"/>
        </w:rPr>
        <w:t>IZBRISAN</w:t>
      </w:r>
    </w:p>
    <w:p w:rsidR="00AA20B1" w:rsidRPr="00FB348D" w:rsidRDefault="00AA20B1" w:rsidP="00AA20B1">
      <w:pPr>
        <w:suppressAutoHyphens w:val="0"/>
        <w:rPr>
          <w:lang w:eastAsia="en-GB"/>
        </w:rPr>
      </w:pPr>
    </w:p>
    <w:p w:rsidR="00AA20B1" w:rsidRPr="00FB348D" w:rsidRDefault="00AA20B1" w:rsidP="00AA20B1">
      <w:pPr>
        <w:suppressAutoHyphens w:val="0"/>
        <w:rPr>
          <w:lang w:eastAsia="en-GB"/>
        </w:rPr>
      </w:pPr>
    </w:p>
    <w:p w:rsidR="00C14E0F" w:rsidRPr="00FB348D" w:rsidRDefault="00C14E0F" w:rsidP="00AA20B1">
      <w:pPr>
        <w:suppressAutoHyphens w:val="0"/>
        <w:rPr>
          <w:lang w:eastAsia="en-GB"/>
        </w:rPr>
      </w:pPr>
    </w:p>
    <w:p w:rsidR="00AA20B1" w:rsidRPr="00FB348D" w:rsidRDefault="00841F17" w:rsidP="00AA20B1">
      <w:pPr>
        <w:suppressAutoHyphens w:val="0"/>
        <w:jc w:val="center"/>
        <w:rPr>
          <w:lang w:eastAsia="en-GB"/>
        </w:rPr>
      </w:pPr>
      <w:r w:rsidRPr="00FB348D">
        <w:rPr>
          <w:lang w:eastAsia="en-GB"/>
        </w:rPr>
        <w:t>Članak 133</w:t>
      </w:r>
      <w:r w:rsidR="00AA20B1" w:rsidRPr="00FB348D">
        <w:rPr>
          <w:lang w:eastAsia="en-GB"/>
        </w:rPr>
        <w:t>.</w:t>
      </w:r>
    </w:p>
    <w:p w:rsidR="00AA20B1" w:rsidRPr="00FB348D" w:rsidRDefault="00AA20B1" w:rsidP="00AA20B1">
      <w:pPr>
        <w:suppressAutoHyphens w:val="0"/>
        <w:rPr>
          <w:lang w:eastAsia="en-GB"/>
        </w:rPr>
      </w:pPr>
    </w:p>
    <w:p w:rsidR="00AA20B1" w:rsidRPr="00FB348D" w:rsidRDefault="00D12AA6" w:rsidP="003D43A4">
      <w:pPr>
        <w:suppressAutoHyphens w:val="0"/>
        <w:jc w:val="center"/>
        <w:rPr>
          <w:lang w:eastAsia="en-GB"/>
        </w:rPr>
      </w:pPr>
      <w:r w:rsidRPr="00FB348D">
        <w:rPr>
          <w:lang w:eastAsia="en-GB"/>
        </w:rPr>
        <w:t>IZBRISAN</w:t>
      </w:r>
    </w:p>
    <w:p w:rsidR="003D43A4" w:rsidRPr="00FB348D" w:rsidRDefault="003D43A4" w:rsidP="00C14E0F">
      <w:pPr>
        <w:suppressAutoHyphens w:val="0"/>
        <w:rPr>
          <w:lang w:eastAsia="en-GB"/>
        </w:rPr>
      </w:pPr>
    </w:p>
    <w:p w:rsidR="003D43A4" w:rsidRPr="00FB348D" w:rsidRDefault="003D43A4" w:rsidP="003D43A4">
      <w:pPr>
        <w:suppressAutoHyphens w:val="0"/>
        <w:jc w:val="center"/>
        <w:rPr>
          <w:lang w:eastAsia="en-GB"/>
        </w:rPr>
      </w:pPr>
    </w:p>
    <w:p w:rsidR="00AA20B1" w:rsidRPr="00FB348D" w:rsidRDefault="00841F17" w:rsidP="00AA20B1">
      <w:pPr>
        <w:suppressAutoHyphens w:val="0"/>
        <w:jc w:val="center"/>
        <w:rPr>
          <w:lang w:eastAsia="en-GB"/>
        </w:rPr>
      </w:pPr>
      <w:r w:rsidRPr="00FB348D">
        <w:rPr>
          <w:lang w:eastAsia="en-GB"/>
        </w:rPr>
        <w:t>Članak 134</w:t>
      </w:r>
      <w:r w:rsidR="00AA20B1" w:rsidRPr="00FB348D">
        <w:rPr>
          <w:lang w:eastAsia="en-GB"/>
        </w:rPr>
        <w:t>.</w:t>
      </w:r>
    </w:p>
    <w:p w:rsidR="00C14E0F" w:rsidRPr="00FB348D" w:rsidRDefault="00C14E0F" w:rsidP="00AA20B1">
      <w:pPr>
        <w:suppressAutoHyphens w:val="0"/>
        <w:jc w:val="center"/>
        <w:rPr>
          <w:lang w:eastAsia="en-GB"/>
        </w:rPr>
      </w:pPr>
    </w:p>
    <w:p w:rsidR="00C14E0F" w:rsidRPr="00FB348D" w:rsidRDefault="00C14E0F" w:rsidP="00C14E0F">
      <w:pPr>
        <w:suppressAutoHyphens w:val="0"/>
        <w:jc w:val="center"/>
        <w:rPr>
          <w:rFonts w:eastAsia="Calibri"/>
          <w:bCs/>
          <w:iCs/>
          <w:lang w:eastAsia="en-US"/>
        </w:rPr>
      </w:pPr>
      <w:r w:rsidRPr="00FB348D">
        <w:rPr>
          <w:rFonts w:eastAsia="Calibri"/>
          <w:bCs/>
          <w:iCs/>
          <w:lang w:eastAsia="en-US"/>
        </w:rPr>
        <w:t>IZBRISAN</w:t>
      </w:r>
    </w:p>
    <w:p w:rsidR="00AA20B1" w:rsidRPr="00FB348D" w:rsidRDefault="00AA20B1" w:rsidP="00AA20B1">
      <w:pPr>
        <w:suppressAutoHyphens w:val="0"/>
        <w:rPr>
          <w:lang w:eastAsia="en-GB"/>
        </w:rPr>
      </w:pPr>
    </w:p>
    <w:p w:rsidR="00C14E0F" w:rsidRPr="00FB348D" w:rsidRDefault="00C14E0F" w:rsidP="00AA20B1">
      <w:pPr>
        <w:suppressAutoHyphens w:val="0"/>
        <w:rPr>
          <w:lang w:eastAsia="en-GB"/>
        </w:rPr>
      </w:pPr>
    </w:p>
    <w:p w:rsidR="00AA20B1" w:rsidRPr="00FB348D" w:rsidRDefault="00841F17" w:rsidP="00AA20B1">
      <w:pPr>
        <w:suppressAutoHyphens w:val="0"/>
        <w:jc w:val="center"/>
        <w:rPr>
          <w:lang w:eastAsia="en-GB"/>
        </w:rPr>
      </w:pPr>
      <w:r w:rsidRPr="00FB348D">
        <w:rPr>
          <w:lang w:eastAsia="en-GB"/>
        </w:rPr>
        <w:t>Članak 135</w:t>
      </w:r>
      <w:r w:rsidR="00C14E0F" w:rsidRPr="00FB348D">
        <w:rPr>
          <w:lang w:eastAsia="en-GB"/>
        </w:rPr>
        <w:t>.</w:t>
      </w:r>
    </w:p>
    <w:p w:rsidR="00C14E0F" w:rsidRPr="00FB348D" w:rsidRDefault="00C14E0F" w:rsidP="00AA20B1">
      <w:pPr>
        <w:suppressAutoHyphens w:val="0"/>
        <w:jc w:val="center"/>
        <w:rPr>
          <w:lang w:eastAsia="en-GB"/>
        </w:rPr>
      </w:pPr>
    </w:p>
    <w:p w:rsidR="00C14E0F" w:rsidRPr="00FB348D" w:rsidRDefault="00C14E0F" w:rsidP="00C14E0F">
      <w:pPr>
        <w:suppressAutoHyphens w:val="0"/>
        <w:jc w:val="center"/>
        <w:rPr>
          <w:rFonts w:eastAsia="Calibri"/>
          <w:bCs/>
          <w:iCs/>
          <w:lang w:eastAsia="en-US"/>
        </w:rPr>
      </w:pPr>
      <w:r w:rsidRPr="00FB348D">
        <w:rPr>
          <w:rFonts w:eastAsia="Calibri"/>
          <w:bCs/>
          <w:iCs/>
          <w:lang w:eastAsia="en-US"/>
        </w:rPr>
        <w:t>IZBRISAN</w:t>
      </w:r>
    </w:p>
    <w:p w:rsidR="00AA20B1" w:rsidRPr="00FB348D" w:rsidRDefault="00AA20B1" w:rsidP="00AA20B1">
      <w:pPr>
        <w:suppressAutoHyphens w:val="0"/>
        <w:rPr>
          <w:lang w:eastAsia="en-GB"/>
        </w:rPr>
      </w:pPr>
    </w:p>
    <w:p w:rsidR="00C14E0F" w:rsidRPr="00FB348D" w:rsidRDefault="00C14E0F" w:rsidP="00AA20B1">
      <w:pPr>
        <w:suppressAutoHyphens w:val="0"/>
        <w:jc w:val="center"/>
        <w:rPr>
          <w:lang w:eastAsia="en-GB"/>
        </w:rPr>
      </w:pPr>
    </w:p>
    <w:p w:rsidR="00AA20B1" w:rsidRPr="00FB348D" w:rsidRDefault="00841F17" w:rsidP="00AA20B1">
      <w:pPr>
        <w:suppressAutoHyphens w:val="0"/>
        <w:jc w:val="center"/>
        <w:rPr>
          <w:lang w:eastAsia="en-GB"/>
        </w:rPr>
      </w:pPr>
      <w:r w:rsidRPr="00FB348D">
        <w:rPr>
          <w:lang w:eastAsia="en-GB"/>
        </w:rPr>
        <w:lastRenderedPageBreak/>
        <w:t>Članak 136</w:t>
      </w:r>
      <w:r w:rsidR="00AA20B1" w:rsidRPr="00FB348D">
        <w:rPr>
          <w:lang w:eastAsia="en-GB"/>
        </w:rPr>
        <w:t>.</w:t>
      </w:r>
    </w:p>
    <w:p w:rsidR="00C14E0F" w:rsidRPr="00FB348D" w:rsidRDefault="00C14E0F" w:rsidP="00AA20B1">
      <w:pPr>
        <w:suppressAutoHyphens w:val="0"/>
        <w:jc w:val="center"/>
        <w:rPr>
          <w:lang w:eastAsia="en-GB"/>
        </w:rPr>
      </w:pPr>
    </w:p>
    <w:p w:rsidR="00C14E0F" w:rsidRPr="00FB348D" w:rsidRDefault="00C14E0F" w:rsidP="00C14E0F">
      <w:pPr>
        <w:suppressAutoHyphens w:val="0"/>
        <w:jc w:val="center"/>
        <w:rPr>
          <w:rFonts w:eastAsia="Calibri"/>
          <w:bCs/>
          <w:iCs/>
          <w:lang w:eastAsia="en-US"/>
        </w:rPr>
      </w:pPr>
      <w:r w:rsidRPr="00FB348D">
        <w:rPr>
          <w:rFonts w:eastAsia="Calibri"/>
          <w:bCs/>
          <w:iCs/>
          <w:lang w:eastAsia="en-US"/>
        </w:rPr>
        <w:t>IZBRISAN</w:t>
      </w:r>
    </w:p>
    <w:p w:rsidR="00AA20B1" w:rsidRPr="00FB348D" w:rsidRDefault="00AA20B1" w:rsidP="00AA20B1">
      <w:pPr>
        <w:suppressAutoHyphens w:val="0"/>
        <w:rPr>
          <w:lang w:eastAsia="en-GB"/>
        </w:rPr>
      </w:pPr>
    </w:p>
    <w:p w:rsidR="00C14E0F" w:rsidRPr="00FB348D" w:rsidRDefault="00C14E0F" w:rsidP="00AA20B1">
      <w:pPr>
        <w:suppressAutoHyphens w:val="0"/>
        <w:rPr>
          <w:lang w:eastAsia="en-GB"/>
        </w:rPr>
      </w:pPr>
    </w:p>
    <w:p w:rsidR="00AA20B1" w:rsidRPr="00FB348D" w:rsidRDefault="00841F17" w:rsidP="00AA20B1">
      <w:pPr>
        <w:suppressAutoHyphens w:val="0"/>
        <w:jc w:val="center"/>
        <w:rPr>
          <w:lang w:eastAsia="en-GB"/>
        </w:rPr>
      </w:pPr>
      <w:r w:rsidRPr="00FB348D">
        <w:rPr>
          <w:lang w:eastAsia="en-GB"/>
        </w:rPr>
        <w:t>Članak 137</w:t>
      </w:r>
      <w:r w:rsidR="00AA20B1" w:rsidRPr="00FB348D">
        <w:rPr>
          <w:lang w:eastAsia="en-GB"/>
        </w:rPr>
        <w:t>.</w:t>
      </w:r>
    </w:p>
    <w:p w:rsidR="00C14E0F" w:rsidRPr="00FB348D" w:rsidRDefault="00C14E0F" w:rsidP="00AA20B1">
      <w:pPr>
        <w:suppressAutoHyphens w:val="0"/>
        <w:jc w:val="center"/>
        <w:rPr>
          <w:lang w:eastAsia="en-GB"/>
        </w:rPr>
      </w:pPr>
    </w:p>
    <w:p w:rsidR="00C14E0F" w:rsidRPr="00FB348D" w:rsidRDefault="00C14E0F" w:rsidP="00C14E0F">
      <w:pPr>
        <w:suppressAutoHyphens w:val="0"/>
        <w:jc w:val="center"/>
        <w:rPr>
          <w:rFonts w:eastAsia="Calibri"/>
          <w:bCs/>
          <w:iCs/>
          <w:lang w:eastAsia="en-US"/>
        </w:rPr>
      </w:pPr>
      <w:r w:rsidRPr="00FB348D">
        <w:rPr>
          <w:rFonts w:eastAsia="Calibri"/>
          <w:bCs/>
          <w:iCs/>
          <w:lang w:eastAsia="en-US"/>
        </w:rPr>
        <w:t>IZBRISAN</w:t>
      </w:r>
    </w:p>
    <w:p w:rsidR="00AA20B1" w:rsidRPr="00FB348D" w:rsidRDefault="00AA20B1" w:rsidP="00AA20B1">
      <w:pPr>
        <w:suppressAutoHyphens w:val="0"/>
        <w:rPr>
          <w:lang w:eastAsia="en-GB"/>
        </w:rPr>
      </w:pPr>
    </w:p>
    <w:p w:rsidR="00C14E0F" w:rsidRPr="00FB348D" w:rsidRDefault="00C14E0F" w:rsidP="00AA20B1">
      <w:pPr>
        <w:suppressAutoHyphens w:val="0"/>
        <w:jc w:val="center"/>
        <w:rPr>
          <w:lang w:eastAsia="en-GB"/>
        </w:rPr>
      </w:pPr>
    </w:p>
    <w:p w:rsidR="00AA20B1" w:rsidRPr="00FB348D" w:rsidRDefault="00841F17" w:rsidP="00AA20B1">
      <w:pPr>
        <w:suppressAutoHyphens w:val="0"/>
        <w:jc w:val="center"/>
        <w:rPr>
          <w:lang w:eastAsia="en-GB"/>
        </w:rPr>
      </w:pPr>
      <w:r w:rsidRPr="00FB348D">
        <w:rPr>
          <w:lang w:eastAsia="en-GB"/>
        </w:rPr>
        <w:t>Članak 138</w:t>
      </w:r>
      <w:r w:rsidR="00C14E0F" w:rsidRPr="00FB348D">
        <w:rPr>
          <w:lang w:eastAsia="en-GB"/>
        </w:rPr>
        <w:t>.</w:t>
      </w:r>
    </w:p>
    <w:p w:rsidR="00C14E0F" w:rsidRPr="00FB348D" w:rsidRDefault="00C14E0F" w:rsidP="00C14E0F">
      <w:pPr>
        <w:suppressAutoHyphens w:val="0"/>
        <w:jc w:val="center"/>
        <w:rPr>
          <w:rFonts w:eastAsia="Calibri"/>
          <w:bCs/>
          <w:iCs/>
          <w:lang w:eastAsia="en-US"/>
        </w:rPr>
      </w:pPr>
      <w:r w:rsidRPr="00FB348D">
        <w:rPr>
          <w:rFonts w:eastAsia="Calibri"/>
          <w:bCs/>
          <w:iCs/>
          <w:lang w:eastAsia="en-US"/>
        </w:rPr>
        <w:t>IZBRISAN</w:t>
      </w:r>
    </w:p>
    <w:p w:rsidR="00C14E0F" w:rsidRPr="00FB348D" w:rsidRDefault="00C14E0F" w:rsidP="00AA20B1">
      <w:pPr>
        <w:suppressAutoHyphens w:val="0"/>
        <w:jc w:val="center"/>
        <w:rPr>
          <w:lang w:eastAsia="en-GB"/>
        </w:rPr>
      </w:pPr>
    </w:p>
    <w:p w:rsidR="00C14E0F" w:rsidRPr="00FB348D" w:rsidRDefault="00C14E0F" w:rsidP="00AA20B1">
      <w:pPr>
        <w:suppressAutoHyphens w:val="0"/>
        <w:rPr>
          <w:lang w:eastAsia="en-GB"/>
        </w:rPr>
      </w:pPr>
    </w:p>
    <w:p w:rsidR="00AA20B1" w:rsidRPr="00FB348D" w:rsidRDefault="00841F17" w:rsidP="00AA20B1">
      <w:pPr>
        <w:suppressAutoHyphens w:val="0"/>
        <w:jc w:val="center"/>
        <w:rPr>
          <w:lang w:eastAsia="en-GB"/>
        </w:rPr>
      </w:pPr>
      <w:r w:rsidRPr="00FB348D">
        <w:rPr>
          <w:lang w:eastAsia="en-GB"/>
        </w:rPr>
        <w:t>Članak 139</w:t>
      </w:r>
      <w:r w:rsidR="00AA20B1" w:rsidRPr="00FB348D">
        <w:rPr>
          <w:lang w:eastAsia="en-GB"/>
        </w:rPr>
        <w:t>.</w:t>
      </w:r>
    </w:p>
    <w:p w:rsidR="00AA20B1" w:rsidRPr="00FB348D" w:rsidRDefault="00AA20B1" w:rsidP="00AA20B1">
      <w:pPr>
        <w:suppressAutoHyphens w:val="0"/>
        <w:rPr>
          <w:lang w:eastAsia="en-GB"/>
        </w:rPr>
      </w:pPr>
    </w:p>
    <w:p w:rsidR="00C14E0F" w:rsidRPr="00FB348D" w:rsidRDefault="00C14E0F" w:rsidP="00C14E0F">
      <w:pPr>
        <w:suppressAutoHyphens w:val="0"/>
        <w:jc w:val="center"/>
        <w:rPr>
          <w:rFonts w:eastAsia="Calibri"/>
          <w:bCs/>
          <w:iCs/>
          <w:lang w:eastAsia="en-US"/>
        </w:rPr>
      </w:pPr>
      <w:r w:rsidRPr="00FB348D">
        <w:rPr>
          <w:rFonts w:eastAsia="Calibri"/>
          <w:bCs/>
          <w:iCs/>
          <w:lang w:eastAsia="en-US"/>
        </w:rPr>
        <w:t>IZBRISAN</w:t>
      </w:r>
    </w:p>
    <w:p w:rsidR="00C14E0F" w:rsidRPr="00FB348D" w:rsidRDefault="00C14E0F" w:rsidP="00C14E0F">
      <w:pPr>
        <w:suppressAutoHyphens w:val="0"/>
        <w:rPr>
          <w:lang w:eastAsia="en-GB"/>
        </w:rPr>
      </w:pPr>
    </w:p>
    <w:p w:rsidR="00AA20B1" w:rsidRPr="00FB348D" w:rsidRDefault="00AA20B1" w:rsidP="00AA20B1">
      <w:pPr>
        <w:suppressAutoHyphens w:val="0"/>
        <w:rPr>
          <w:lang w:eastAsia="en-GB"/>
        </w:rPr>
      </w:pPr>
    </w:p>
    <w:p w:rsidR="00AA20B1" w:rsidRPr="00FB348D" w:rsidRDefault="00AA20B1" w:rsidP="00AA20B1">
      <w:pPr>
        <w:suppressAutoHyphens w:val="0"/>
        <w:jc w:val="center"/>
        <w:rPr>
          <w:lang w:eastAsia="en-GB"/>
        </w:rPr>
      </w:pPr>
      <w:r w:rsidRPr="00FB348D">
        <w:rPr>
          <w:lang w:eastAsia="en-GB"/>
        </w:rPr>
        <w:t xml:space="preserve">Članak </w:t>
      </w:r>
      <w:r w:rsidR="00841F17" w:rsidRPr="00FB348D">
        <w:rPr>
          <w:lang w:eastAsia="en-GB"/>
        </w:rPr>
        <w:t>140</w:t>
      </w:r>
      <w:r w:rsidRPr="00FB348D">
        <w:rPr>
          <w:lang w:eastAsia="en-GB"/>
        </w:rPr>
        <w:t>.</w:t>
      </w:r>
    </w:p>
    <w:p w:rsidR="00C14E0F" w:rsidRPr="00FB348D" w:rsidRDefault="00C14E0F" w:rsidP="00AA20B1">
      <w:pPr>
        <w:suppressAutoHyphens w:val="0"/>
        <w:jc w:val="center"/>
        <w:rPr>
          <w:lang w:eastAsia="en-GB"/>
        </w:rPr>
      </w:pPr>
    </w:p>
    <w:p w:rsidR="00C14E0F" w:rsidRPr="00FB348D" w:rsidRDefault="00C14E0F" w:rsidP="00C14E0F">
      <w:pPr>
        <w:suppressAutoHyphens w:val="0"/>
        <w:jc w:val="center"/>
        <w:rPr>
          <w:rFonts w:eastAsia="Calibri"/>
          <w:bCs/>
          <w:iCs/>
          <w:lang w:eastAsia="en-US"/>
        </w:rPr>
      </w:pPr>
      <w:r w:rsidRPr="00FB348D">
        <w:rPr>
          <w:rFonts w:eastAsia="Calibri"/>
          <w:bCs/>
          <w:iCs/>
          <w:lang w:eastAsia="en-US"/>
        </w:rPr>
        <w:t>IZBRISAN</w:t>
      </w:r>
    </w:p>
    <w:p w:rsidR="00F46690" w:rsidRPr="00FB348D" w:rsidRDefault="00F46690" w:rsidP="00C14E0F">
      <w:pPr>
        <w:suppressAutoHyphens w:val="0"/>
        <w:rPr>
          <w:lang w:eastAsia="en-GB"/>
        </w:rPr>
      </w:pPr>
    </w:p>
    <w:p w:rsidR="00C14E0F" w:rsidRPr="00FB348D" w:rsidRDefault="00C14E0F" w:rsidP="00AA20B1">
      <w:pPr>
        <w:suppressAutoHyphens w:val="0"/>
        <w:jc w:val="center"/>
        <w:rPr>
          <w:lang w:eastAsia="en-GB"/>
        </w:rPr>
      </w:pPr>
    </w:p>
    <w:p w:rsidR="00AA20B1" w:rsidRPr="00FB348D" w:rsidRDefault="00841F17" w:rsidP="00AA20B1">
      <w:pPr>
        <w:suppressAutoHyphens w:val="0"/>
        <w:jc w:val="center"/>
        <w:rPr>
          <w:lang w:eastAsia="en-GB"/>
        </w:rPr>
      </w:pPr>
      <w:r w:rsidRPr="00FB348D">
        <w:rPr>
          <w:lang w:eastAsia="en-GB"/>
        </w:rPr>
        <w:t>Članak 141</w:t>
      </w:r>
      <w:r w:rsidR="00AA20B1" w:rsidRPr="00FB348D">
        <w:rPr>
          <w:lang w:eastAsia="en-GB"/>
        </w:rPr>
        <w:t>.</w:t>
      </w:r>
    </w:p>
    <w:p w:rsidR="006D52DC" w:rsidRPr="00FB348D" w:rsidRDefault="006D52DC" w:rsidP="00C14E0F">
      <w:pPr>
        <w:suppressAutoHyphens w:val="0"/>
        <w:jc w:val="center"/>
        <w:rPr>
          <w:rFonts w:eastAsia="Calibri"/>
          <w:bCs/>
          <w:iCs/>
          <w:lang w:eastAsia="en-US"/>
        </w:rPr>
      </w:pPr>
    </w:p>
    <w:p w:rsidR="00C14E0F" w:rsidRPr="00FB348D" w:rsidRDefault="00C14E0F" w:rsidP="00C14E0F">
      <w:pPr>
        <w:suppressAutoHyphens w:val="0"/>
        <w:jc w:val="center"/>
        <w:rPr>
          <w:rFonts w:eastAsia="Calibri"/>
          <w:bCs/>
          <w:iCs/>
          <w:lang w:eastAsia="en-US"/>
        </w:rPr>
      </w:pPr>
      <w:r w:rsidRPr="00FB348D">
        <w:rPr>
          <w:rFonts w:eastAsia="Calibri"/>
          <w:bCs/>
          <w:iCs/>
          <w:lang w:eastAsia="en-US"/>
        </w:rPr>
        <w:t>IZBRISAN</w:t>
      </w:r>
    </w:p>
    <w:p w:rsidR="00C14E0F" w:rsidRPr="00FB348D" w:rsidRDefault="00C14E0F" w:rsidP="006D52DC">
      <w:pPr>
        <w:suppressAutoHyphens w:val="0"/>
        <w:rPr>
          <w:lang w:eastAsia="en-GB"/>
        </w:rPr>
      </w:pPr>
    </w:p>
    <w:p w:rsidR="006D52DC" w:rsidRPr="00FB348D" w:rsidRDefault="006D52DC" w:rsidP="00AA20B1">
      <w:pPr>
        <w:suppressAutoHyphens w:val="0"/>
        <w:jc w:val="center"/>
        <w:rPr>
          <w:lang w:eastAsia="en-GB"/>
        </w:rPr>
      </w:pPr>
    </w:p>
    <w:p w:rsidR="00AA20B1" w:rsidRPr="00FB348D" w:rsidRDefault="00841F17" w:rsidP="00AA20B1">
      <w:pPr>
        <w:suppressAutoHyphens w:val="0"/>
        <w:jc w:val="center"/>
        <w:rPr>
          <w:lang w:eastAsia="en-GB"/>
        </w:rPr>
      </w:pPr>
      <w:r w:rsidRPr="00FB348D">
        <w:rPr>
          <w:lang w:eastAsia="en-GB"/>
        </w:rPr>
        <w:t>Članak 142</w:t>
      </w:r>
      <w:r w:rsidR="006D52DC" w:rsidRPr="00FB348D">
        <w:rPr>
          <w:lang w:eastAsia="en-GB"/>
        </w:rPr>
        <w:t>.</w:t>
      </w:r>
    </w:p>
    <w:p w:rsidR="006D52DC" w:rsidRPr="00FB348D" w:rsidRDefault="006D52DC" w:rsidP="00AA20B1">
      <w:pPr>
        <w:suppressAutoHyphens w:val="0"/>
        <w:jc w:val="center"/>
        <w:rPr>
          <w:lang w:eastAsia="en-GB"/>
        </w:rPr>
      </w:pPr>
    </w:p>
    <w:p w:rsidR="006D52DC" w:rsidRPr="00FB348D" w:rsidRDefault="006D52DC" w:rsidP="006D52DC">
      <w:pPr>
        <w:suppressAutoHyphens w:val="0"/>
        <w:jc w:val="center"/>
        <w:rPr>
          <w:rFonts w:eastAsia="Calibri"/>
          <w:bCs/>
          <w:iCs/>
          <w:lang w:eastAsia="en-US"/>
        </w:rPr>
      </w:pPr>
      <w:r w:rsidRPr="00FB348D">
        <w:rPr>
          <w:rFonts w:eastAsia="Calibri"/>
          <w:bCs/>
          <w:iCs/>
          <w:lang w:eastAsia="en-US"/>
        </w:rPr>
        <w:t>IZBRISAN</w:t>
      </w:r>
    </w:p>
    <w:p w:rsidR="00AA20B1" w:rsidRPr="00FB348D" w:rsidRDefault="00AA20B1" w:rsidP="00AA20B1">
      <w:pPr>
        <w:suppressAutoHyphens w:val="0"/>
        <w:rPr>
          <w:lang w:eastAsia="en-GB"/>
        </w:rPr>
      </w:pPr>
    </w:p>
    <w:p w:rsidR="00C14E0F" w:rsidRPr="00FB348D" w:rsidRDefault="00C14E0F" w:rsidP="00AA20B1">
      <w:pPr>
        <w:suppressAutoHyphens w:val="0"/>
        <w:jc w:val="center"/>
        <w:rPr>
          <w:lang w:eastAsia="en-GB"/>
        </w:rPr>
      </w:pPr>
    </w:p>
    <w:p w:rsidR="00AA20B1" w:rsidRPr="00FB348D" w:rsidRDefault="00841F17" w:rsidP="00AA20B1">
      <w:pPr>
        <w:suppressAutoHyphens w:val="0"/>
        <w:jc w:val="center"/>
        <w:rPr>
          <w:lang w:eastAsia="en-GB"/>
        </w:rPr>
      </w:pPr>
      <w:r w:rsidRPr="00FB348D">
        <w:rPr>
          <w:lang w:eastAsia="en-GB"/>
        </w:rPr>
        <w:t>Članak 143</w:t>
      </w:r>
      <w:r w:rsidR="00AA20B1" w:rsidRPr="00FB348D">
        <w:rPr>
          <w:lang w:eastAsia="en-GB"/>
        </w:rPr>
        <w:t>.</w:t>
      </w:r>
    </w:p>
    <w:p w:rsidR="006D52DC" w:rsidRPr="00FB348D" w:rsidRDefault="006D52DC" w:rsidP="006D52DC">
      <w:pPr>
        <w:suppressAutoHyphens w:val="0"/>
        <w:jc w:val="center"/>
        <w:rPr>
          <w:rFonts w:eastAsia="Calibri"/>
          <w:bCs/>
          <w:iCs/>
          <w:lang w:eastAsia="en-US"/>
        </w:rPr>
      </w:pPr>
    </w:p>
    <w:p w:rsidR="006D52DC" w:rsidRPr="00FB348D" w:rsidRDefault="006D52DC" w:rsidP="006D52DC">
      <w:pPr>
        <w:suppressAutoHyphens w:val="0"/>
        <w:jc w:val="center"/>
        <w:rPr>
          <w:rFonts w:eastAsia="Calibri"/>
          <w:bCs/>
          <w:iCs/>
          <w:lang w:eastAsia="en-US"/>
        </w:rPr>
      </w:pPr>
      <w:r w:rsidRPr="00FB348D">
        <w:rPr>
          <w:rFonts w:eastAsia="Calibri"/>
          <w:bCs/>
          <w:iCs/>
          <w:lang w:eastAsia="en-US"/>
        </w:rPr>
        <w:t>IZBRISAN</w:t>
      </w:r>
    </w:p>
    <w:p w:rsidR="006D52DC" w:rsidRPr="00FB348D" w:rsidRDefault="006D52DC" w:rsidP="00AA20B1">
      <w:pPr>
        <w:suppressAutoHyphens w:val="0"/>
        <w:rPr>
          <w:lang w:eastAsia="en-GB"/>
        </w:rPr>
      </w:pPr>
    </w:p>
    <w:p w:rsidR="00C14E0F" w:rsidRPr="00FB348D" w:rsidRDefault="00C14E0F" w:rsidP="00AA20B1">
      <w:pPr>
        <w:suppressAutoHyphens w:val="0"/>
        <w:rPr>
          <w:lang w:eastAsia="en-GB"/>
        </w:rPr>
      </w:pPr>
    </w:p>
    <w:p w:rsidR="00AA20B1" w:rsidRPr="00FB348D" w:rsidRDefault="00841F17" w:rsidP="00AA20B1">
      <w:pPr>
        <w:suppressAutoHyphens w:val="0"/>
        <w:jc w:val="center"/>
        <w:rPr>
          <w:lang w:eastAsia="en-GB"/>
        </w:rPr>
      </w:pPr>
      <w:r w:rsidRPr="00FB348D">
        <w:rPr>
          <w:lang w:eastAsia="en-GB"/>
        </w:rPr>
        <w:t>Članak 144</w:t>
      </w:r>
      <w:r w:rsidR="00AA20B1" w:rsidRPr="00FB348D">
        <w:rPr>
          <w:lang w:eastAsia="en-GB"/>
        </w:rPr>
        <w:t>.</w:t>
      </w:r>
    </w:p>
    <w:p w:rsidR="006D52DC" w:rsidRPr="00FB348D" w:rsidRDefault="006D52DC" w:rsidP="00AA20B1">
      <w:pPr>
        <w:suppressAutoHyphens w:val="0"/>
        <w:jc w:val="center"/>
        <w:rPr>
          <w:lang w:eastAsia="en-GB"/>
        </w:rPr>
      </w:pPr>
    </w:p>
    <w:p w:rsidR="006D52DC" w:rsidRPr="00FB348D" w:rsidRDefault="006D52DC" w:rsidP="006D52DC">
      <w:pPr>
        <w:suppressAutoHyphens w:val="0"/>
        <w:jc w:val="center"/>
        <w:rPr>
          <w:rFonts w:eastAsia="Calibri"/>
          <w:bCs/>
          <w:iCs/>
          <w:lang w:eastAsia="en-US"/>
        </w:rPr>
      </w:pPr>
      <w:r w:rsidRPr="00FB348D">
        <w:rPr>
          <w:rFonts w:eastAsia="Calibri"/>
          <w:bCs/>
          <w:iCs/>
          <w:lang w:eastAsia="en-US"/>
        </w:rPr>
        <w:t>IZBRISAN</w:t>
      </w:r>
    </w:p>
    <w:p w:rsidR="00AA20B1" w:rsidRPr="00FB348D" w:rsidRDefault="00AA20B1" w:rsidP="00AA20B1">
      <w:pPr>
        <w:suppressAutoHyphens w:val="0"/>
        <w:rPr>
          <w:lang w:eastAsia="en-GB"/>
        </w:rPr>
      </w:pPr>
    </w:p>
    <w:p w:rsidR="00365F0C" w:rsidRPr="00FB348D" w:rsidRDefault="00365F0C" w:rsidP="004567CF">
      <w:pPr>
        <w:pStyle w:val="Tijeloteksta"/>
        <w:rPr>
          <w:bCs/>
          <w:szCs w:val="24"/>
        </w:rPr>
      </w:pPr>
    </w:p>
    <w:p w:rsidR="00C14E0F" w:rsidRPr="00FB348D" w:rsidRDefault="00C14E0F" w:rsidP="00C14E0F">
      <w:pPr>
        <w:pStyle w:val="Tijeloteksta"/>
        <w:jc w:val="center"/>
        <w:rPr>
          <w:bCs/>
          <w:szCs w:val="24"/>
        </w:rPr>
      </w:pPr>
    </w:p>
    <w:p w:rsidR="00DC27EB" w:rsidRPr="00FB348D" w:rsidRDefault="00F46690" w:rsidP="004567CF">
      <w:pPr>
        <w:pStyle w:val="Tijeloteksta"/>
        <w:rPr>
          <w:bCs/>
          <w:szCs w:val="24"/>
        </w:rPr>
      </w:pPr>
      <w:r w:rsidRPr="00FB348D">
        <w:rPr>
          <w:bCs/>
          <w:szCs w:val="24"/>
        </w:rPr>
        <w:t xml:space="preserve">XV.  </w:t>
      </w:r>
      <w:r w:rsidR="00FF2238" w:rsidRPr="00FB348D">
        <w:rPr>
          <w:bCs/>
          <w:szCs w:val="24"/>
        </w:rPr>
        <w:t xml:space="preserve">        </w:t>
      </w:r>
      <w:r w:rsidR="004567CF" w:rsidRPr="00FB348D">
        <w:rPr>
          <w:bCs/>
          <w:szCs w:val="24"/>
        </w:rPr>
        <w:t>VIJEĆE UČENIKA</w:t>
      </w:r>
    </w:p>
    <w:p w:rsidR="004567CF" w:rsidRPr="00FB348D" w:rsidRDefault="004567CF" w:rsidP="004567CF">
      <w:pPr>
        <w:pStyle w:val="Tijeloteksta"/>
        <w:rPr>
          <w:szCs w:val="24"/>
        </w:rPr>
      </w:pPr>
    </w:p>
    <w:p w:rsidR="004567CF" w:rsidRPr="00FB348D" w:rsidRDefault="004567CF" w:rsidP="004567CF">
      <w:pPr>
        <w:pStyle w:val="Tijeloteksta"/>
        <w:ind w:left="2832" w:firstLine="708"/>
        <w:rPr>
          <w:szCs w:val="24"/>
        </w:rPr>
      </w:pPr>
      <w:r w:rsidRPr="00FB348D">
        <w:rPr>
          <w:szCs w:val="24"/>
        </w:rPr>
        <w:t>Članak  14</w:t>
      </w:r>
      <w:r w:rsidR="00841F17" w:rsidRPr="00FB348D">
        <w:rPr>
          <w:szCs w:val="24"/>
        </w:rPr>
        <w:t>5</w:t>
      </w:r>
      <w:r w:rsidRPr="00FB348D">
        <w:rPr>
          <w:szCs w:val="24"/>
        </w:rPr>
        <w:t>.</w:t>
      </w:r>
    </w:p>
    <w:p w:rsidR="004567CF" w:rsidRPr="00FB348D" w:rsidRDefault="004567CF" w:rsidP="004567CF">
      <w:pPr>
        <w:pStyle w:val="Tijeloteksta"/>
        <w:ind w:left="2832" w:firstLine="708"/>
        <w:rPr>
          <w:szCs w:val="24"/>
        </w:rPr>
      </w:pPr>
    </w:p>
    <w:p w:rsidR="009927D7" w:rsidRPr="00FB348D" w:rsidRDefault="009927D7" w:rsidP="009927D7">
      <w:pPr>
        <w:suppressAutoHyphens w:val="0"/>
      </w:pPr>
      <w:r w:rsidRPr="00FB348D">
        <w:t>Vijeće učenika:</w:t>
      </w:r>
    </w:p>
    <w:p w:rsidR="009927D7" w:rsidRPr="00FB348D" w:rsidRDefault="009927D7" w:rsidP="009927D7">
      <w:pPr>
        <w:numPr>
          <w:ilvl w:val="0"/>
          <w:numId w:val="32"/>
        </w:numPr>
        <w:suppressAutoHyphens w:val="0"/>
        <w:jc w:val="both"/>
      </w:pPr>
      <w:r w:rsidRPr="00FB348D">
        <w:lastRenderedPageBreak/>
        <w:t>priprema i daje prijedloge tijelima Škole o pitanjima važnim za učenike, njihov rad i rezultate u obrazovanju,</w:t>
      </w:r>
    </w:p>
    <w:p w:rsidR="009927D7" w:rsidRPr="00FB348D" w:rsidRDefault="009927D7" w:rsidP="009927D7">
      <w:pPr>
        <w:numPr>
          <w:ilvl w:val="0"/>
          <w:numId w:val="32"/>
        </w:numPr>
        <w:suppressAutoHyphens w:val="0"/>
        <w:jc w:val="both"/>
      </w:pPr>
      <w:r w:rsidRPr="00FB348D">
        <w:t>izvješćuje Pravobranitelja za djecu o problemima učenika,</w:t>
      </w:r>
    </w:p>
    <w:p w:rsidR="009927D7" w:rsidRPr="00FB348D" w:rsidRDefault="009927D7" w:rsidP="009927D7">
      <w:pPr>
        <w:numPr>
          <w:ilvl w:val="0"/>
          <w:numId w:val="32"/>
        </w:numPr>
        <w:suppressAutoHyphens w:val="0"/>
        <w:jc w:val="both"/>
      </w:pPr>
      <w:r w:rsidRPr="00FB348D">
        <w:t>predlaže mjere poboljšanja uvjeta rada u Školi,</w:t>
      </w:r>
    </w:p>
    <w:p w:rsidR="009927D7" w:rsidRPr="00FB348D" w:rsidRDefault="009927D7" w:rsidP="009927D7">
      <w:pPr>
        <w:numPr>
          <w:ilvl w:val="0"/>
          <w:numId w:val="32"/>
        </w:numPr>
        <w:suppressAutoHyphens w:val="0"/>
        <w:jc w:val="both"/>
      </w:pPr>
      <w:r w:rsidRPr="00FB348D">
        <w:t>predlaže kandidate za  Dječje gradsko vijeće,</w:t>
      </w:r>
    </w:p>
    <w:p w:rsidR="009927D7" w:rsidRPr="00FB348D" w:rsidRDefault="009927D7" w:rsidP="009927D7">
      <w:pPr>
        <w:numPr>
          <w:ilvl w:val="0"/>
          <w:numId w:val="32"/>
        </w:numPr>
        <w:suppressAutoHyphens w:val="0"/>
        <w:jc w:val="both"/>
      </w:pPr>
      <w:r w:rsidRPr="00FB348D">
        <w:t>surađuje kod donošenja Kućnog reda i Etičkog kodeksa</w:t>
      </w:r>
    </w:p>
    <w:p w:rsidR="009927D7" w:rsidRPr="00FB348D" w:rsidRDefault="009927D7" w:rsidP="009927D7">
      <w:pPr>
        <w:numPr>
          <w:ilvl w:val="0"/>
          <w:numId w:val="32"/>
        </w:numPr>
        <w:suppressAutoHyphens w:val="0"/>
        <w:ind w:right="-113"/>
        <w:jc w:val="both"/>
      </w:pPr>
      <w:r w:rsidRPr="00FB348D">
        <w:t>daje sugestije glede provedbe izleta i ekskurzija,</w:t>
      </w:r>
    </w:p>
    <w:p w:rsidR="009927D7" w:rsidRPr="00FB348D" w:rsidRDefault="009927D7" w:rsidP="009927D7">
      <w:pPr>
        <w:numPr>
          <w:ilvl w:val="0"/>
          <w:numId w:val="32"/>
        </w:numPr>
        <w:suppressAutoHyphens w:val="0"/>
        <w:jc w:val="both"/>
      </w:pPr>
      <w:r w:rsidRPr="00FB348D">
        <w:t>pomaže učenicima  u izvršenju školskih i izvanškolskih obveza,</w:t>
      </w:r>
    </w:p>
    <w:p w:rsidR="009927D7" w:rsidRPr="00FB348D" w:rsidRDefault="009927D7" w:rsidP="009927D7">
      <w:pPr>
        <w:numPr>
          <w:ilvl w:val="0"/>
          <w:numId w:val="32"/>
        </w:numPr>
        <w:suppressAutoHyphens w:val="0"/>
        <w:jc w:val="both"/>
      </w:pPr>
      <w:r w:rsidRPr="00FB348D">
        <w:t>skrbi o socijalnoj i zdravstvenoj zaštiti učenika,</w:t>
      </w:r>
    </w:p>
    <w:p w:rsidR="009927D7" w:rsidRPr="00FB348D" w:rsidRDefault="009927D7" w:rsidP="009927D7">
      <w:pPr>
        <w:numPr>
          <w:ilvl w:val="0"/>
          <w:numId w:val="32"/>
        </w:numPr>
        <w:suppressAutoHyphens w:val="0"/>
        <w:jc w:val="both"/>
      </w:pPr>
      <w:r w:rsidRPr="00FB348D">
        <w:t>obavlja druge poslove određene ovim Statutom i drugim općim aktima.</w:t>
      </w:r>
    </w:p>
    <w:p w:rsidR="00DC27EB" w:rsidRPr="00FB348D" w:rsidRDefault="00DC27EB" w:rsidP="00F46690">
      <w:pPr>
        <w:pStyle w:val="Tijeloteksta"/>
        <w:rPr>
          <w:szCs w:val="24"/>
        </w:rPr>
      </w:pPr>
    </w:p>
    <w:p w:rsidR="004567CF" w:rsidRPr="00FB348D" w:rsidRDefault="004567CF" w:rsidP="004567CF">
      <w:pPr>
        <w:pStyle w:val="Tijeloteksta"/>
        <w:ind w:left="2832" w:firstLine="708"/>
        <w:rPr>
          <w:szCs w:val="24"/>
        </w:rPr>
      </w:pPr>
      <w:r w:rsidRPr="00FB348D">
        <w:rPr>
          <w:szCs w:val="24"/>
        </w:rPr>
        <w:t>Članak 14</w:t>
      </w:r>
      <w:r w:rsidR="00841F17" w:rsidRPr="00FB348D">
        <w:rPr>
          <w:szCs w:val="24"/>
        </w:rPr>
        <w:t>6</w:t>
      </w:r>
      <w:r w:rsidRPr="00FB348D">
        <w:rPr>
          <w:szCs w:val="24"/>
        </w:rPr>
        <w:t>.</w:t>
      </w:r>
    </w:p>
    <w:p w:rsidR="004567CF" w:rsidRPr="00FB348D" w:rsidRDefault="004567CF" w:rsidP="004567CF">
      <w:pPr>
        <w:pStyle w:val="Tijeloteksta"/>
        <w:ind w:left="2832" w:firstLine="708"/>
        <w:rPr>
          <w:szCs w:val="24"/>
        </w:rPr>
      </w:pPr>
    </w:p>
    <w:p w:rsidR="004567CF" w:rsidRPr="00FB348D" w:rsidRDefault="004567CF" w:rsidP="004567CF">
      <w:pPr>
        <w:pStyle w:val="Tijeloteksta"/>
        <w:ind w:left="-180" w:firstLine="900"/>
        <w:rPr>
          <w:szCs w:val="24"/>
        </w:rPr>
      </w:pPr>
      <w:r w:rsidRPr="00FB348D">
        <w:rPr>
          <w:szCs w:val="24"/>
        </w:rPr>
        <w:t>Predsjednik Vijeća učenika ili predstavnik kojeg odredi Vijeće učenika sudjeluje u radu tijela Škole kada se odlučuje o pravima i obvezama učenika, bez prava odlučivanja.</w:t>
      </w:r>
    </w:p>
    <w:p w:rsidR="004567CF" w:rsidRPr="00FB348D" w:rsidRDefault="004567CF" w:rsidP="004567CF">
      <w:pPr>
        <w:pStyle w:val="Tijeloteksta"/>
        <w:ind w:firstLine="720"/>
        <w:rPr>
          <w:szCs w:val="24"/>
        </w:rPr>
      </w:pPr>
      <w:r w:rsidRPr="00FB348D">
        <w:rPr>
          <w:szCs w:val="24"/>
        </w:rPr>
        <w:t>Školski odbor, Razredno i Učiteljsko  vijeće pozivaju predsjednika odnosno predstavnika Vijeća učenika na sjednicu na kojoj raspravljaju o pravima i obvezama učenika.</w:t>
      </w:r>
    </w:p>
    <w:p w:rsidR="004567CF" w:rsidRPr="00FB348D" w:rsidRDefault="004567CF" w:rsidP="004567CF">
      <w:pPr>
        <w:pStyle w:val="Tijeloteksta"/>
        <w:rPr>
          <w:bCs/>
          <w:szCs w:val="24"/>
        </w:rPr>
      </w:pPr>
    </w:p>
    <w:p w:rsidR="004567CF" w:rsidRPr="00FB348D" w:rsidRDefault="004567CF" w:rsidP="004567CF">
      <w:pPr>
        <w:pStyle w:val="Tijeloteksta"/>
        <w:ind w:left="360"/>
        <w:rPr>
          <w:szCs w:val="24"/>
        </w:rPr>
      </w:pPr>
      <w:r w:rsidRPr="00FB348D">
        <w:rPr>
          <w:szCs w:val="24"/>
        </w:rPr>
        <w:tab/>
      </w:r>
      <w:r w:rsidRPr="00FB348D">
        <w:rPr>
          <w:szCs w:val="24"/>
        </w:rPr>
        <w:tab/>
      </w:r>
      <w:r w:rsidRPr="00FB348D">
        <w:rPr>
          <w:szCs w:val="24"/>
        </w:rPr>
        <w:tab/>
      </w:r>
      <w:r w:rsidRPr="00FB348D">
        <w:rPr>
          <w:szCs w:val="24"/>
        </w:rPr>
        <w:tab/>
      </w:r>
      <w:r w:rsidRPr="00FB348D">
        <w:rPr>
          <w:szCs w:val="24"/>
        </w:rPr>
        <w:tab/>
        <w:t>Članak 1</w:t>
      </w:r>
      <w:r w:rsidR="00841F17" w:rsidRPr="00FB348D">
        <w:rPr>
          <w:szCs w:val="24"/>
        </w:rPr>
        <w:t>47</w:t>
      </w:r>
      <w:r w:rsidRPr="00FB348D">
        <w:rPr>
          <w:szCs w:val="24"/>
        </w:rPr>
        <w:t>.</w:t>
      </w:r>
    </w:p>
    <w:p w:rsidR="004567CF" w:rsidRPr="00FB348D" w:rsidRDefault="004567CF" w:rsidP="004567CF">
      <w:pPr>
        <w:pStyle w:val="Tijeloteksta"/>
        <w:ind w:left="360"/>
        <w:rPr>
          <w:szCs w:val="24"/>
        </w:rPr>
      </w:pPr>
    </w:p>
    <w:p w:rsidR="004567CF" w:rsidRPr="00FB348D" w:rsidRDefault="004567CF" w:rsidP="004567CF">
      <w:pPr>
        <w:pStyle w:val="Tijeloteksta"/>
        <w:ind w:left="360"/>
        <w:rPr>
          <w:szCs w:val="24"/>
        </w:rPr>
      </w:pPr>
      <w:r w:rsidRPr="00FB348D">
        <w:rPr>
          <w:szCs w:val="24"/>
        </w:rPr>
        <w:t xml:space="preserve">Postupak za utvrđivanje prijedloga za razrješenje dužnosti pokreće Vijeće učenika, a </w:t>
      </w:r>
    </w:p>
    <w:p w:rsidR="004567CF" w:rsidRPr="00FB348D" w:rsidRDefault="004567CF" w:rsidP="004567CF">
      <w:pPr>
        <w:pStyle w:val="Tijeloteksta"/>
        <w:rPr>
          <w:szCs w:val="24"/>
        </w:rPr>
      </w:pPr>
      <w:r w:rsidRPr="00FB348D">
        <w:rPr>
          <w:szCs w:val="24"/>
        </w:rPr>
        <w:t>odluku donose učenici natpolovičnom većinom glasova.</w:t>
      </w:r>
    </w:p>
    <w:p w:rsidR="004567CF" w:rsidRPr="00FB348D" w:rsidRDefault="004567CF" w:rsidP="004567CF">
      <w:pPr>
        <w:pStyle w:val="Tijeloteksta"/>
        <w:ind w:left="360"/>
        <w:rPr>
          <w:szCs w:val="24"/>
        </w:rPr>
      </w:pPr>
      <w:r w:rsidRPr="00FB348D">
        <w:rPr>
          <w:szCs w:val="24"/>
        </w:rPr>
        <w:t>U slučaju razrješenja člana Vijeća učenika, novi član bira se u roku od 30 dana.</w:t>
      </w:r>
    </w:p>
    <w:p w:rsidR="00AA20B1" w:rsidRPr="00FB348D" w:rsidRDefault="00AA20B1" w:rsidP="00DC27EB">
      <w:pPr>
        <w:pStyle w:val="Tijeloteksta"/>
        <w:rPr>
          <w:szCs w:val="24"/>
        </w:rPr>
      </w:pPr>
    </w:p>
    <w:p w:rsidR="00AA20B1" w:rsidRPr="00FB348D" w:rsidRDefault="00841F17" w:rsidP="00AA20B1">
      <w:pPr>
        <w:pStyle w:val="Tijeloteksta"/>
        <w:ind w:left="2832" w:firstLine="708"/>
        <w:rPr>
          <w:szCs w:val="24"/>
        </w:rPr>
      </w:pPr>
      <w:r w:rsidRPr="00FB348D">
        <w:rPr>
          <w:szCs w:val="24"/>
        </w:rPr>
        <w:t>Članak 148</w:t>
      </w:r>
      <w:r w:rsidR="00AA20B1" w:rsidRPr="00FB348D">
        <w:rPr>
          <w:szCs w:val="24"/>
        </w:rPr>
        <w:t>.</w:t>
      </w:r>
    </w:p>
    <w:p w:rsidR="00AA20B1" w:rsidRPr="00FB348D" w:rsidRDefault="00AA20B1" w:rsidP="00AA20B1">
      <w:pPr>
        <w:pStyle w:val="Tijeloteksta"/>
        <w:ind w:left="2832" w:firstLine="708"/>
        <w:rPr>
          <w:szCs w:val="24"/>
        </w:rPr>
      </w:pPr>
    </w:p>
    <w:p w:rsidR="00AA20B1" w:rsidRPr="00FB348D" w:rsidRDefault="00AA20B1" w:rsidP="00AA20B1">
      <w:pPr>
        <w:pStyle w:val="Tijeloteksta"/>
        <w:ind w:firstLine="720"/>
        <w:rPr>
          <w:szCs w:val="24"/>
        </w:rPr>
      </w:pPr>
      <w:r w:rsidRPr="00FB348D">
        <w:rPr>
          <w:szCs w:val="24"/>
        </w:rPr>
        <w:t xml:space="preserve">Predsjednik razrednog odjela predstavlja razredni odjel, štiti i promiče interese učenika razrednog odjela u Školi. </w:t>
      </w:r>
    </w:p>
    <w:p w:rsidR="00AA20B1" w:rsidRPr="00FB348D" w:rsidRDefault="00AA20B1" w:rsidP="00AA20B1">
      <w:pPr>
        <w:pStyle w:val="Tijeloteksta"/>
        <w:ind w:firstLine="720"/>
        <w:rPr>
          <w:szCs w:val="24"/>
        </w:rPr>
      </w:pPr>
      <w:r w:rsidRPr="00FB348D">
        <w:rPr>
          <w:szCs w:val="24"/>
        </w:rPr>
        <w:t>Zamjenik predsjednika razrednog odjela zamjenjuje predsjednika u slučaju njegove spriječenosti odnosno nenazočnosti.</w:t>
      </w:r>
    </w:p>
    <w:p w:rsidR="00AA20B1" w:rsidRPr="00FB348D" w:rsidRDefault="00AA20B1" w:rsidP="00AA20B1">
      <w:pPr>
        <w:pStyle w:val="Tijeloteksta"/>
        <w:ind w:left="2832" w:firstLine="708"/>
        <w:rPr>
          <w:szCs w:val="24"/>
        </w:rPr>
      </w:pPr>
    </w:p>
    <w:p w:rsidR="00AA20B1" w:rsidRPr="00FB348D" w:rsidRDefault="00AA20B1" w:rsidP="00AA20B1">
      <w:pPr>
        <w:pStyle w:val="Tijeloteksta"/>
        <w:ind w:left="2832" w:firstLine="708"/>
        <w:rPr>
          <w:szCs w:val="24"/>
        </w:rPr>
      </w:pPr>
      <w:r w:rsidRPr="00FB348D">
        <w:rPr>
          <w:szCs w:val="24"/>
        </w:rPr>
        <w:t>Članak 14</w:t>
      </w:r>
      <w:r w:rsidR="00841F17" w:rsidRPr="00FB348D">
        <w:rPr>
          <w:szCs w:val="24"/>
        </w:rPr>
        <w:t>9</w:t>
      </w:r>
      <w:r w:rsidRPr="00FB348D">
        <w:rPr>
          <w:szCs w:val="24"/>
        </w:rPr>
        <w:t>.</w:t>
      </w:r>
    </w:p>
    <w:p w:rsidR="00AA20B1" w:rsidRPr="00FB348D" w:rsidRDefault="00AA20B1" w:rsidP="00AA20B1">
      <w:pPr>
        <w:pStyle w:val="Tijeloteksta"/>
        <w:ind w:left="2832" w:firstLine="708"/>
        <w:rPr>
          <w:szCs w:val="24"/>
        </w:rPr>
      </w:pPr>
    </w:p>
    <w:p w:rsidR="00AA20B1" w:rsidRPr="00FB348D" w:rsidRDefault="00AA20B1" w:rsidP="00AA20B1">
      <w:pPr>
        <w:pStyle w:val="Tijeloteksta"/>
        <w:ind w:left="720"/>
        <w:rPr>
          <w:szCs w:val="24"/>
        </w:rPr>
      </w:pPr>
      <w:r w:rsidRPr="00FB348D">
        <w:rPr>
          <w:szCs w:val="24"/>
        </w:rPr>
        <w:t>Svi predsjednici razrednih odjela čine Vijeće učenika Škole.</w:t>
      </w:r>
    </w:p>
    <w:p w:rsidR="00AA20B1" w:rsidRPr="00FB348D" w:rsidRDefault="00AA20B1" w:rsidP="00AA20B1">
      <w:pPr>
        <w:pStyle w:val="Tijeloteksta"/>
        <w:rPr>
          <w:szCs w:val="24"/>
        </w:rPr>
      </w:pPr>
      <w:r w:rsidRPr="00FB348D">
        <w:rPr>
          <w:szCs w:val="24"/>
        </w:rPr>
        <w:tab/>
      </w:r>
      <w:proofErr w:type="spellStart"/>
      <w:r w:rsidRPr="00FB348D">
        <w:rPr>
          <w:szCs w:val="24"/>
        </w:rPr>
        <w:t>Konstituirajuću</w:t>
      </w:r>
      <w:proofErr w:type="spellEnd"/>
      <w:r w:rsidRPr="00FB348D">
        <w:rPr>
          <w:szCs w:val="24"/>
        </w:rPr>
        <w:t xml:space="preserve"> sjednicu Vijeća učenika saziva ravnatelj. </w:t>
      </w:r>
    </w:p>
    <w:p w:rsidR="00AA20B1" w:rsidRPr="00FB348D" w:rsidRDefault="00AA20B1" w:rsidP="00AA20B1">
      <w:pPr>
        <w:pStyle w:val="Tijeloteksta"/>
        <w:ind w:firstLine="708"/>
        <w:rPr>
          <w:szCs w:val="24"/>
        </w:rPr>
      </w:pPr>
      <w:r w:rsidRPr="00FB348D">
        <w:rPr>
          <w:szCs w:val="24"/>
        </w:rPr>
        <w:t xml:space="preserve">Ravnatelj rukovodi radom </w:t>
      </w:r>
      <w:proofErr w:type="spellStart"/>
      <w:r w:rsidRPr="00FB348D">
        <w:rPr>
          <w:szCs w:val="24"/>
        </w:rPr>
        <w:t>konstituirajuće</w:t>
      </w:r>
      <w:proofErr w:type="spellEnd"/>
      <w:r w:rsidRPr="00FB348D">
        <w:rPr>
          <w:szCs w:val="24"/>
        </w:rPr>
        <w:t xml:space="preserve"> sjednice do izbora predsjednika Vijeća učenika.</w:t>
      </w:r>
    </w:p>
    <w:p w:rsidR="00AA20B1" w:rsidRPr="00FB348D" w:rsidRDefault="00AA20B1" w:rsidP="00AA20B1">
      <w:pPr>
        <w:pStyle w:val="Tijeloteksta"/>
        <w:ind w:left="720"/>
        <w:rPr>
          <w:szCs w:val="24"/>
        </w:rPr>
      </w:pPr>
      <w:r w:rsidRPr="00FB348D">
        <w:rPr>
          <w:szCs w:val="24"/>
        </w:rPr>
        <w:t>Članovi Vijeća učenika Škole između sebe biraju predsjednika Vijeća učenika Škole.</w:t>
      </w:r>
    </w:p>
    <w:p w:rsidR="00AA20B1" w:rsidRPr="00FB348D" w:rsidRDefault="00AA20B1" w:rsidP="00AA20B1">
      <w:pPr>
        <w:pStyle w:val="Tijeloteksta"/>
        <w:rPr>
          <w:szCs w:val="24"/>
        </w:rPr>
      </w:pPr>
      <w:r w:rsidRPr="00FB348D">
        <w:rPr>
          <w:szCs w:val="24"/>
        </w:rPr>
        <w:tab/>
        <w:t>Za predsjednika Vijeća učenika izabran je učenik koji je dobio najveći broj glasova nazočnih članova.</w:t>
      </w:r>
    </w:p>
    <w:p w:rsidR="00AA20B1" w:rsidRPr="00FB348D" w:rsidRDefault="00AA20B1" w:rsidP="00AA20B1">
      <w:pPr>
        <w:pStyle w:val="Tijeloteksta"/>
        <w:ind w:left="720"/>
        <w:rPr>
          <w:szCs w:val="24"/>
        </w:rPr>
      </w:pPr>
      <w:r w:rsidRPr="00FB348D">
        <w:rPr>
          <w:szCs w:val="24"/>
        </w:rPr>
        <w:t>Glasovanje je javno, dizanjem ruku.</w:t>
      </w:r>
    </w:p>
    <w:p w:rsidR="00AA20B1" w:rsidRPr="00FB348D" w:rsidRDefault="00AA20B1" w:rsidP="00AA20B1">
      <w:pPr>
        <w:pStyle w:val="Tijeloteksta"/>
        <w:ind w:left="720"/>
        <w:rPr>
          <w:szCs w:val="24"/>
        </w:rPr>
      </w:pPr>
      <w:r w:rsidRPr="00FB348D">
        <w:rPr>
          <w:szCs w:val="24"/>
        </w:rPr>
        <w:t>O izboru predsjednika Vijeća učenika Škole vodi se zapisnik.</w:t>
      </w:r>
    </w:p>
    <w:p w:rsidR="004567CF" w:rsidRPr="00FB348D" w:rsidRDefault="004567CF" w:rsidP="00365F0C">
      <w:pPr>
        <w:pStyle w:val="Tijeloteksta"/>
        <w:rPr>
          <w:szCs w:val="24"/>
        </w:rPr>
      </w:pPr>
    </w:p>
    <w:p w:rsidR="00365F0C" w:rsidRPr="00FB348D" w:rsidRDefault="00365F0C" w:rsidP="00365F0C">
      <w:pPr>
        <w:pStyle w:val="Tijeloteksta"/>
        <w:rPr>
          <w:szCs w:val="24"/>
        </w:rPr>
      </w:pPr>
    </w:p>
    <w:p w:rsidR="004567CF" w:rsidRPr="00FB348D" w:rsidRDefault="00F46690" w:rsidP="004567CF">
      <w:pPr>
        <w:pStyle w:val="Tijeloteksta"/>
        <w:rPr>
          <w:szCs w:val="24"/>
        </w:rPr>
      </w:pPr>
      <w:r w:rsidRPr="00FB348D">
        <w:rPr>
          <w:szCs w:val="24"/>
        </w:rPr>
        <w:t xml:space="preserve">XVI. </w:t>
      </w:r>
      <w:r w:rsidRPr="00FB348D">
        <w:rPr>
          <w:szCs w:val="24"/>
        </w:rPr>
        <w:tab/>
      </w:r>
      <w:r w:rsidR="00FF2238" w:rsidRPr="00FB348D">
        <w:rPr>
          <w:szCs w:val="24"/>
        </w:rPr>
        <w:t xml:space="preserve">     </w:t>
      </w:r>
      <w:r w:rsidR="004567CF" w:rsidRPr="00FB348D">
        <w:rPr>
          <w:szCs w:val="24"/>
        </w:rPr>
        <w:t>RODITELJI I SKRBNICI</w:t>
      </w:r>
    </w:p>
    <w:p w:rsidR="004567CF" w:rsidRPr="00FB348D" w:rsidRDefault="004567CF" w:rsidP="004567CF">
      <w:pPr>
        <w:pStyle w:val="Tijeloteksta"/>
        <w:ind w:left="720"/>
        <w:rPr>
          <w:szCs w:val="24"/>
        </w:rPr>
      </w:pPr>
    </w:p>
    <w:p w:rsidR="004567CF" w:rsidRPr="00FB348D" w:rsidRDefault="004567CF" w:rsidP="004567CF">
      <w:pPr>
        <w:pStyle w:val="Tijeloteksta"/>
        <w:rPr>
          <w:bCs/>
          <w:szCs w:val="24"/>
        </w:rPr>
      </w:pPr>
    </w:p>
    <w:p w:rsidR="004567CF" w:rsidRPr="00FB348D" w:rsidRDefault="004567CF" w:rsidP="004567CF">
      <w:pPr>
        <w:pStyle w:val="Tijeloteksta"/>
        <w:ind w:left="2832" w:firstLine="708"/>
        <w:rPr>
          <w:szCs w:val="24"/>
        </w:rPr>
      </w:pPr>
      <w:r w:rsidRPr="00FB348D">
        <w:rPr>
          <w:szCs w:val="24"/>
        </w:rPr>
        <w:t>Članak 15</w:t>
      </w:r>
      <w:r w:rsidR="00841F17" w:rsidRPr="00FB348D">
        <w:rPr>
          <w:szCs w:val="24"/>
        </w:rPr>
        <w:t>0</w:t>
      </w:r>
      <w:r w:rsidRPr="00FB348D">
        <w:rPr>
          <w:szCs w:val="24"/>
        </w:rPr>
        <w:t>.</w:t>
      </w:r>
    </w:p>
    <w:p w:rsidR="004567CF" w:rsidRPr="00FB348D" w:rsidRDefault="004567CF" w:rsidP="004567CF">
      <w:pPr>
        <w:pStyle w:val="Tijeloteksta"/>
        <w:ind w:left="2832" w:firstLine="708"/>
        <w:rPr>
          <w:szCs w:val="24"/>
        </w:rPr>
      </w:pPr>
    </w:p>
    <w:p w:rsidR="004567CF" w:rsidRPr="00FB348D" w:rsidRDefault="004567CF" w:rsidP="004567CF">
      <w:pPr>
        <w:pStyle w:val="Tijeloteksta"/>
        <w:ind w:right="-113"/>
        <w:rPr>
          <w:szCs w:val="24"/>
        </w:rPr>
      </w:pPr>
      <w:r w:rsidRPr="00FB348D">
        <w:rPr>
          <w:szCs w:val="24"/>
        </w:rPr>
        <w:tab/>
        <w:t>Radi što uspješnijeg ostvarivanja odgojno-obrazovne djelatnosti Škola surađuje s</w:t>
      </w:r>
    </w:p>
    <w:p w:rsidR="004567CF" w:rsidRPr="00FB348D" w:rsidRDefault="004567CF" w:rsidP="004567CF">
      <w:pPr>
        <w:pStyle w:val="Tijeloteksta"/>
        <w:ind w:right="-113"/>
        <w:rPr>
          <w:szCs w:val="24"/>
        </w:rPr>
      </w:pPr>
      <w:r w:rsidRPr="00FB348D">
        <w:rPr>
          <w:szCs w:val="24"/>
        </w:rPr>
        <w:lastRenderedPageBreak/>
        <w:t>roditeljima putem roditeljskih sastanaka i individualnih razgovora.</w:t>
      </w:r>
    </w:p>
    <w:p w:rsidR="004567CF" w:rsidRPr="00FB348D" w:rsidRDefault="004567CF" w:rsidP="004567CF">
      <w:pPr>
        <w:pStyle w:val="Tijeloteksta"/>
        <w:ind w:right="-113"/>
        <w:rPr>
          <w:szCs w:val="24"/>
        </w:rPr>
      </w:pPr>
      <w:r w:rsidRPr="00FB348D">
        <w:rPr>
          <w:szCs w:val="24"/>
        </w:rPr>
        <w:tab/>
        <w:t xml:space="preserve"> Škola će izvješćivati roditelje odnosno skrbnike i pisanim putem o uspjehu i</w:t>
      </w:r>
    </w:p>
    <w:p w:rsidR="004567CF" w:rsidRPr="00FB348D" w:rsidRDefault="004567CF" w:rsidP="004567CF">
      <w:pPr>
        <w:pStyle w:val="Tijeloteksta"/>
        <w:ind w:right="-113"/>
        <w:rPr>
          <w:szCs w:val="24"/>
        </w:rPr>
      </w:pPr>
      <w:r w:rsidRPr="00FB348D">
        <w:rPr>
          <w:szCs w:val="24"/>
        </w:rPr>
        <w:t>vladanju učenika ukoliko se za to ukaže potreba tijekom školske godine.</w:t>
      </w:r>
    </w:p>
    <w:p w:rsidR="004567CF" w:rsidRPr="00FB348D" w:rsidRDefault="004567CF" w:rsidP="004567CF">
      <w:pPr>
        <w:pStyle w:val="Tijeloteksta"/>
        <w:rPr>
          <w:szCs w:val="24"/>
        </w:rPr>
      </w:pPr>
    </w:p>
    <w:p w:rsidR="004567CF" w:rsidRPr="00FB348D" w:rsidRDefault="004567CF" w:rsidP="004567CF">
      <w:pPr>
        <w:pStyle w:val="Tijeloteksta"/>
        <w:ind w:left="2832" w:firstLine="708"/>
        <w:rPr>
          <w:szCs w:val="24"/>
        </w:rPr>
      </w:pPr>
      <w:r w:rsidRPr="00FB348D">
        <w:rPr>
          <w:szCs w:val="24"/>
        </w:rPr>
        <w:t>Članak 15</w:t>
      </w:r>
      <w:r w:rsidR="00841F17" w:rsidRPr="00FB348D">
        <w:rPr>
          <w:szCs w:val="24"/>
        </w:rPr>
        <w:t>1</w:t>
      </w:r>
      <w:r w:rsidRPr="00FB348D">
        <w:rPr>
          <w:szCs w:val="24"/>
        </w:rPr>
        <w:t>.</w:t>
      </w:r>
    </w:p>
    <w:p w:rsidR="004567CF" w:rsidRPr="00FB348D" w:rsidRDefault="004567CF" w:rsidP="004567CF">
      <w:pPr>
        <w:pStyle w:val="Tijeloteksta"/>
        <w:ind w:left="2832" w:firstLine="708"/>
        <w:rPr>
          <w:szCs w:val="24"/>
        </w:rPr>
      </w:pPr>
    </w:p>
    <w:p w:rsidR="009927D7" w:rsidRPr="00FB348D" w:rsidRDefault="009927D7" w:rsidP="009927D7">
      <w:pPr>
        <w:suppressAutoHyphens w:val="0"/>
        <w:ind w:firstLine="708"/>
      </w:pPr>
      <w:r w:rsidRPr="00FB348D">
        <w:t>Škola saziva  skupne i  razredne roditeljske sastanke razrednog odjela.</w:t>
      </w:r>
    </w:p>
    <w:p w:rsidR="009927D7" w:rsidRPr="00FB348D" w:rsidRDefault="009927D7" w:rsidP="009927D7">
      <w:pPr>
        <w:suppressAutoHyphens w:val="0"/>
        <w:ind w:firstLine="708"/>
      </w:pPr>
      <w:r w:rsidRPr="00FB348D">
        <w:t>Skupni i  razredni roditeljski sastanci sazivaju se prema potrebi.</w:t>
      </w:r>
    </w:p>
    <w:p w:rsidR="009927D7" w:rsidRPr="00FB348D" w:rsidRDefault="009927D7" w:rsidP="009927D7">
      <w:pPr>
        <w:suppressAutoHyphens w:val="0"/>
        <w:ind w:firstLine="708"/>
      </w:pPr>
      <w:r w:rsidRPr="00FB348D">
        <w:t>Roditeljski sastanci razrednog odjela sazivaju se tijekom nastavne godine.</w:t>
      </w:r>
    </w:p>
    <w:p w:rsidR="009927D7" w:rsidRPr="00FB348D" w:rsidRDefault="009927D7" w:rsidP="009927D7">
      <w:pPr>
        <w:suppressAutoHyphens w:val="0"/>
        <w:ind w:firstLine="708"/>
        <w:jc w:val="both"/>
      </w:pPr>
      <w:r w:rsidRPr="00FB348D">
        <w:t>Škola s roditeljima i skrbnicima osim što surađuje na roditeljskim sastancima               ( skupnim i individualnim )  može koristiti i sve druge prigodne oblike informiranja.</w:t>
      </w:r>
    </w:p>
    <w:p w:rsidR="004567CF" w:rsidRPr="00FB348D" w:rsidRDefault="004567CF" w:rsidP="00F46690">
      <w:pPr>
        <w:pStyle w:val="Tijeloteksta"/>
        <w:rPr>
          <w:szCs w:val="24"/>
        </w:rPr>
      </w:pPr>
    </w:p>
    <w:p w:rsidR="004567CF" w:rsidRPr="00FB348D" w:rsidRDefault="004567CF" w:rsidP="00F46690">
      <w:pPr>
        <w:pStyle w:val="Tijeloteksta"/>
        <w:ind w:left="2832" w:firstLine="708"/>
        <w:rPr>
          <w:szCs w:val="24"/>
        </w:rPr>
      </w:pPr>
      <w:r w:rsidRPr="00FB348D">
        <w:rPr>
          <w:szCs w:val="24"/>
        </w:rPr>
        <w:t>Članak 15</w:t>
      </w:r>
      <w:r w:rsidR="00841F17" w:rsidRPr="00FB348D">
        <w:rPr>
          <w:szCs w:val="24"/>
        </w:rPr>
        <w:t>2</w:t>
      </w:r>
      <w:r w:rsidRPr="00FB348D">
        <w:rPr>
          <w:szCs w:val="24"/>
        </w:rPr>
        <w:t>.</w:t>
      </w:r>
    </w:p>
    <w:p w:rsidR="004567CF" w:rsidRPr="00FB348D" w:rsidRDefault="004567CF" w:rsidP="004567CF">
      <w:pPr>
        <w:pStyle w:val="Tijeloteksta"/>
        <w:ind w:left="2832" w:firstLine="708"/>
        <w:rPr>
          <w:szCs w:val="24"/>
        </w:rPr>
      </w:pPr>
    </w:p>
    <w:p w:rsidR="004567CF" w:rsidRPr="00FB348D" w:rsidRDefault="004567CF" w:rsidP="004567CF">
      <w:pPr>
        <w:pStyle w:val="Tijeloteksta"/>
        <w:ind w:left="-180" w:right="-113" w:firstLine="900"/>
        <w:rPr>
          <w:szCs w:val="24"/>
        </w:rPr>
      </w:pPr>
      <w:r w:rsidRPr="00FB348D">
        <w:rPr>
          <w:szCs w:val="24"/>
        </w:rPr>
        <w:t>Roditelji odnosno skrbnici odgovorni su za učenikovo redovito pohađanje nastave i dužni su izostanke učenika opravdati na način propisan ovim Statutom.</w:t>
      </w:r>
    </w:p>
    <w:p w:rsidR="006C3B7B" w:rsidRPr="00FB348D" w:rsidRDefault="006C3B7B" w:rsidP="00DC27EB">
      <w:pPr>
        <w:pStyle w:val="Tijeloteksta"/>
        <w:rPr>
          <w:szCs w:val="24"/>
        </w:rPr>
      </w:pPr>
    </w:p>
    <w:p w:rsidR="004567CF" w:rsidRPr="00FB348D" w:rsidRDefault="004567CF" w:rsidP="004567CF">
      <w:pPr>
        <w:pStyle w:val="Tijeloteksta"/>
        <w:ind w:left="2832" w:firstLine="708"/>
        <w:rPr>
          <w:szCs w:val="24"/>
        </w:rPr>
      </w:pPr>
      <w:r w:rsidRPr="00FB348D">
        <w:rPr>
          <w:szCs w:val="24"/>
        </w:rPr>
        <w:t>Članak 15</w:t>
      </w:r>
      <w:r w:rsidR="00841F17" w:rsidRPr="00FB348D">
        <w:rPr>
          <w:szCs w:val="24"/>
        </w:rPr>
        <w:t>3</w:t>
      </w:r>
      <w:r w:rsidRPr="00FB348D">
        <w:rPr>
          <w:szCs w:val="24"/>
        </w:rPr>
        <w:t>.</w:t>
      </w:r>
    </w:p>
    <w:p w:rsidR="004567CF" w:rsidRPr="00FB348D" w:rsidRDefault="004567CF" w:rsidP="004567CF">
      <w:pPr>
        <w:pStyle w:val="Tijeloteksta"/>
        <w:ind w:left="2832" w:firstLine="708"/>
        <w:rPr>
          <w:szCs w:val="24"/>
        </w:rPr>
      </w:pPr>
    </w:p>
    <w:p w:rsidR="004567CF" w:rsidRPr="00FB348D" w:rsidRDefault="004567CF" w:rsidP="004567CF">
      <w:pPr>
        <w:pStyle w:val="Tijeloteksta"/>
        <w:rPr>
          <w:szCs w:val="24"/>
        </w:rPr>
      </w:pPr>
      <w:r w:rsidRPr="00FB348D">
        <w:rPr>
          <w:szCs w:val="24"/>
        </w:rPr>
        <w:tab/>
        <w:t>Roditelji odnosno skrbnici  dužni su skrbiti o ponašanju učenika izvan Škole.</w:t>
      </w:r>
    </w:p>
    <w:p w:rsidR="004567CF" w:rsidRPr="00FB348D" w:rsidRDefault="004567CF" w:rsidP="004567CF">
      <w:pPr>
        <w:pStyle w:val="Tijeloteksta"/>
        <w:rPr>
          <w:szCs w:val="24"/>
        </w:rPr>
      </w:pPr>
      <w:r w:rsidRPr="00FB348D">
        <w:rPr>
          <w:szCs w:val="24"/>
        </w:rPr>
        <w:tab/>
        <w:t>Roditelji odnosno skrbnici obvezni su Školi nadoknaditi štetu koju učenik učini za vrijeme boravka u Školi, na izletu ili ekskurziji u skladu s općim propisima obveznog prava.</w:t>
      </w:r>
    </w:p>
    <w:p w:rsidR="004567CF" w:rsidRPr="00FB348D" w:rsidRDefault="004567CF" w:rsidP="004567CF">
      <w:pPr>
        <w:pStyle w:val="Tijeloteksta"/>
        <w:ind w:firstLine="720"/>
        <w:rPr>
          <w:szCs w:val="24"/>
        </w:rPr>
      </w:pPr>
      <w:r w:rsidRPr="00FB348D">
        <w:rPr>
          <w:szCs w:val="24"/>
        </w:rPr>
        <w:t>Ako po procjeni razrednika ili stručnog tijela Škole roditelj ili skrbnik učenika odbija primiti pisanu obavijest o učenikovu učenju ili vladanju ili pisani poziv na konzultacije ili pokazuje druge znakove nebrige za učenika ili nesurađivanja sa Školom, Škol</w:t>
      </w:r>
      <w:r w:rsidR="00F46690" w:rsidRPr="00FB348D">
        <w:rPr>
          <w:szCs w:val="24"/>
        </w:rPr>
        <w:t>a je dužna o tome obavijestiti U</w:t>
      </w:r>
      <w:r w:rsidRPr="00FB348D">
        <w:rPr>
          <w:szCs w:val="24"/>
        </w:rPr>
        <w:t>red državne uprave i nadležni centar za socijalnu skrb.</w:t>
      </w:r>
    </w:p>
    <w:p w:rsidR="004567CF" w:rsidRPr="00FB348D" w:rsidRDefault="004567CF" w:rsidP="004567CF">
      <w:pPr>
        <w:pStyle w:val="Tijeloteksta"/>
        <w:rPr>
          <w:bCs/>
          <w:iCs/>
          <w:szCs w:val="24"/>
        </w:rPr>
      </w:pPr>
    </w:p>
    <w:p w:rsidR="004567CF" w:rsidRPr="00FB348D" w:rsidRDefault="004567CF" w:rsidP="004567CF">
      <w:pPr>
        <w:pStyle w:val="Tijeloteksta"/>
        <w:ind w:left="2832" w:firstLine="708"/>
        <w:rPr>
          <w:szCs w:val="24"/>
        </w:rPr>
      </w:pPr>
      <w:r w:rsidRPr="00FB348D">
        <w:rPr>
          <w:szCs w:val="24"/>
        </w:rPr>
        <w:t>Članak 15</w:t>
      </w:r>
      <w:r w:rsidR="00841F17" w:rsidRPr="00FB348D">
        <w:rPr>
          <w:szCs w:val="24"/>
        </w:rPr>
        <w:t>4</w:t>
      </w:r>
      <w:r w:rsidRPr="00FB348D">
        <w:rPr>
          <w:szCs w:val="24"/>
        </w:rPr>
        <w:t>.</w:t>
      </w:r>
    </w:p>
    <w:p w:rsidR="004567CF" w:rsidRPr="00FB348D" w:rsidRDefault="004567CF" w:rsidP="004567CF">
      <w:pPr>
        <w:pStyle w:val="Tijeloteksta"/>
        <w:ind w:left="2832" w:firstLine="708"/>
        <w:rPr>
          <w:szCs w:val="24"/>
        </w:rPr>
      </w:pPr>
    </w:p>
    <w:p w:rsidR="004567CF" w:rsidRPr="00FB348D" w:rsidRDefault="004567CF" w:rsidP="004567CF">
      <w:pPr>
        <w:pStyle w:val="Tijeloteksta"/>
        <w:rPr>
          <w:szCs w:val="24"/>
        </w:rPr>
      </w:pPr>
      <w:r w:rsidRPr="00FB348D">
        <w:rPr>
          <w:szCs w:val="24"/>
        </w:rPr>
        <w:tab/>
        <w:t>Roditelji odnosno skrbnici dužni su ispunjavati svoje obveze prema Školi koj</w:t>
      </w:r>
      <w:r w:rsidR="00F46690" w:rsidRPr="00FB348D">
        <w:rPr>
          <w:szCs w:val="24"/>
        </w:rPr>
        <w:t>e se odnose na ostvarivanje N</w:t>
      </w:r>
      <w:r w:rsidRPr="00FB348D">
        <w:rPr>
          <w:szCs w:val="24"/>
        </w:rPr>
        <w:t>astavnog plana i programa. Ostale obveze roditelji odnosno skrbnici mogu preuzimati u dogovoru sa Školom.</w:t>
      </w:r>
    </w:p>
    <w:p w:rsidR="004567CF" w:rsidRPr="00FB348D" w:rsidRDefault="004567CF" w:rsidP="004567CF">
      <w:pPr>
        <w:pStyle w:val="Tijeloteksta"/>
        <w:ind w:firstLine="720"/>
        <w:rPr>
          <w:szCs w:val="24"/>
        </w:rPr>
      </w:pPr>
      <w:r w:rsidRPr="00FB348D">
        <w:rPr>
          <w:szCs w:val="24"/>
        </w:rPr>
        <w:t>U skladu s aktima Školskog odbora i ravnatelja i svojim interesima roditelji sudjeluju u osiguranju sredstava koja se odnose na troškove: nabavke stručne  literature i glazbala oštećenih za vrijeme posudbe, školskih izleta i ekskurzija, terenske nastave, kino predstava, kazališnih predstava, priredaba i natjecanja  i slično.</w:t>
      </w:r>
    </w:p>
    <w:p w:rsidR="004567CF" w:rsidRPr="00FB348D" w:rsidRDefault="004567CF" w:rsidP="004567CF">
      <w:pPr>
        <w:pStyle w:val="Tijeloteksta"/>
        <w:jc w:val="center"/>
        <w:rPr>
          <w:szCs w:val="24"/>
        </w:rPr>
      </w:pPr>
    </w:p>
    <w:p w:rsidR="004567CF" w:rsidRPr="00FB348D" w:rsidRDefault="004567CF" w:rsidP="004567CF">
      <w:pPr>
        <w:pStyle w:val="Tijeloteksta"/>
        <w:ind w:left="2832" w:firstLine="708"/>
        <w:rPr>
          <w:szCs w:val="24"/>
        </w:rPr>
      </w:pPr>
      <w:r w:rsidRPr="00FB348D">
        <w:rPr>
          <w:szCs w:val="24"/>
        </w:rPr>
        <w:t>Članak 15</w:t>
      </w:r>
      <w:r w:rsidR="00841F17" w:rsidRPr="00FB348D">
        <w:rPr>
          <w:szCs w:val="24"/>
        </w:rPr>
        <w:t>5</w:t>
      </w:r>
      <w:r w:rsidRPr="00FB348D">
        <w:rPr>
          <w:szCs w:val="24"/>
        </w:rPr>
        <w:t>.</w:t>
      </w:r>
    </w:p>
    <w:p w:rsidR="004567CF" w:rsidRPr="00FB348D" w:rsidRDefault="004567CF" w:rsidP="004567CF">
      <w:pPr>
        <w:pStyle w:val="Tijeloteksta"/>
        <w:ind w:left="2832" w:firstLine="708"/>
        <w:rPr>
          <w:szCs w:val="24"/>
        </w:rPr>
      </w:pPr>
    </w:p>
    <w:p w:rsidR="004567CF" w:rsidRPr="00FB348D" w:rsidRDefault="004567CF" w:rsidP="004567CF">
      <w:pPr>
        <w:pStyle w:val="Tijeloteksta"/>
        <w:ind w:right="-113"/>
        <w:rPr>
          <w:szCs w:val="24"/>
        </w:rPr>
      </w:pPr>
      <w:r w:rsidRPr="00FB348D">
        <w:rPr>
          <w:szCs w:val="24"/>
        </w:rPr>
        <w:tab/>
        <w:t xml:space="preserve">U Školi se ustrojava Vijeće roditelja radi ostvarivanja interesa učenika i povezivanja Škole sa društvenom sredinom. </w:t>
      </w:r>
    </w:p>
    <w:p w:rsidR="004567CF" w:rsidRPr="00FB348D" w:rsidRDefault="004567CF" w:rsidP="004567CF">
      <w:pPr>
        <w:pStyle w:val="Tijeloteksta"/>
        <w:ind w:right="-113"/>
        <w:rPr>
          <w:szCs w:val="24"/>
        </w:rPr>
      </w:pPr>
      <w:r w:rsidRPr="00FB348D">
        <w:rPr>
          <w:szCs w:val="24"/>
        </w:rPr>
        <w:tab/>
        <w:t xml:space="preserve">Vijeće roditelja sastavljeno je od predstavnika roditelja </w:t>
      </w:r>
      <w:r w:rsidR="006F37E0" w:rsidRPr="00FB348D">
        <w:rPr>
          <w:szCs w:val="24"/>
        </w:rPr>
        <w:t>učenika svakog razreda.</w:t>
      </w:r>
    </w:p>
    <w:p w:rsidR="004567CF" w:rsidRPr="00FB348D" w:rsidRDefault="004567CF" w:rsidP="004567CF">
      <w:pPr>
        <w:pStyle w:val="Tijeloteksta"/>
        <w:ind w:left="2832" w:firstLine="708"/>
        <w:rPr>
          <w:szCs w:val="24"/>
        </w:rPr>
      </w:pPr>
    </w:p>
    <w:p w:rsidR="003D43A4" w:rsidRPr="00FB348D" w:rsidRDefault="003D43A4" w:rsidP="004567CF">
      <w:pPr>
        <w:pStyle w:val="Tijeloteksta"/>
        <w:ind w:left="2832" w:firstLine="708"/>
        <w:rPr>
          <w:szCs w:val="24"/>
        </w:rPr>
      </w:pPr>
    </w:p>
    <w:p w:rsidR="004567CF" w:rsidRPr="00FB348D" w:rsidRDefault="004567CF" w:rsidP="004567CF">
      <w:pPr>
        <w:pStyle w:val="Tijeloteksta"/>
        <w:ind w:left="2832" w:firstLine="708"/>
        <w:rPr>
          <w:szCs w:val="24"/>
        </w:rPr>
      </w:pPr>
      <w:r w:rsidRPr="00FB348D">
        <w:rPr>
          <w:szCs w:val="24"/>
        </w:rPr>
        <w:t>Članak 15</w:t>
      </w:r>
      <w:r w:rsidR="00841F17" w:rsidRPr="00FB348D">
        <w:rPr>
          <w:szCs w:val="24"/>
        </w:rPr>
        <w:t>6</w:t>
      </w:r>
      <w:r w:rsidRPr="00FB348D">
        <w:rPr>
          <w:szCs w:val="24"/>
        </w:rPr>
        <w:t>.</w:t>
      </w:r>
    </w:p>
    <w:p w:rsidR="004567CF" w:rsidRPr="00FB348D" w:rsidRDefault="004567CF" w:rsidP="004567CF">
      <w:pPr>
        <w:pStyle w:val="Tijeloteksta"/>
        <w:ind w:left="2832" w:firstLine="708"/>
        <w:rPr>
          <w:szCs w:val="24"/>
        </w:rPr>
      </w:pPr>
    </w:p>
    <w:p w:rsidR="004567CF" w:rsidRPr="00FB348D" w:rsidRDefault="004567CF" w:rsidP="004567CF">
      <w:pPr>
        <w:pStyle w:val="Tijeloteksta"/>
        <w:ind w:firstLine="720"/>
        <w:rPr>
          <w:szCs w:val="24"/>
        </w:rPr>
      </w:pPr>
      <w:r w:rsidRPr="00FB348D">
        <w:rPr>
          <w:szCs w:val="24"/>
        </w:rPr>
        <w:t>Roditelji učenika na rodite</w:t>
      </w:r>
      <w:r w:rsidR="006F37E0" w:rsidRPr="00FB348D">
        <w:rPr>
          <w:szCs w:val="24"/>
        </w:rPr>
        <w:t>ljskom sastanku razreda</w:t>
      </w:r>
      <w:r w:rsidRPr="00FB348D">
        <w:rPr>
          <w:szCs w:val="24"/>
        </w:rPr>
        <w:t xml:space="preserve"> iz svojih redova na početku prve godine školovanja biraju jednog predstavnika u Vijeće roditelja. </w:t>
      </w:r>
    </w:p>
    <w:p w:rsidR="004567CF" w:rsidRPr="00FB348D" w:rsidRDefault="004567CF" w:rsidP="004567CF">
      <w:pPr>
        <w:pStyle w:val="Tijeloteksta"/>
        <w:ind w:firstLine="720"/>
        <w:rPr>
          <w:szCs w:val="24"/>
        </w:rPr>
      </w:pPr>
      <w:r w:rsidRPr="00FB348D">
        <w:rPr>
          <w:szCs w:val="24"/>
        </w:rPr>
        <w:t>Za člana u Vijeće roditelja izabran je roditelj koji je dobio najveći broj glasova nazočnih roditelja.</w:t>
      </w:r>
    </w:p>
    <w:p w:rsidR="004567CF" w:rsidRPr="00FB348D" w:rsidRDefault="004567CF" w:rsidP="004567CF">
      <w:pPr>
        <w:pStyle w:val="Tijeloteksta"/>
        <w:ind w:left="720"/>
        <w:rPr>
          <w:szCs w:val="24"/>
        </w:rPr>
      </w:pPr>
      <w:r w:rsidRPr="00FB348D">
        <w:rPr>
          <w:szCs w:val="24"/>
        </w:rPr>
        <w:lastRenderedPageBreak/>
        <w:t>Glasovanje je javno, dizanjem ruku.</w:t>
      </w:r>
    </w:p>
    <w:p w:rsidR="004567CF" w:rsidRPr="00FB348D" w:rsidRDefault="004567CF" w:rsidP="004567CF">
      <w:pPr>
        <w:pStyle w:val="Tijeloteksta"/>
        <w:ind w:left="720"/>
        <w:rPr>
          <w:szCs w:val="24"/>
        </w:rPr>
      </w:pPr>
      <w:r w:rsidRPr="00FB348D">
        <w:rPr>
          <w:szCs w:val="24"/>
        </w:rPr>
        <w:t>Postupkom izbora člana u Vijeće roditelja rukovodi razrednik.</w:t>
      </w:r>
    </w:p>
    <w:p w:rsidR="004567CF" w:rsidRPr="00FB348D" w:rsidRDefault="004567CF" w:rsidP="004567CF">
      <w:pPr>
        <w:pStyle w:val="Tijeloteksta"/>
        <w:ind w:hanging="720"/>
        <w:rPr>
          <w:szCs w:val="24"/>
        </w:rPr>
      </w:pPr>
      <w:r w:rsidRPr="00FB348D">
        <w:rPr>
          <w:szCs w:val="24"/>
        </w:rPr>
        <w:tab/>
      </w:r>
      <w:r w:rsidRPr="00FB348D">
        <w:rPr>
          <w:szCs w:val="24"/>
        </w:rPr>
        <w:tab/>
        <w:t xml:space="preserve">Informaciju o izboru člana u Vijeće roditelja s imenom izabranog roditelja razrednici su dužni u roku do tri dana od dana izbora dostaviti ravnatelju. </w:t>
      </w:r>
    </w:p>
    <w:p w:rsidR="004567CF" w:rsidRPr="00FB348D" w:rsidRDefault="004567CF" w:rsidP="004567CF">
      <w:pPr>
        <w:pStyle w:val="Tijeloteksta"/>
        <w:ind w:left="708"/>
        <w:rPr>
          <w:szCs w:val="24"/>
        </w:rPr>
      </w:pPr>
      <w:r w:rsidRPr="00FB348D">
        <w:rPr>
          <w:szCs w:val="24"/>
        </w:rPr>
        <w:t xml:space="preserve">Po završetku trajanja školovanja učenika svakog pojedinog odjela, izabrani roditelj </w:t>
      </w:r>
    </w:p>
    <w:p w:rsidR="004567CF" w:rsidRPr="00FB348D" w:rsidRDefault="004567CF" w:rsidP="004567CF">
      <w:pPr>
        <w:pStyle w:val="Tijeloteksta"/>
        <w:rPr>
          <w:szCs w:val="24"/>
        </w:rPr>
      </w:pPr>
      <w:r w:rsidRPr="00FB348D">
        <w:rPr>
          <w:szCs w:val="24"/>
        </w:rPr>
        <w:t>prestaje biti predstavnik odjela u Vijeću roditelja Škole.</w:t>
      </w:r>
    </w:p>
    <w:p w:rsidR="004567CF" w:rsidRPr="00FB348D" w:rsidRDefault="004567CF" w:rsidP="004567CF">
      <w:pPr>
        <w:pStyle w:val="Tijeloteksta"/>
        <w:rPr>
          <w:szCs w:val="24"/>
        </w:rPr>
      </w:pPr>
    </w:p>
    <w:p w:rsidR="004567CF" w:rsidRPr="00FB348D" w:rsidRDefault="004567CF" w:rsidP="004567CF">
      <w:pPr>
        <w:pStyle w:val="Tijeloteksta"/>
        <w:ind w:left="2832" w:firstLine="708"/>
        <w:rPr>
          <w:szCs w:val="24"/>
        </w:rPr>
      </w:pPr>
      <w:r w:rsidRPr="00FB348D">
        <w:rPr>
          <w:szCs w:val="24"/>
        </w:rPr>
        <w:t>Članak 15</w:t>
      </w:r>
      <w:r w:rsidR="00841F17" w:rsidRPr="00FB348D">
        <w:rPr>
          <w:szCs w:val="24"/>
        </w:rPr>
        <w:t>7</w:t>
      </w:r>
      <w:r w:rsidRPr="00FB348D">
        <w:rPr>
          <w:szCs w:val="24"/>
        </w:rPr>
        <w:t>.</w:t>
      </w:r>
    </w:p>
    <w:p w:rsidR="004567CF" w:rsidRPr="00FB348D" w:rsidRDefault="004567CF" w:rsidP="004567CF">
      <w:pPr>
        <w:pStyle w:val="Tijeloteksta"/>
        <w:ind w:left="2832" w:firstLine="708"/>
        <w:rPr>
          <w:szCs w:val="24"/>
        </w:rPr>
      </w:pPr>
    </w:p>
    <w:p w:rsidR="004567CF" w:rsidRPr="00FB348D" w:rsidRDefault="004567CF" w:rsidP="004567CF">
      <w:pPr>
        <w:pStyle w:val="Tijeloteksta"/>
        <w:ind w:firstLine="720"/>
        <w:rPr>
          <w:szCs w:val="24"/>
        </w:rPr>
      </w:pPr>
      <w:r w:rsidRPr="00FB348D">
        <w:rPr>
          <w:szCs w:val="24"/>
        </w:rPr>
        <w:t xml:space="preserve">Ravnatelj saziva </w:t>
      </w:r>
      <w:proofErr w:type="spellStart"/>
      <w:r w:rsidRPr="00FB348D">
        <w:rPr>
          <w:szCs w:val="24"/>
        </w:rPr>
        <w:t>konstituirajuću</w:t>
      </w:r>
      <w:proofErr w:type="spellEnd"/>
      <w:r w:rsidRPr="00FB348D">
        <w:rPr>
          <w:szCs w:val="24"/>
        </w:rPr>
        <w:t xml:space="preserve"> sjednicu Vijeća roditelja i njome rukovodi do izbora predsjednika i zamjenika predsjednika Vijeća roditelja.</w:t>
      </w:r>
    </w:p>
    <w:p w:rsidR="004567CF" w:rsidRPr="00FB348D" w:rsidRDefault="004567CF" w:rsidP="004567CF">
      <w:pPr>
        <w:pStyle w:val="Tijeloteksta"/>
        <w:ind w:firstLine="720"/>
        <w:rPr>
          <w:szCs w:val="24"/>
        </w:rPr>
      </w:pPr>
      <w:r w:rsidRPr="00FB348D">
        <w:rPr>
          <w:szCs w:val="24"/>
        </w:rPr>
        <w:t xml:space="preserve">Na </w:t>
      </w:r>
      <w:proofErr w:type="spellStart"/>
      <w:r w:rsidRPr="00FB348D">
        <w:rPr>
          <w:szCs w:val="24"/>
        </w:rPr>
        <w:t>konstituirajućoj</w:t>
      </w:r>
      <w:proofErr w:type="spellEnd"/>
      <w:r w:rsidRPr="00FB348D">
        <w:rPr>
          <w:szCs w:val="24"/>
        </w:rPr>
        <w:t xml:space="preserve"> sjednici potvrđuje se mandat izabranih članova Vijeća roditelja i bira preds</w:t>
      </w:r>
      <w:r w:rsidR="006F37E0" w:rsidRPr="00FB348D">
        <w:rPr>
          <w:szCs w:val="24"/>
        </w:rPr>
        <w:t xml:space="preserve">jednik i zamjenik predsjednika </w:t>
      </w:r>
      <w:r w:rsidRPr="00FB348D">
        <w:rPr>
          <w:szCs w:val="24"/>
        </w:rPr>
        <w:t>Vijeća roditelja.</w:t>
      </w:r>
    </w:p>
    <w:p w:rsidR="004567CF" w:rsidRPr="00FB348D" w:rsidRDefault="004567CF" w:rsidP="004567CF">
      <w:pPr>
        <w:pStyle w:val="Tijeloteksta"/>
        <w:ind w:firstLine="720"/>
        <w:rPr>
          <w:szCs w:val="24"/>
        </w:rPr>
      </w:pPr>
      <w:r w:rsidRPr="00FB348D">
        <w:rPr>
          <w:szCs w:val="24"/>
        </w:rPr>
        <w:t>Članovi Vijeća roditelja biraju između sebe predsjednika i zamjenika predsjednika Vijeća roditelja.</w:t>
      </w:r>
    </w:p>
    <w:p w:rsidR="004567CF" w:rsidRPr="00FB348D" w:rsidRDefault="004567CF" w:rsidP="004567CF">
      <w:pPr>
        <w:pStyle w:val="Tijeloteksta"/>
        <w:rPr>
          <w:szCs w:val="24"/>
        </w:rPr>
      </w:pPr>
      <w:r w:rsidRPr="00FB348D">
        <w:rPr>
          <w:szCs w:val="24"/>
        </w:rPr>
        <w:tab/>
        <w:t xml:space="preserve">O kandidatima za predsjednika i zamjenika predsjednika Vijeća roditelja članovi Vijeća roditelja glasuju javno dizanjem ruke. </w:t>
      </w:r>
    </w:p>
    <w:p w:rsidR="004567CF" w:rsidRPr="00FB348D" w:rsidRDefault="004567CF" w:rsidP="004567CF">
      <w:pPr>
        <w:pStyle w:val="Tijeloteksta"/>
        <w:rPr>
          <w:szCs w:val="24"/>
        </w:rPr>
      </w:pPr>
      <w:r w:rsidRPr="00FB348D">
        <w:rPr>
          <w:szCs w:val="24"/>
        </w:rPr>
        <w:tab/>
        <w:t>Za predsjednika i zamjenika predsjednika izabrani su kandidati koji su dobili najveći broj glasova nazočnih članova.</w:t>
      </w:r>
    </w:p>
    <w:p w:rsidR="004567CF" w:rsidRPr="00FB348D" w:rsidRDefault="004567CF" w:rsidP="004567CF">
      <w:pPr>
        <w:pStyle w:val="Tijeloteksta"/>
        <w:ind w:left="2832" w:firstLine="708"/>
        <w:rPr>
          <w:szCs w:val="24"/>
        </w:rPr>
      </w:pPr>
    </w:p>
    <w:p w:rsidR="004567CF" w:rsidRPr="00FB348D" w:rsidRDefault="004567CF" w:rsidP="004567CF">
      <w:pPr>
        <w:pStyle w:val="Tijeloteksta"/>
        <w:ind w:left="2832" w:firstLine="708"/>
        <w:rPr>
          <w:szCs w:val="24"/>
        </w:rPr>
      </w:pPr>
      <w:r w:rsidRPr="00FB348D">
        <w:rPr>
          <w:szCs w:val="24"/>
        </w:rPr>
        <w:t>Članak 15</w:t>
      </w:r>
      <w:r w:rsidR="00841F17" w:rsidRPr="00FB348D">
        <w:rPr>
          <w:szCs w:val="24"/>
        </w:rPr>
        <w:t>8</w:t>
      </w:r>
      <w:r w:rsidRPr="00FB348D">
        <w:rPr>
          <w:szCs w:val="24"/>
        </w:rPr>
        <w:t>.</w:t>
      </w:r>
    </w:p>
    <w:p w:rsidR="004567CF" w:rsidRPr="00FB348D" w:rsidRDefault="004567CF" w:rsidP="004567CF">
      <w:pPr>
        <w:pStyle w:val="Tijeloteksta"/>
        <w:ind w:left="2832" w:firstLine="708"/>
        <w:rPr>
          <w:szCs w:val="24"/>
        </w:rPr>
      </w:pPr>
    </w:p>
    <w:p w:rsidR="009927D7" w:rsidRPr="00FB348D" w:rsidRDefault="009927D7" w:rsidP="009927D7">
      <w:pPr>
        <w:suppressAutoHyphens w:val="0"/>
        <w:ind w:left="720"/>
      </w:pPr>
      <w:r w:rsidRPr="00FB348D">
        <w:t>Vijeće roditelja raspravlja o pitanjima značajnim za život i rad Škole:</w:t>
      </w:r>
    </w:p>
    <w:p w:rsidR="009927D7" w:rsidRPr="00FB348D" w:rsidRDefault="009927D7" w:rsidP="009927D7">
      <w:pPr>
        <w:numPr>
          <w:ilvl w:val="0"/>
          <w:numId w:val="33"/>
        </w:numPr>
        <w:suppressAutoHyphens w:val="0"/>
        <w:jc w:val="both"/>
      </w:pPr>
      <w:r w:rsidRPr="00FB348D">
        <w:t>daje mišljenje o prijedlogu Školskog kurikuluma i Godišnjeg plana i programa rada, te raspravlja o prijedlogu Etičkog kodeksa i Kućnog reda</w:t>
      </w:r>
    </w:p>
    <w:p w:rsidR="009927D7" w:rsidRPr="00FB348D" w:rsidRDefault="009927D7" w:rsidP="009927D7">
      <w:pPr>
        <w:numPr>
          <w:ilvl w:val="0"/>
          <w:numId w:val="33"/>
        </w:numPr>
        <w:suppressAutoHyphens w:val="0"/>
        <w:jc w:val="both"/>
      </w:pPr>
      <w:r w:rsidRPr="00FB348D">
        <w:t>raspravlja o izvješćima ravnatelja o realizaciji Školskog kurikuluma i Godišnjeg plana i programa rada,</w:t>
      </w:r>
    </w:p>
    <w:p w:rsidR="009927D7" w:rsidRPr="00FB348D" w:rsidRDefault="009927D7" w:rsidP="009927D7">
      <w:pPr>
        <w:numPr>
          <w:ilvl w:val="0"/>
          <w:numId w:val="33"/>
        </w:numPr>
        <w:suppressAutoHyphens w:val="0"/>
        <w:jc w:val="both"/>
      </w:pPr>
      <w:r w:rsidRPr="00FB348D">
        <w:t>razmatra  pritužbe roditelja u svezi s odgojno-obrazovnim radom,</w:t>
      </w:r>
    </w:p>
    <w:p w:rsidR="009927D7" w:rsidRPr="00FB348D" w:rsidRDefault="009927D7" w:rsidP="009927D7">
      <w:pPr>
        <w:numPr>
          <w:ilvl w:val="0"/>
          <w:numId w:val="33"/>
        </w:numPr>
        <w:suppressAutoHyphens w:val="0"/>
        <w:jc w:val="both"/>
      </w:pPr>
      <w:r w:rsidRPr="00FB348D">
        <w:t>predlaže mjere za unapređenje obrazovnog rada,</w:t>
      </w:r>
    </w:p>
    <w:p w:rsidR="009927D7" w:rsidRPr="00FB348D" w:rsidRDefault="009927D7" w:rsidP="009927D7">
      <w:pPr>
        <w:numPr>
          <w:ilvl w:val="0"/>
          <w:numId w:val="33"/>
        </w:numPr>
        <w:suppressAutoHyphens w:val="0"/>
        <w:jc w:val="both"/>
      </w:pPr>
      <w:r w:rsidRPr="00FB348D">
        <w:t>predlaže svog člana Školskog odbora,</w:t>
      </w:r>
    </w:p>
    <w:p w:rsidR="009927D7" w:rsidRPr="00FB348D" w:rsidRDefault="009927D7" w:rsidP="009927D7">
      <w:pPr>
        <w:numPr>
          <w:ilvl w:val="0"/>
          <w:numId w:val="33"/>
        </w:numPr>
        <w:suppressAutoHyphens w:val="0"/>
        <w:jc w:val="both"/>
      </w:pPr>
      <w:r w:rsidRPr="00FB348D">
        <w:t>daje mišljenje u vezi s organiziranjem izleta, ekskurzija, sportskih natjecanja i kulturnih manifestacija,</w:t>
      </w:r>
    </w:p>
    <w:p w:rsidR="009927D7" w:rsidRPr="00FB348D" w:rsidRDefault="009927D7" w:rsidP="009927D7">
      <w:pPr>
        <w:numPr>
          <w:ilvl w:val="0"/>
          <w:numId w:val="33"/>
        </w:numPr>
        <w:suppressAutoHyphens w:val="0"/>
        <w:jc w:val="both"/>
        <w:rPr>
          <w:bCs/>
          <w:iCs/>
        </w:rPr>
      </w:pPr>
      <w:r w:rsidRPr="00FB348D">
        <w:t>razmatra i predlaže mjere u vezi s vladanjem i ponašanjem učenika u Školi i izvan nje,</w:t>
      </w:r>
    </w:p>
    <w:p w:rsidR="009927D7" w:rsidRPr="00FB348D" w:rsidRDefault="009927D7" w:rsidP="009927D7">
      <w:pPr>
        <w:numPr>
          <w:ilvl w:val="0"/>
          <w:numId w:val="33"/>
        </w:numPr>
        <w:suppressAutoHyphens w:val="0"/>
        <w:jc w:val="both"/>
        <w:rPr>
          <w:bCs/>
          <w:iCs/>
        </w:rPr>
      </w:pPr>
      <w:r w:rsidRPr="00FB348D">
        <w:t>daje mišljenje i prijedloge u svezi sa socijalno-ekonomskim položajem učenika i</w:t>
      </w:r>
    </w:p>
    <w:p w:rsidR="009927D7" w:rsidRPr="00FB348D" w:rsidRDefault="009927D7" w:rsidP="009927D7">
      <w:pPr>
        <w:tabs>
          <w:tab w:val="num" w:pos="720"/>
        </w:tabs>
        <w:suppressAutoHyphens w:val="0"/>
        <w:ind w:left="900" w:right="-113"/>
      </w:pPr>
      <w:r w:rsidRPr="00FB348D">
        <w:t xml:space="preserve">   pružanjem odgovarajuće pomoći,</w:t>
      </w:r>
    </w:p>
    <w:p w:rsidR="004567CF" w:rsidRPr="00FB348D" w:rsidRDefault="009927D7" w:rsidP="009927D7">
      <w:pPr>
        <w:pStyle w:val="Tijeloteksta"/>
        <w:numPr>
          <w:ilvl w:val="0"/>
          <w:numId w:val="33"/>
        </w:numPr>
        <w:jc w:val="both"/>
        <w:rPr>
          <w:szCs w:val="24"/>
        </w:rPr>
      </w:pPr>
      <w:r w:rsidRPr="00FB348D">
        <w:rPr>
          <w:szCs w:val="24"/>
        </w:rPr>
        <w:t>obavlja druge poslove prema odredbama ovoga Statuta i drugih općih akata Škole</w:t>
      </w:r>
      <w:r w:rsidR="006F37E0" w:rsidRPr="00FB348D">
        <w:rPr>
          <w:szCs w:val="24"/>
        </w:rPr>
        <w:t>.</w:t>
      </w:r>
    </w:p>
    <w:p w:rsidR="004567CF" w:rsidRPr="00FB348D" w:rsidRDefault="004567CF" w:rsidP="004567CF">
      <w:pPr>
        <w:pStyle w:val="Tijeloteksta"/>
        <w:tabs>
          <w:tab w:val="left" w:pos="4536"/>
        </w:tabs>
        <w:ind w:right="-113"/>
        <w:rPr>
          <w:szCs w:val="24"/>
        </w:rPr>
      </w:pPr>
      <w:r w:rsidRPr="00FB348D">
        <w:rPr>
          <w:szCs w:val="24"/>
        </w:rPr>
        <w:t xml:space="preserve">                                                          </w:t>
      </w:r>
    </w:p>
    <w:p w:rsidR="004567CF" w:rsidRPr="00FB348D" w:rsidRDefault="004567CF" w:rsidP="004567CF">
      <w:pPr>
        <w:pStyle w:val="Tijeloteksta"/>
        <w:tabs>
          <w:tab w:val="left" w:pos="4536"/>
        </w:tabs>
        <w:ind w:right="-113"/>
        <w:rPr>
          <w:szCs w:val="24"/>
        </w:rPr>
      </w:pPr>
      <w:r w:rsidRPr="00FB348D">
        <w:rPr>
          <w:szCs w:val="24"/>
        </w:rPr>
        <w:t xml:space="preserve">                                                            Članak 1</w:t>
      </w:r>
      <w:r w:rsidR="00841F17" w:rsidRPr="00FB348D">
        <w:rPr>
          <w:szCs w:val="24"/>
        </w:rPr>
        <w:t>59</w:t>
      </w:r>
      <w:r w:rsidRPr="00FB348D">
        <w:rPr>
          <w:szCs w:val="24"/>
        </w:rPr>
        <w:t>.</w:t>
      </w:r>
    </w:p>
    <w:p w:rsidR="004567CF" w:rsidRPr="00FB348D" w:rsidRDefault="004567CF" w:rsidP="004567CF">
      <w:pPr>
        <w:pStyle w:val="Tijeloteksta"/>
        <w:tabs>
          <w:tab w:val="left" w:pos="4536"/>
        </w:tabs>
        <w:ind w:right="-113"/>
        <w:rPr>
          <w:szCs w:val="24"/>
        </w:rPr>
      </w:pPr>
    </w:p>
    <w:p w:rsidR="004567CF" w:rsidRPr="00FB348D" w:rsidRDefault="004567CF" w:rsidP="004567CF">
      <w:pPr>
        <w:pStyle w:val="Tijeloteksta"/>
        <w:tabs>
          <w:tab w:val="left" w:pos="4536"/>
        </w:tabs>
        <w:ind w:right="-113"/>
        <w:rPr>
          <w:szCs w:val="24"/>
        </w:rPr>
      </w:pPr>
      <w:r w:rsidRPr="00FB348D">
        <w:rPr>
          <w:szCs w:val="24"/>
        </w:rPr>
        <w:t xml:space="preserve">             Ravnatelj škole dužan je u najkraćem mogućem roku izvijestiti Vijeće roditelja o  svim pitanjima od općeg značaja za Školu. </w:t>
      </w:r>
    </w:p>
    <w:p w:rsidR="004567CF" w:rsidRPr="00FB348D" w:rsidRDefault="004567CF" w:rsidP="004567CF">
      <w:pPr>
        <w:pStyle w:val="Tijeloteksta"/>
        <w:tabs>
          <w:tab w:val="left" w:pos="4536"/>
        </w:tabs>
        <w:ind w:right="-113"/>
        <w:rPr>
          <w:szCs w:val="24"/>
        </w:rPr>
      </w:pPr>
      <w:r w:rsidRPr="00FB348D">
        <w:rPr>
          <w:szCs w:val="24"/>
        </w:rPr>
        <w:t xml:space="preserve">             Ravnatelj škole, Školski odbor i Osnivač dužni su u okviru svoje nadležnosti razmotriti prijedloge Vijeća roditelja i pisano ga o tome izvijestiti.</w:t>
      </w:r>
    </w:p>
    <w:p w:rsidR="004567CF" w:rsidRPr="00FB348D" w:rsidRDefault="004567CF" w:rsidP="004567CF">
      <w:pPr>
        <w:pStyle w:val="Tijeloteksta"/>
        <w:ind w:right="-113"/>
        <w:rPr>
          <w:szCs w:val="24"/>
        </w:rPr>
      </w:pPr>
    </w:p>
    <w:p w:rsidR="004567CF" w:rsidRPr="00FB348D" w:rsidRDefault="004567CF" w:rsidP="004567CF">
      <w:pPr>
        <w:pStyle w:val="Tijeloteksta"/>
        <w:ind w:left="2832" w:right="-113" w:firstLine="708"/>
        <w:rPr>
          <w:szCs w:val="24"/>
        </w:rPr>
      </w:pPr>
      <w:r w:rsidRPr="00FB348D">
        <w:rPr>
          <w:szCs w:val="24"/>
        </w:rPr>
        <w:t>Članak 16</w:t>
      </w:r>
      <w:r w:rsidR="00841F17" w:rsidRPr="00FB348D">
        <w:rPr>
          <w:szCs w:val="24"/>
        </w:rPr>
        <w:t>0</w:t>
      </w:r>
      <w:r w:rsidRPr="00FB348D">
        <w:rPr>
          <w:szCs w:val="24"/>
        </w:rPr>
        <w:t>.</w:t>
      </w:r>
    </w:p>
    <w:p w:rsidR="004567CF" w:rsidRPr="00FB348D" w:rsidRDefault="004567CF" w:rsidP="004567CF">
      <w:pPr>
        <w:pStyle w:val="Tijeloteksta"/>
        <w:ind w:left="2832" w:right="-113" w:firstLine="708"/>
        <w:rPr>
          <w:szCs w:val="24"/>
        </w:rPr>
      </w:pPr>
    </w:p>
    <w:p w:rsidR="004567CF" w:rsidRPr="00FB348D" w:rsidRDefault="004567CF" w:rsidP="004567CF">
      <w:pPr>
        <w:pStyle w:val="Tijeloteksta"/>
        <w:ind w:right="-113"/>
        <w:rPr>
          <w:szCs w:val="24"/>
        </w:rPr>
      </w:pPr>
      <w:r w:rsidRPr="00FB348D">
        <w:rPr>
          <w:szCs w:val="24"/>
        </w:rPr>
        <w:t xml:space="preserve">             Sjednice Vijeća roditelja održavaju se prema potrebi, a sjednicu saziva predsjednik Vijeća roditelja odnosno njegov zamjenik ako je predsjednik privremeno spriječen.</w:t>
      </w:r>
    </w:p>
    <w:p w:rsidR="004567CF" w:rsidRPr="00FB348D" w:rsidRDefault="004567CF" w:rsidP="004567CF">
      <w:pPr>
        <w:pStyle w:val="Tijeloteksta"/>
        <w:ind w:right="-113"/>
        <w:rPr>
          <w:szCs w:val="24"/>
        </w:rPr>
      </w:pPr>
      <w:r w:rsidRPr="00FB348D">
        <w:rPr>
          <w:szCs w:val="24"/>
        </w:rPr>
        <w:lastRenderedPageBreak/>
        <w:t xml:space="preserve">             Poziv za sjednicu sa prijedlogom dnevnog reda izrađuje tajnik Škole i organizira pravovremenu dostavu poziva i materijala za sjednicu. </w:t>
      </w:r>
    </w:p>
    <w:p w:rsidR="004567CF" w:rsidRPr="00FB348D" w:rsidRDefault="004567CF" w:rsidP="004567CF">
      <w:pPr>
        <w:pStyle w:val="Tijeloteksta"/>
        <w:ind w:firstLine="708"/>
        <w:rPr>
          <w:szCs w:val="24"/>
        </w:rPr>
      </w:pPr>
      <w:r w:rsidRPr="00FB348D">
        <w:rPr>
          <w:szCs w:val="24"/>
        </w:rPr>
        <w:t>Vijeće roditelja može pravovaljano odlučivati, ako je na sjednici nazočna najmanje natpolovična većina članova.</w:t>
      </w:r>
    </w:p>
    <w:p w:rsidR="004567CF" w:rsidRPr="00FB348D" w:rsidRDefault="004567CF" w:rsidP="004567CF">
      <w:pPr>
        <w:pStyle w:val="Tijeloteksta"/>
        <w:rPr>
          <w:szCs w:val="24"/>
        </w:rPr>
      </w:pPr>
      <w:r w:rsidRPr="00FB348D">
        <w:rPr>
          <w:szCs w:val="24"/>
        </w:rPr>
        <w:tab/>
        <w:t xml:space="preserve">Zaključci na sjednici Vijeća roditelja donose se većinom glasova nazočnih, javnim </w:t>
      </w:r>
      <w:r w:rsidR="00DC27EB" w:rsidRPr="00FB348D">
        <w:rPr>
          <w:szCs w:val="24"/>
        </w:rPr>
        <w:t>glasovanjem.</w:t>
      </w:r>
      <w:r w:rsidRPr="00FB348D">
        <w:rPr>
          <w:szCs w:val="24"/>
        </w:rPr>
        <w:tab/>
      </w:r>
      <w:r w:rsidRPr="00FB348D">
        <w:rPr>
          <w:szCs w:val="24"/>
        </w:rPr>
        <w:tab/>
      </w:r>
      <w:r w:rsidRPr="00FB348D">
        <w:rPr>
          <w:szCs w:val="24"/>
        </w:rPr>
        <w:tab/>
      </w:r>
    </w:p>
    <w:p w:rsidR="00AB66BD" w:rsidRPr="00FB348D" w:rsidRDefault="004567CF" w:rsidP="004567CF">
      <w:pPr>
        <w:pStyle w:val="Tijeloteksta"/>
        <w:rPr>
          <w:szCs w:val="24"/>
        </w:rPr>
      </w:pPr>
      <w:r w:rsidRPr="00FB348D">
        <w:rPr>
          <w:szCs w:val="24"/>
        </w:rPr>
        <w:t xml:space="preserve">                                                            </w:t>
      </w:r>
    </w:p>
    <w:p w:rsidR="004567CF" w:rsidRPr="00FB348D" w:rsidRDefault="00AB66BD" w:rsidP="004567CF">
      <w:pPr>
        <w:pStyle w:val="Tijeloteksta"/>
        <w:rPr>
          <w:szCs w:val="24"/>
        </w:rPr>
      </w:pPr>
      <w:r w:rsidRPr="00FB348D">
        <w:rPr>
          <w:szCs w:val="24"/>
        </w:rPr>
        <w:t xml:space="preserve">                                                            </w:t>
      </w:r>
      <w:r w:rsidR="004567CF" w:rsidRPr="00FB348D">
        <w:rPr>
          <w:szCs w:val="24"/>
        </w:rPr>
        <w:t>Članak 16</w:t>
      </w:r>
      <w:r w:rsidR="00841F17" w:rsidRPr="00FB348D">
        <w:rPr>
          <w:szCs w:val="24"/>
        </w:rPr>
        <w:t>1</w:t>
      </w:r>
      <w:r w:rsidR="004567CF" w:rsidRPr="00FB348D">
        <w:rPr>
          <w:szCs w:val="24"/>
        </w:rPr>
        <w:t>.</w:t>
      </w:r>
    </w:p>
    <w:p w:rsidR="004567CF" w:rsidRPr="00FB348D" w:rsidRDefault="004567CF" w:rsidP="004567CF"/>
    <w:p w:rsidR="004567CF" w:rsidRPr="00FB348D" w:rsidRDefault="004567CF" w:rsidP="004567CF">
      <w:r w:rsidRPr="00FB348D">
        <w:tab/>
        <w:t>Član Vijeća roditelja može biti razriješen prije isteka mandata:</w:t>
      </w:r>
    </w:p>
    <w:p w:rsidR="004567CF" w:rsidRPr="00FB348D" w:rsidRDefault="004567CF" w:rsidP="00B14E3B">
      <w:pPr>
        <w:numPr>
          <w:ilvl w:val="0"/>
          <w:numId w:val="26"/>
        </w:numPr>
      </w:pPr>
      <w:r w:rsidRPr="00FB348D">
        <w:t>ako sam zatraži razrješenje</w:t>
      </w:r>
      <w:r w:rsidR="006F37E0" w:rsidRPr="00FB348D">
        <w:t>,</w:t>
      </w:r>
    </w:p>
    <w:p w:rsidR="004567CF" w:rsidRPr="00FB348D" w:rsidRDefault="004567CF" w:rsidP="00B14E3B">
      <w:pPr>
        <w:numPr>
          <w:ilvl w:val="0"/>
          <w:numId w:val="26"/>
        </w:numPr>
      </w:pPr>
      <w:r w:rsidRPr="00FB348D">
        <w:t>ako njegovom djetetu prestane status redovnog učenika Škole</w:t>
      </w:r>
      <w:r w:rsidR="006F37E0" w:rsidRPr="00FB348D">
        <w:t>,</w:t>
      </w:r>
    </w:p>
    <w:p w:rsidR="004567CF" w:rsidRPr="00FB348D" w:rsidRDefault="004567CF" w:rsidP="00B14E3B">
      <w:pPr>
        <w:numPr>
          <w:ilvl w:val="0"/>
          <w:numId w:val="26"/>
        </w:numPr>
      </w:pPr>
      <w:r w:rsidRPr="00FB348D">
        <w:t>od</w:t>
      </w:r>
      <w:r w:rsidR="006F37E0" w:rsidRPr="00FB348D">
        <w:t>lukom roditelja predstavnika razreda.</w:t>
      </w:r>
    </w:p>
    <w:p w:rsidR="004567CF" w:rsidRPr="00FB348D" w:rsidRDefault="004567CF" w:rsidP="004567CF"/>
    <w:p w:rsidR="004567CF" w:rsidRPr="00FB348D" w:rsidRDefault="004567CF" w:rsidP="004567CF"/>
    <w:p w:rsidR="004567CF" w:rsidRPr="00FB348D" w:rsidRDefault="004567CF" w:rsidP="004567CF">
      <w:pPr>
        <w:pStyle w:val="Tijeloteksta"/>
        <w:rPr>
          <w:szCs w:val="24"/>
        </w:rPr>
      </w:pPr>
      <w:r w:rsidRPr="00FB348D">
        <w:rPr>
          <w:bCs/>
          <w:szCs w:val="24"/>
        </w:rPr>
        <w:t>XVII.</w:t>
      </w:r>
      <w:r w:rsidR="00FF2238" w:rsidRPr="00FB348D">
        <w:rPr>
          <w:bCs/>
          <w:szCs w:val="24"/>
        </w:rPr>
        <w:t xml:space="preserve"> </w:t>
      </w:r>
      <w:r w:rsidRPr="00FB348D">
        <w:rPr>
          <w:bCs/>
          <w:szCs w:val="24"/>
        </w:rPr>
        <w:t xml:space="preserve">  </w:t>
      </w:r>
      <w:r w:rsidR="00FF2238" w:rsidRPr="00FB348D">
        <w:rPr>
          <w:bCs/>
          <w:szCs w:val="24"/>
        </w:rPr>
        <w:t xml:space="preserve">   </w:t>
      </w:r>
      <w:r w:rsidR="001E328E" w:rsidRPr="00FB348D">
        <w:rPr>
          <w:bCs/>
          <w:szCs w:val="24"/>
        </w:rPr>
        <w:t xml:space="preserve">     </w:t>
      </w:r>
      <w:r w:rsidR="00FF2238" w:rsidRPr="00FB348D">
        <w:rPr>
          <w:bCs/>
          <w:szCs w:val="24"/>
        </w:rPr>
        <w:t xml:space="preserve">  </w:t>
      </w:r>
      <w:r w:rsidRPr="00FB348D">
        <w:rPr>
          <w:bCs/>
          <w:szCs w:val="24"/>
        </w:rPr>
        <w:t>JAVNOST RADA</w:t>
      </w:r>
      <w:r w:rsidRPr="00FB348D">
        <w:rPr>
          <w:bCs/>
          <w:szCs w:val="24"/>
        </w:rPr>
        <w:tab/>
      </w:r>
      <w:r w:rsidRPr="00FB348D">
        <w:rPr>
          <w:szCs w:val="24"/>
        </w:rPr>
        <w:tab/>
      </w:r>
    </w:p>
    <w:p w:rsidR="004567CF" w:rsidRPr="00FB348D" w:rsidRDefault="004567CF" w:rsidP="004567CF">
      <w:pPr>
        <w:pStyle w:val="Tijeloteksta"/>
        <w:rPr>
          <w:szCs w:val="24"/>
        </w:rPr>
      </w:pPr>
    </w:p>
    <w:p w:rsidR="004567CF" w:rsidRPr="00FB348D" w:rsidRDefault="004567CF" w:rsidP="004567CF">
      <w:pPr>
        <w:pStyle w:val="Tijeloteksta"/>
        <w:rPr>
          <w:szCs w:val="24"/>
        </w:rPr>
      </w:pPr>
      <w:r w:rsidRPr="00FB348D">
        <w:rPr>
          <w:szCs w:val="24"/>
        </w:rPr>
        <w:tab/>
      </w:r>
      <w:r w:rsidRPr="00FB348D">
        <w:rPr>
          <w:szCs w:val="24"/>
        </w:rPr>
        <w:tab/>
      </w:r>
      <w:r w:rsidRPr="00FB348D">
        <w:rPr>
          <w:szCs w:val="24"/>
        </w:rPr>
        <w:tab/>
      </w:r>
      <w:r w:rsidRPr="00FB348D">
        <w:rPr>
          <w:szCs w:val="24"/>
        </w:rPr>
        <w:tab/>
      </w:r>
      <w:r w:rsidRPr="00FB348D">
        <w:rPr>
          <w:szCs w:val="24"/>
        </w:rPr>
        <w:tab/>
      </w:r>
      <w:r w:rsidRPr="00FB348D">
        <w:rPr>
          <w:bCs/>
          <w:szCs w:val="24"/>
        </w:rPr>
        <w:t>Članak 16</w:t>
      </w:r>
      <w:r w:rsidR="00841F17" w:rsidRPr="00FB348D">
        <w:rPr>
          <w:bCs/>
          <w:szCs w:val="24"/>
        </w:rPr>
        <w:t>2</w:t>
      </w:r>
      <w:r w:rsidRPr="00FB348D">
        <w:rPr>
          <w:bCs/>
          <w:szCs w:val="24"/>
        </w:rPr>
        <w:t>.</w:t>
      </w:r>
    </w:p>
    <w:p w:rsidR="004567CF" w:rsidRPr="00FB348D" w:rsidRDefault="004567CF" w:rsidP="004567CF">
      <w:pPr>
        <w:pStyle w:val="Tijeloteksta"/>
        <w:ind w:firstLine="720"/>
        <w:rPr>
          <w:szCs w:val="24"/>
        </w:rPr>
      </w:pPr>
    </w:p>
    <w:p w:rsidR="00D12AA6" w:rsidRPr="00FB348D" w:rsidRDefault="00D12AA6" w:rsidP="00D12AA6">
      <w:pPr>
        <w:suppressAutoHyphens w:val="0"/>
        <w:ind w:left="720"/>
      </w:pPr>
      <w:r w:rsidRPr="00FB348D">
        <w:t xml:space="preserve">Rad Škole i njezinih tijela je javan. </w:t>
      </w:r>
    </w:p>
    <w:p w:rsidR="00D12AA6" w:rsidRPr="00FB348D" w:rsidRDefault="00D12AA6" w:rsidP="00D12AA6">
      <w:pPr>
        <w:suppressAutoHyphens w:val="0"/>
        <w:ind w:left="720"/>
      </w:pPr>
      <w:r w:rsidRPr="00FB348D">
        <w:t>Javnost rada ostvaruje se osobito:</w:t>
      </w:r>
    </w:p>
    <w:p w:rsidR="00D12AA6" w:rsidRPr="00FB348D" w:rsidRDefault="00D12AA6" w:rsidP="00D12AA6">
      <w:pPr>
        <w:numPr>
          <w:ilvl w:val="0"/>
          <w:numId w:val="3"/>
        </w:numPr>
        <w:tabs>
          <w:tab w:val="left" w:pos="720"/>
          <w:tab w:val="left" w:pos="1440"/>
        </w:tabs>
        <w:jc w:val="both"/>
      </w:pPr>
      <w:r w:rsidRPr="00FB348D">
        <w:t>redovitim izvješćivanjem radnika, učenika Škole i roditelja,</w:t>
      </w:r>
    </w:p>
    <w:p w:rsidR="00D12AA6" w:rsidRPr="00FB348D" w:rsidRDefault="00D12AA6" w:rsidP="00D12AA6">
      <w:pPr>
        <w:numPr>
          <w:ilvl w:val="0"/>
          <w:numId w:val="3"/>
        </w:numPr>
        <w:tabs>
          <w:tab w:val="left" w:pos="720"/>
          <w:tab w:val="left" w:pos="1440"/>
        </w:tabs>
        <w:jc w:val="both"/>
      </w:pPr>
      <w:r w:rsidRPr="00FB348D">
        <w:t>podnošenjem izvješća o rezultatima obrazovnog rada i poslovanja Škole Ministarstvu obrazovanja, znanosti i sporta i Osnivaču,</w:t>
      </w:r>
    </w:p>
    <w:p w:rsidR="00D12AA6" w:rsidRPr="00FB348D" w:rsidRDefault="00D12AA6" w:rsidP="00D12AA6">
      <w:pPr>
        <w:numPr>
          <w:ilvl w:val="0"/>
          <w:numId w:val="3"/>
        </w:numPr>
        <w:tabs>
          <w:tab w:val="left" w:pos="720"/>
          <w:tab w:val="left" w:pos="1440"/>
        </w:tabs>
        <w:jc w:val="both"/>
      </w:pPr>
      <w:r w:rsidRPr="00FB348D">
        <w:t>priopćenjima o održavanju sjednica tijela upravljanja i stručnih tijela,</w:t>
      </w:r>
    </w:p>
    <w:p w:rsidR="00D12AA6" w:rsidRPr="00FB348D" w:rsidRDefault="00D12AA6" w:rsidP="00D12AA6">
      <w:pPr>
        <w:numPr>
          <w:ilvl w:val="0"/>
          <w:numId w:val="3"/>
        </w:numPr>
        <w:tabs>
          <w:tab w:val="left" w:pos="720"/>
          <w:tab w:val="left" w:pos="1440"/>
        </w:tabs>
        <w:jc w:val="both"/>
      </w:pPr>
      <w:r w:rsidRPr="00FB348D">
        <w:t>objavljivanjem općih akata i uvjeta rada.</w:t>
      </w:r>
    </w:p>
    <w:p w:rsidR="00D12AA6" w:rsidRPr="00FB348D" w:rsidRDefault="00D12AA6" w:rsidP="00D12AA6">
      <w:pPr>
        <w:tabs>
          <w:tab w:val="left" w:pos="1440"/>
        </w:tabs>
        <w:suppressAutoHyphens w:val="0"/>
        <w:ind w:left="360"/>
      </w:pPr>
    </w:p>
    <w:p w:rsidR="00D12AA6" w:rsidRPr="00FB348D" w:rsidRDefault="00D12AA6" w:rsidP="00D12AA6">
      <w:pPr>
        <w:suppressAutoHyphens w:val="0"/>
        <w:ind w:firstLine="720"/>
        <w:rPr>
          <w:iCs/>
        </w:rPr>
      </w:pPr>
      <w:r w:rsidRPr="00FB348D">
        <w:t xml:space="preserve">Za javnost rada odgovorni su predsjednik Školskog odbora i ravnatelj. Obveza javnosti rada škole provodi se u skladu sa </w:t>
      </w:r>
      <w:r w:rsidRPr="00FB348D">
        <w:rPr>
          <w:iCs/>
        </w:rPr>
        <w:t>Zakonu o pravu na pristup informacijama i Zakona o zaštiti osobnih podataka.</w:t>
      </w:r>
    </w:p>
    <w:p w:rsidR="004567CF" w:rsidRPr="00FB348D" w:rsidRDefault="003D43A4" w:rsidP="003D43A4">
      <w:pPr>
        <w:pStyle w:val="Tijeloteksta"/>
        <w:ind w:firstLine="720"/>
        <w:rPr>
          <w:szCs w:val="24"/>
        </w:rPr>
      </w:pPr>
      <w:r w:rsidRPr="00FB348D">
        <w:rPr>
          <w:szCs w:val="24"/>
        </w:rPr>
        <w:t>.</w:t>
      </w:r>
    </w:p>
    <w:p w:rsidR="004567CF" w:rsidRPr="00FB348D" w:rsidRDefault="004567CF" w:rsidP="004567CF">
      <w:pPr>
        <w:pStyle w:val="Tijeloteksta"/>
        <w:rPr>
          <w:szCs w:val="24"/>
        </w:rPr>
      </w:pPr>
    </w:p>
    <w:p w:rsidR="004567CF" w:rsidRPr="00FB348D" w:rsidRDefault="004567CF" w:rsidP="004567CF">
      <w:pPr>
        <w:pStyle w:val="Tijeloteksta"/>
        <w:rPr>
          <w:bCs/>
          <w:szCs w:val="24"/>
        </w:rPr>
      </w:pPr>
      <w:r w:rsidRPr="00FB348D">
        <w:rPr>
          <w:bCs/>
          <w:szCs w:val="24"/>
        </w:rPr>
        <w:t>XVIII.</w:t>
      </w:r>
      <w:r w:rsidRPr="00FB348D">
        <w:rPr>
          <w:bCs/>
          <w:szCs w:val="24"/>
        </w:rPr>
        <w:tab/>
      </w:r>
      <w:r w:rsidR="00FF2238" w:rsidRPr="00FB348D">
        <w:rPr>
          <w:bCs/>
          <w:szCs w:val="24"/>
        </w:rPr>
        <w:t xml:space="preserve">           </w:t>
      </w:r>
      <w:r w:rsidRPr="00FB348D">
        <w:rPr>
          <w:bCs/>
          <w:szCs w:val="24"/>
        </w:rPr>
        <w:t>POSLOVNA I PROFESIONALNA TAJNA</w:t>
      </w:r>
    </w:p>
    <w:p w:rsidR="004567CF" w:rsidRPr="00FB348D" w:rsidRDefault="004567CF" w:rsidP="004567CF">
      <w:pPr>
        <w:pStyle w:val="Tijeloteksta"/>
        <w:rPr>
          <w:bCs/>
          <w:szCs w:val="24"/>
        </w:rPr>
      </w:pPr>
    </w:p>
    <w:p w:rsidR="004567CF" w:rsidRPr="00FB348D" w:rsidRDefault="004567CF" w:rsidP="004567CF">
      <w:pPr>
        <w:pStyle w:val="Tijeloteksta"/>
        <w:rPr>
          <w:bCs/>
          <w:szCs w:val="24"/>
        </w:rPr>
      </w:pPr>
    </w:p>
    <w:p w:rsidR="004567CF" w:rsidRPr="00FB348D" w:rsidRDefault="004567CF" w:rsidP="004567CF">
      <w:pPr>
        <w:pStyle w:val="Tijeloteksta"/>
        <w:rPr>
          <w:bCs/>
          <w:szCs w:val="24"/>
        </w:rPr>
      </w:pPr>
      <w:r w:rsidRPr="00FB348D">
        <w:rPr>
          <w:bCs/>
          <w:szCs w:val="24"/>
        </w:rPr>
        <w:tab/>
      </w:r>
      <w:r w:rsidRPr="00FB348D">
        <w:rPr>
          <w:bCs/>
          <w:szCs w:val="24"/>
        </w:rPr>
        <w:tab/>
      </w:r>
      <w:r w:rsidRPr="00FB348D">
        <w:rPr>
          <w:bCs/>
          <w:szCs w:val="24"/>
        </w:rPr>
        <w:tab/>
      </w:r>
      <w:r w:rsidRPr="00FB348D">
        <w:rPr>
          <w:bCs/>
          <w:szCs w:val="24"/>
        </w:rPr>
        <w:tab/>
      </w:r>
      <w:r w:rsidRPr="00FB348D">
        <w:rPr>
          <w:bCs/>
          <w:szCs w:val="24"/>
        </w:rPr>
        <w:tab/>
        <w:t>Članak 16</w:t>
      </w:r>
      <w:r w:rsidR="00841F17" w:rsidRPr="00FB348D">
        <w:rPr>
          <w:bCs/>
          <w:szCs w:val="24"/>
        </w:rPr>
        <w:t>3</w:t>
      </w:r>
      <w:r w:rsidRPr="00FB348D">
        <w:rPr>
          <w:bCs/>
          <w:szCs w:val="24"/>
        </w:rPr>
        <w:t>.</w:t>
      </w:r>
    </w:p>
    <w:p w:rsidR="004567CF" w:rsidRPr="00FB348D" w:rsidRDefault="004567CF" w:rsidP="004567CF">
      <w:pPr>
        <w:pStyle w:val="Tijeloteksta"/>
        <w:ind w:firstLine="720"/>
        <w:rPr>
          <w:szCs w:val="24"/>
        </w:rPr>
      </w:pPr>
    </w:p>
    <w:p w:rsidR="004567CF" w:rsidRPr="00FB348D" w:rsidRDefault="004567CF" w:rsidP="004567CF">
      <w:pPr>
        <w:pStyle w:val="Tijeloteksta"/>
        <w:ind w:left="720"/>
        <w:rPr>
          <w:szCs w:val="24"/>
        </w:rPr>
      </w:pPr>
      <w:r w:rsidRPr="00FB348D">
        <w:rPr>
          <w:szCs w:val="24"/>
        </w:rPr>
        <w:t>Poslovnom tajnom smatraju se osobito:</w:t>
      </w:r>
    </w:p>
    <w:p w:rsidR="004567CF" w:rsidRPr="00FB348D" w:rsidRDefault="004567CF" w:rsidP="009935C2">
      <w:pPr>
        <w:pStyle w:val="Tijeloteksta"/>
        <w:numPr>
          <w:ilvl w:val="0"/>
          <w:numId w:val="4"/>
        </w:numPr>
        <w:tabs>
          <w:tab w:val="left" w:pos="1440"/>
        </w:tabs>
        <w:jc w:val="both"/>
        <w:rPr>
          <w:szCs w:val="24"/>
        </w:rPr>
      </w:pPr>
      <w:r w:rsidRPr="00FB348D">
        <w:rPr>
          <w:szCs w:val="24"/>
        </w:rPr>
        <w:t>podaci sadržani u molbama, zahtjevima i prijedlozima građana i pravnih osoba upućenih Školi</w:t>
      </w:r>
      <w:r w:rsidR="006F37E0" w:rsidRPr="00FB348D">
        <w:rPr>
          <w:szCs w:val="24"/>
        </w:rPr>
        <w:t>,</w:t>
      </w:r>
    </w:p>
    <w:p w:rsidR="004567CF" w:rsidRPr="00FB348D" w:rsidRDefault="004567CF" w:rsidP="009935C2">
      <w:pPr>
        <w:pStyle w:val="Tijeloteksta"/>
        <w:numPr>
          <w:ilvl w:val="0"/>
          <w:numId w:val="4"/>
        </w:numPr>
        <w:tabs>
          <w:tab w:val="left" w:pos="1440"/>
        </w:tabs>
        <w:jc w:val="both"/>
        <w:rPr>
          <w:szCs w:val="24"/>
        </w:rPr>
      </w:pPr>
      <w:r w:rsidRPr="00FB348D">
        <w:rPr>
          <w:szCs w:val="24"/>
        </w:rPr>
        <w:t>podaci sadržani u prilozima uz molbe, žalbe, zahtjeve i prijedloge</w:t>
      </w:r>
      <w:r w:rsidR="006F37E0" w:rsidRPr="00FB348D">
        <w:rPr>
          <w:szCs w:val="24"/>
        </w:rPr>
        <w:t>,</w:t>
      </w:r>
      <w:r w:rsidRPr="00FB348D">
        <w:rPr>
          <w:szCs w:val="24"/>
        </w:rPr>
        <w:t xml:space="preserve"> </w:t>
      </w:r>
    </w:p>
    <w:p w:rsidR="004567CF" w:rsidRPr="00FB348D" w:rsidRDefault="004567CF" w:rsidP="009935C2">
      <w:pPr>
        <w:pStyle w:val="Tijeloteksta"/>
        <w:numPr>
          <w:ilvl w:val="0"/>
          <w:numId w:val="4"/>
        </w:numPr>
        <w:tabs>
          <w:tab w:val="left" w:pos="1440"/>
        </w:tabs>
        <w:jc w:val="both"/>
        <w:rPr>
          <w:szCs w:val="24"/>
        </w:rPr>
      </w:pPr>
      <w:r w:rsidRPr="00FB348D">
        <w:rPr>
          <w:szCs w:val="24"/>
        </w:rPr>
        <w:t>podaci o poslovnim rezultatima Škole prije izvješćivanje o</w:t>
      </w:r>
      <w:r w:rsidR="006F37E0" w:rsidRPr="00FB348D">
        <w:rPr>
          <w:szCs w:val="24"/>
        </w:rPr>
        <w:t>vlaštenih tijela,</w:t>
      </w:r>
    </w:p>
    <w:p w:rsidR="004567CF" w:rsidRPr="00FB348D" w:rsidRDefault="004567CF" w:rsidP="009935C2">
      <w:pPr>
        <w:pStyle w:val="Tijeloteksta"/>
        <w:numPr>
          <w:ilvl w:val="0"/>
          <w:numId w:val="4"/>
        </w:numPr>
        <w:tabs>
          <w:tab w:val="left" w:pos="1440"/>
        </w:tabs>
        <w:jc w:val="both"/>
        <w:rPr>
          <w:szCs w:val="24"/>
        </w:rPr>
      </w:pPr>
      <w:r w:rsidRPr="00FB348D">
        <w:rPr>
          <w:szCs w:val="24"/>
        </w:rPr>
        <w:t>podaci utvrđeni u postupku zaštite dostojanstva radnika</w:t>
      </w:r>
      <w:r w:rsidR="006F37E0" w:rsidRPr="00FB348D">
        <w:rPr>
          <w:szCs w:val="24"/>
        </w:rPr>
        <w:t>,</w:t>
      </w:r>
      <w:r w:rsidRPr="00FB348D">
        <w:rPr>
          <w:szCs w:val="24"/>
        </w:rPr>
        <w:t xml:space="preserve"> </w:t>
      </w:r>
    </w:p>
    <w:p w:rsidR="004567CF" w:rsidRPr="00FB348D" w:rsidRDefault="004567CF" w:rsidP="009935C2">
      <w:pPr>
        <w:pStyle w:val="Tijeloteksta"/>
        <w:numPr>
          <w:ilvl w:val="0"/>
          <w:numId w:val="4"/>
        </w:numPr>
        <w:tabs>
          <w:tab w:val="left" w:pos="1440"/>
        </w:tabs>
        <w:jc w:val="both"/>
        <w:rPr>
          <w:szCs w:val="24"/>
        </w:rPr>
      </w:pPr>
      <w:r w:rsidRPr="00FB348D">
        <w:rPr>
          <w:szCs w:val="24"/>
        </w:rPr>
        <w:t>podaci socijalno-moralne naravi učenika</w:t>
      </w:r>
      <w:r w:rsidR="006F37E0" w:rsidRPr="00FB348D">
        <w:rPr>
          <w:szCs w:val="24"/>
        </w:rPr>
        <w:t>,</w:t>
      </w:r>
    </w:p>
    <w:p w:rsidR="004567CF" w:rsidRPr="00FB348D" w:rsidRDefault="004567CF" w:rsidP="009935C2">
      <w:pPr>
        <w:pStyle w:val="Tijeloteksta"/>
        <w:numPr>
          <w:ilvl w:val="0"/>
          <w:numId w:val="4"/>
        </w:numPr>
        <w:tabs>
          <w:tab w:val="left" w:pos="1440"/>
        </w:tabs>
        <w:jc w:val="both"/>
        <w:rPr>
          <w:szCs w:val="24"/>
        </w:rPr>
      </w:pPr>
      <w:r w:rsidRPr="00FB348D">
        <w:rPr>
          <w:szCs w:val="24"/>
        </w:rPr>
        <w:t>podaci koji su kao poslovna tajna određeni zakonom i drugim propisima ili koje kao takve odredi ravnatelj</w:t>
      </w:r>
      <w:r w:rsidR="006F37E0" w:rsidRPr="00FB348D">
        <w:rPr>
          <w:szCs w:val="24"/>
        </w:rPr>
        <w:t>.</w:t>
      </w:r>
    </w:p>
    <w:p w:rsidR="004567CF" w:rsidRPr="00FB348D" w:rsidRDefault="004567CF" w:rsidP="004567CF">
      <w:pPr>
        <w:pStyle w:val="Tijeloteksta"/>
        <w:rPr>
          <w:bCs/>
          <w:szCs w:val="24"/>
        </w:rPr>
      </w:pPr>
    </w:p>
    <w:p w:rsidR="004567CF" w:rsidRPr="00FB348D" w:rsidRDefault="004567CF" w:rsidP="004567CF">
      <w:pPr>
        <w:pStyle w:val="Tijeloteksta"/>
        <w:ind w:left="3540"/>
        <w:rPr>
          <w:bCs/>
          <w:szCs w:val="24"/>
        </w:rPr>
      </w:pPr>
      <w:r w:rsidRPr="00FB348D">
        <w:rPr>
          <w:bCs/>
          <w:szCs w:val="24"/>
        </w:rPr>
        <w:t>Članak 16</w:t>
      </w:r>
      <w:r w:rsidR="00841F17" w:rsidRPr="00FB348D">
        <w:rPr>
          <w:bCs/>
          <w:szCs w:val="24"/>
        </w:rPr>
        <w:t>4</w:t>
      </w:r>
      <w:r w:rsidRPr="00FB348D">
        <w:rPr>
          <w:bCs/>
          <w:szCs w:val="24"/>
        </w:rPr>
        <w:t>.</w:t>
      </w:r>
    </w:p>
    <w:p w:rsidR="004567CF" w:rsidRPr="00FB348D" w:rsidRDefault="004567CF" w:rsidP="004567CF">
      <w:pPr>
        <w:pStyle w:val="Tijeloteksta"/>
        <w:ind w:left="1080"/>
        <w:rPr>
          <w:szCs w:val="24"/>
        </w:rPr>
      </w:pPr>
    </w:p>
    <w:p w:rsidR="004567CF" w:rsidRPr="00FB348D" w:rsidRDefault="004567CF" w:rsidP="004567CF">
      <w:pPr>
        <w:pStyle w:val="Tijeloteksta"/>
        <w:ind w:firstLine="720"/>
        <w:rPr>
          <w:szCs w:val="24"/>
        </w:rPr>
      </w:pPr>
      <w:r w:rsidRPr="00FB348D">
        <w:rPr>
          <w:szCs w:val="24"/>
        </w:rPr>
        <w:lastRenderedPageBreak/>
        <w:t>Podatke i isprave koje se smatraju poslovnom tajnom, dužni su čuvati svi radnici Škole i članovi Školskog odbora, bez obzira na koji su način saznali za te podatke ili isprave.</w:t>
      </w:r>
    </w:p>
    <w:p w:rsidR="004567CF" w:rsidRPr="00FB348D" w:rsidRDefault="004567CF" w:rsidP="00DC27EB">
      <w:pPr>
        <w:pStyle w:val="Tijeloteksta"/>
        <w:ind w:firstLine="720"/>
        <w:rPr>
          <w:szCs w:val="24"/>
        </w:rPr>
      </w:pPr>
      <w:r w:rsidRPr="00FB348D">
        <w:rPr>
          <w:szCs w:val="24"/>
        </w:rPr>
        <w:t xml:space="preserve">Obveza čuvanja poslovne tajne obvezuje radnike </w:t>
      </w:r>
      <w:r w:rsidR="00DC27EB" w:rsidRPr="00FB348D">
        <w:rPr>
          <w:szCs w:val="24"/>
        </w:rPr>
        <w:t>i nakon prestanka rada u Školi.</w:t>
      </w:r>
    </w:p>
    <w:p w:rsidR="00AB66BD" w:rsidRPr="00FB348D" w:rsidRDefault="004567CF" w:rsidP="004567CF">
      <w:pPr>
        <w:pStyle w:val="Tijeloteksta"/>
        <w:rPr>
          <w:szCs w:val="24"/>
        </w:rPr>
      </w:pPr>
      <w:r w:rsidRPr="00FB348D">
        <w:rPr>
          <w:szCs w:val="24"/>
        </w:rPr>
        <w:t xml:space="preserve">                                                          </w:t>
      </w:r>
    </w:p>
    <w:p w:rsidR="004567CF" w:rsidRPr="00FB348D" w:rsidRDefault="00AB66BD" w:rsidP="004567CF">
      <w:pPr>
        <w:pStyle w:val="Tijeloteksta"/>
        <w:rPr>
          <w:szCs w:val="24"/>
        </w:rPr>
      </w:pPr>
      <w:r w:rsidRPr="00FB348D">
        <w:rPr>
          <w:szCs w:val="24"/>
        </w:rPr>
        <w:t xml:space="preserve">                                                         </w:t>
      </w:r>
      <w:r w:rsidR="004567CF" w:rsidRPr="00FB348D">
        <w:rPr>
          <w:szCs w:val="24"/>
        </w:rPr>
        <w:t xml:space="preserve">  </w:t>
      </w:r>
      <w:r w:rsidR="004567CF" w:rsidRPr="00FB348D">
        <w:rPr>
          <w:bCs/>
          <w:szCs w:val="24"/>
        </w:rPr>
        <w:t>Članak 16</w:t>
      </w:r>
      <w:r w:rsidR="00841F17" w:rsidRPr="00FB348D">
        <w:rPr>
          <w:bCs/>
          <w:szCs w:val="24"/>
        </w:rPr>
        <w:t>5</w:t>
      </w:r>
      <w:r w:rsidR="004567CF" w:rsidRPr="00FB348D">
        <w:rPr>
          <w:bCs/>
          <w:szCs w:val="24"/>
        </w:rPr>
        <w:t>.</w:t>
      </w:r>
    </w:p>
    <w:p w:rsidR="00AB66BD" w:rsidRPr="00FB348D" w:rsidRDefault="00AB66BD" w:rsidP="004567CF">
      <w:pPr>
        <w:pStyle w:val="Tijeloteksta"/>
        <w:rPr>
          <w:szCs w:val="24"/>
        </w:rPr>
      </w:pPr>
    </w:p>
    <w:p w:rsidR="004567CF" w:rsidRPr="00FB348D" w:rsidRDefault="004567CF" w:rsidP="00AB66BD">
      <w:pPr>
        <w:pStyle w:val="Tijeloteksta"/>
        <w:ind w:firstLine="708"/>
        <w:rPr>
          <w:szCs w:val="24"/>
        </w:rPr>
      </w:pPr>
      <w:r w:rsidRPr="00FB348D">
        <w:rPr>
          <w:szCs w:val="24"/>
        </w:rPr>
        <w:t>Profesionalnom tajnom se smatra sve što učitelji  i drugi stručni suradnici i radnici Škole saznaju o učenicima i njihovim roditeljima ili skrbnicima čije bi iznošenje u javnost moglo nanijeti štetu učenicima i roditeljima ili skrbnicima.</w:t>
      </w:r>
    </w:p>
    <w:p w:rsidR="004567CF" w:rsidRPr="00FB348D" w:rsidRDefault="004567CF" w:rsidP="004567CF">
      <w:pPr>
        <w:pStyle w:val="Tijeloteksta"/>
        <w:rPr>
          <w:szCs w:val="24"/>
        </w:rPr>
      </w:pPr>
    </w:p>
    <w:p w:rsidR="004567CF" w:rsidRPr="00FB348D" w:rsidRDefault="004567CF" w:rsidP="004567CF">
      <w:pPr>
        <w:pStyle w:val="Tijeloteksta"/>
        <w:rPr>
          <w:bCs/>
          <w:szCs w:val="24"/>
        </w:rPr>
      </w:pPr>
      <w:r w:rsidRPr="00FB348D">
        <w:rPr>
          <w:szCs w:val="24"/>
        </w:rPr>
        <w:tab/>
      </w:r>
      <w:r w:rsidRPr="00FB348D">
        <w:rPr>
          <w:szCs w:val="24"/>
        </w:rPr>
        <w:tab/>
      </w:r>
      <w:r w:rsidRPr="00FB348D">
        <w:rPr>
          <w:szCs w:val="24"/>
        </w:rPr>
        <w:tab/>
      </w:r>
      <w:r w:rsidRPr="00FB348D">
        <w:rPr>
          <w:szCs w:val="24"/>
        </w:rPr>
        <w:tab/>
      </w:r>
      <w:r w:rsidRPr="00FB348D">
        <w:rPr>
          <w:szCs w:val="24"/>
        </w:rPr>
        <w:tab/>
      </w:r>
      <w:r w:rsidRPr="00FB348D">
        <w:rPr>
          <w:bCs/>
          <w:szCs w:val="24"/>
        </w:rPr>
        <w:t>Članak 16</w:t>
      </w:r>
      <w:r w:rsidR="00841F17" w:rsidRPr="00FB348D">
        <w:rPr>
          <w:bCs/>
          <w:szCs w:val="24"/>
        </w:rPr>
        <w:t>6</w:t>
      </w:r>
      <w:r w:rsidRPr="00FB348D">
        <w:rPr>
          <w:bCs/>
          <w:szCs w:val="24"/>
        </w:rPr>
        <w:t>.</w:t>
      </w:r>
    </w:p>
    <w:p w:rsidR="004567CF" w:rsidRPr="00FB348D" w:rsidRDefault="004567CF" w:rsidP="004567CF">
      <w:pPr>
        <w:pStyle w:val="Tijeloteksta"/>
        <w:rPr>
          <w:szCs w:val="24"/>
        </w:rPr>
      </w:pPr>
    </w:p>
    <w:p w:rsidR="004567CF" w:rsidRPr="00FB348D" w:rsidRDefault="004567CF" w:rsidP="004567CF">
      <w:pPr>
        <w:pStyle w:val="Tijeloteksta"/>
        <w:rPr>
          <w:szCs w:val="24"/>
        </w:rPr>
      </w:pPr>
      <w:r w:rsidRPr="00FB348D">
        <w:rPr>
          <w:szCs w:val="24"/>
        </w:rPr>
        <w:tab/>
        <w:t>O čuvanju poslovne i profesionalne tajne neposredno skrbi ravnatelj i druga ovlaštena osoba.</w:t>
      </w:r>
    </w:p>
    <w:p w:rsidR="004567CF" w:rsidRPr="00FB348D" w:rsidRDefault="004567CF" w:rsidP="004567CF">
      <w:pPr>
        <w:pStyle w:val="Tijeloteksta"/>
        <w:rPr>
          <w:szCs w:val="24"/>
        </w:rPr>
      </w:pPr>
      <w:r w:rsidRPr="00FB348D">
        <w:rPr>
          <w:szCs w:val="24"/>
        </w:rPr>
        <w:tab/>
        <w:t>Povreda čuvanja poslovne i profesionalne tajne predstavlja povredu radne obve</w:t>
      </w:r>
      <w:r w:rsidR="006F37E0" w:rsidRPr="00FB348D">
        <w:rPr>
          <w:szCs w:val="24"/>
        </w:rPr>
        <w:t>ze.</w:t>
      </w:r>
    </w:p>
    <w:p w:rsidR="003D43A4" w:rsidRPr="00FB348D" w:rsidRDefault="003D43A4" w:rsidP="004567CF">
      <w:pPr>
        <w:pStyle w:val="Tijeloteksta"/>
        <w:rPr>
          <w:szCs w:val="24"/>
        </w:rPr>
      </w:pPr>
    </w:p>
    <w:p w:rsidR="003D43A4" w:rsidRPr="00FB348D" w:rsidRDefault="003D43A4" w:rsidP="004567CF">
      <w:pPr>
        <w:pStyle w:val="Tijeloteksta"/>
        <w:rPr>
          <w:szCs w:val="24"/>
        </w:rPr>
      </w:pPr>
    </w:p>
    <w:p w:rsidR="004567CF" w:rsidRPr="00FB348D" w:rsidRDefault="004567CF" w:rsidP="004567CF">
      <w:pPr>
        <w:pStyle w:val="Tijeloteksta"/>
        <w:rPr>
          <w:bCs/>
          <w:szCs w:val="24"/>
        </w:rPr>
      </w:pPr>
      <w:r w:rsidRPr="00FB348D">
        <w:rPr>
          <w:bCs/>
          <w:szCs w:val="24"/>
        </w:rPr>
        <w:t xml:space="preserve">XIX.  </w:t>
      </w:r>
      <w:r w:rsidRPr="00FB348D">
        <w:rPr>
          <w:bCs/>
          <w:szCs w:val="24"/>
        </w:rPr>
        <w:tab/>
      </w:r>
      <w:r w:rsidR="00FF2238" w:rsidRPr="00FB348D">
        <w:rPr>
          <w:bCs/>
          <w:szCs w:val="24"/>
        </w:rPr>
        <w:t xml:space="preserve">    </w:t>
      </w:r>
      <w:r w:rsidR="001E328E" w:rsidRPr="00FB348D">
        <w:rPr>
          <w:bCs/>
          <w:szCs w:val="24"/>
        </w:rPr>
        <w:t xml:space="preserve"> </w:t>
      </w:r>
      <w:r w:rsidR="00FF2238" w:rsidRPr="00FB348D">
        <w:rPr>
          <w:bCs/>
          <w:szCs w:val="24"/>
        </w:rPr>
        <w:t xml:space="preserve">   </w:t>
      </w:r>
      <w:r w:rsidRPr="00FB348D">
        <w:rPr>
          <w:bCs/>
          <w:szCs w:val="24"/>
        </w:rPr>
        <w:t>ZAŠTITA OKOLIŠA I POTROŠAČA</w:t>
      </w:r>
    </w:p>
    <w:p w:rsidR="004567CF" w:rsidRPr="00FB348D" w:rsidRDefault="004567CF" w:rsidP="004567CF">
      <w:pPr>
        <w:pStyle w:val="Tijeloteksta"/>
        <w:rPr>
          <w:szCs w:val="24"/>
        </w:rPr>
      </w:pPr>
    </w:p>
    <w:p w:rsidR="004567CF" w:rsidRPr="00FB348D" w:rsidRDefault="004567CF" w:rsidP="004567CF">
      <w:pPr>
        <w:pStyle w:val="Tijeloteksta"/>
        <w:rPr>
          <w:szCs w:val="24"/>
        </w:rPr>
      </w:pPr>
    </w:p>
    <w:p w:rsidR="004567CF" w:rsidRPr="00FB348D" w:rsidRDefault="004567CF" w:rsidP="004567CF">
      <w:pPr>
        <w:pStyle w:val="Tijeloteksta"/>
        <w:rPr>
          <w:bCs/>
          <w:szCs w:val="24"/>
        </w:rPr>
      </w:pPr>
      <w:r w:rsidRPr="00FB348D">
        <w:rPr>
          <w:szCs w:val="24"/>
        </w:rPr>
        <w:tab/>
      </w:r>
      <w:r w:rsidRPr="00FB348D">
        <w:rPr>
          <w:szCs w:val="24"/>
        </w:rPr>
        <w:tab/>
      </w:r>
      <w:r w:rsidRPr="00FB348D">
        <w:rPr>
          <w:szCs w:val="24"/>
        </w:rPr>
        <w:tab/>
      </w:r>
      <w:r w:rsidRPr="00FB348D">
        <w:rPr>
          <w:szCs w:val="24"/>
        </w:rPr>
        <w:tab/>
      </w:r>
      <w:r w:rsidRPr="00FB348D">
        <w:rPr>
          <w:szCs w:val="24"/>
        </w:rPr>
        <w:tab/>
      </w:r>
      <w:r w:rsidRPr="00FB348D">
        <w:rPr>
          <w:bCs/>
          <w:szCs w:val="24"/>
        </w:rPr>
        <w:t>Članak 16</w:t>
      </w:r>
      <w:r w:rsidR="00841F17" w:rsidRPr="00FB348D">
        <w:rPr>
          <w:bCs/>
          <w:szCs w:val="24"/>
        </w:rPr>
        <w:t>7</w:t>
      </w:r>
      <w:r w:rsidRPr="00FB348D">
        <w:rPr>
          <w:bCs/>
          <w:szCs w:val="24"/>
        </w:rPr>
        <w:t>.</w:t>
      </w:r>
    </w:p>
    <w:p w:rsidR="004567CF" w:rsidRPr="00FB348D" w:rsidRDefault="004567CF" w:rsidP="004567CF">
      <w:pPr>
        <w:pStyle w:val="Tijeloteksta"/>
        <w:rPr>
          <w:szCs w:val="24"/>
        </w:rPr>
      </w:pPr>
    </w:p>
    <w:p w:rsidR="004567CF" w:rsidRPr="00FB348D" w:rsidRDefault="004567CF" w:rsidP="004567CF">
      <w:pPr>
        <w:pStyle w:val="Tijeloteksta"/>
        <w:rPr>
          <w:szCs w:val="24"/>
        </w:rPr>
      </w:pPr>
      <w:r w:rsidRPr="00FB348D">
        <w:rPr>
          <w:szCs w:val="24"/>
        </w:rPr>
        <w:tab/>
        <w:t>Radnici Škole imaju pravo i dužnost da u sklopu svojih poslova i zadaća poduzimaju mjere zaštite i unapređenja okoliša.</w:t>
      </w:r>
    </w:p>
    <w:p w:rsidR="004567CF" w:rsidRPr="00FB348D" w:rsidRDefault="004567CF" w:rsidP="004567CF">
      <w:pPr>
        <w:pStyle w:val="Tijeloteksta"/>
        <w:rPr>
          <w:szCs w:val="24"/>
        </w:rPr>
      </w:pPr>
      <w:r w:rsidRPr="00FB348D">
        <w:rPr>
          <w:szCs w:val="24"/>
        </w:rPr>
        <w:tab/>
        <w:t>O djelatnostima koje ugrožavaju okoliš svaki radnik je dužan upozoriti ravnatelja i Školski odbor.</w:t>
      </w:r>
    </w:p>
    <w:p w:rsidR="004567CF" w:rsidRPr="00FB348D" w:rsidRDefault="004567CF" w:rsidP="004567CF">
      <w:pPr>
        <w:pStyle w:val="Tijeloteksta"/>
        <w:rPr>
          <w:szCs w:val="24"/>
        </w:rPr>
      </w:pPr>
      <w:r w:rsidRPr="00FB348D">
        <w:rPr>
          <w:szCs w:val="24"/>
        </w:rPr>
        <w:tab/>
        <w:t>Radnik može odbiti izvršenje poslova i zadaća kojima se nanosi nenadoknadiva šteta okolišu.</w:t>
      </w:r>
    </w:p>
    <w:p w:rsidR="004567CF" w:rsidRPr="00FB348D" w:rsidRDefault="004567CF" w:rsidP="004567CF">
      <w:pPr>
        <w:pStyle w:val="Tijeloteksta"/>
        <w:rPr>
          <w:szCs w:val="24"/>
        </w:rPr>
      </w:pPr>
      <w:r w:rsidRPr="00FB348D">
        <w:rPr>
          <w:szCs w:val="24"/>
        </w:rPr>
        <w:tab/>
        <w:t>Ne poduzimanjem mjera zaštite okoliša čini težu povredu radne obveze.</w:t>
      </w:r>
    </w:p>
    <w:p w:rsidR="004567CF" w:rsidRPr="00FB348D" w:rsidRDefault="004567CF" w:rsidP="004567CF">
      <w:pPr>
        <w:pStyle w:val="Tijeloteksta"/>
        <w:rPr>
          <w:szCs w:val="24"/>
        </w:rPr>
      </w:pPr>
      <w:r w:rsidRPr="00FB348D">
        <w:rPr>
          <w:szCs w:val="24"/>
        </w:rPr>
        <w:tab/>
      </w:r>
      <w:r w:rsidRPr="00FB348D">
        <w:rPr>
          <w:szCs w:val="24"/>
        </w:rPr>
        <w:tab/>
      </w:r>
      <w:r w:rsidRPr="00FB348D">
        <w:rPr>
          <w:szCs w:val="24"/>
        </w:rPr>
        <w:tab/>
      </w:r>
      <w:r w:rsidRPr="00FB348D">
        <w:rPr>
          <w:szCs w:val="24"/>
        </w:rPr>
        <w:tab/>
      </w:r>
      <w:r w:rsidRPr="00FB348D">
        <w:rPr>
          <w:szCs w:val="24"/>
        </w:rPr>
        <w:tab/>
      </w:r>
    </w:p>
    <w:p w:rsidR="004567CF" w:rsidRPr="00FB348D" w:rsidRDefault="004567CF" w:rsidP="004567CF">
      <w:pPr>
        <w:pStyle w:val="Tijeloteksta"/>
        <w:ind w:left="12" w:firstLine="708"/>
        <w:rPr>
          <w:bCs/>
          <w:szCs w:val="24"/>
        </w:rPr>
      </w:pPr>
      <w:r w:rsidRPr="00FB348D">
        <w:rPr>
          <w:bCs/>
          <w:szCs w:val="24"/>
        </w:rPr>
        <w:t xml:space="preserve">                                              Članak 16</w:t>
      </w:r>
      <w:r w:rsidR="00841F17" w:rsidRPr="00FB348D">
        <w:rPr>
          <w:bCs/>
          <w:szCs w:val="24"/>
        </w:rPr>
        <w:t>8</w:t>
      </w:r>
      <w:r w:rsidRPr="00FB348D">
        <w:rPr>
          <w:bCs/>
          <w:szCs w:val="24"/>
        </w:rPr>
        <w:t>.</w:t>
      </w:r>
    </w:p>
    <w:p w:rsidR="004567CF" w:rsidRPr="00FB348D" w:rsidRDefault="004567CF" w:rsidP="004567CF">
      <w:pPr>
        <w:pStyle w:val="Tijeloteksta"/>
        <w:rPr>
          <w:szCs w:val="24"/>
        </w:rPr>
      </w:pPr>
      <w:r w:rsidRPr="00FB348D">
        <w:rPr>
          <w:szCs w:val="24"/>
        </w:rPr>
        <w:t xml:space="preserve"> </w:t>
      </w:r>
    </w:p>
    <w:p w:rsidR="004567CF" w:rsidRPr="00FB348D" w:rsidRDefault="004567CF" w:rsidP="004567CF">
      <w:pPr>
        <w:pStyle w:val="Tijeloteksta"/>
        <w:ind w:firstLine="720"/>
        <w:rPr>
          <w:szCs w:val="24"/>
        </w:rPr>
      </w:pPr>
      <w:r w:rsidRPr="00FB348D">
        <w:rPr>
          <w:szCs w:val="24"/>
        </w:rPr>
        <w:t>Škola će u izvođenju obrazovnih programa posebnu pozornost posvetiti odgoju učenika glede čuvanja i zaštite čovjekovog okoliša.</w:t>
      </w:r>
    </w:p>
    <w:p w:rsidR="004567CF" w:rsidRPr="00FB348D" w:rsidRDefault="004567CF" w:rsidP="004567CF">
      <w:pPr>
        <w:pStyle w:val="Tijeloteksta"/>
        <w:ind w:firstLine="720"/>
        <w:rPr>
          <w:szCs w:val="24"/>
        </w:rPr>
      </w:pPr>
      <w:r w:rsidRPr="00FB348D">
        <w:rPr>
          <w:szCs w:val="24"/>
        </w:rPr>
        <w:t>Učitelji su dužni neprestano odgajati učenike u svezi s čuvanjem i zaštitom čovjekova okoliša, odnosno u svezi s obvezama, pravima i zaštitom potrošača.</w:t>
      </w:r>
    </w:p>
    <w:p w:rsidR="004567CF" w:rsidRPr="00FB348D" w:rsidRDefault="004567CF" w:rsidP="004567CF">
      <w:pPr>
        <w:pStyle w:val="Tijeloteksta"/>
        <w:ind w:firstLine="720"/>
        <w:rPr>
          <w:szCs w:val="24"/>
        </w:rPr>
      </w:pPr>
    </w:p>
    <w:p w:rsidR="004567CF" w:rsidRPr="00FB348D" w:rsidRDefault="004567CF" w:rsidP="004567CF">
      <w:pPr>
        <w:pStyle w:val="Tijeloteksta"/>
        <w:ind w:firstLine="720"/>
        <w:rPr>
          <w:bCs/>
          <w:szCs w:val="24"/>
        </w:rPr>
      </w:pPr>
      <w:r w:rsidRPr="00FB348D">
        <w:rPr>
          <w:szCs w:val="24"/>
        </w:rPr>
        <w:tab/>
      </w:r>
      <w:r w:rsidRPr="00FB348D">
        <w:rPr>
          <w:szCs w:val="24"/>
        </w:rPr>
        <w:tab/>
      </w:r>
      <w:r w:rsidRPr="00FB348D">
        <w:rPr>
          <w:szCs w:val="24"/>
        </w:rPr>
        <w:tab/>
      </w:r>
      <w:r w:rsidRPr="00FB348D">
        <w:rPr>
          <w:szCs w:val="24"/>
        </w:rPr>
        <w:tab/>
        <w:t>Č</w:t>
      </w:r>
      <w:r w:rsidRPr="00FB348D">
        <w:rPr>
          <w:bCs/>
          <w:szCs w:val="24"/>
        </w:rPr>
        <w:t>lanak 1</w:t>
      </w:r>
      <w:r w:rsidR="00841F17" w:rsidRPr="00FB348D">
        <w:rPr>
          <w:bCs/>
          <w:szCs w:val="24"/>
        </w:rPr>
        <w:t>69</w:t>
      </w:r>
      <w:r w:rsidRPr="00FB348D">
        <w:rPr>
          <w:bCs/>
          <w:szCs w:val="24"/>
        </w:rPr>
        <w:t>.</w:t>
      </w:r>
    </w:p>
    <w:p w:rsidR="004567CF" w:rsidRPr="00FB348D" w:rsidRDefault="004567CF" w:rsidP="004567CF">
      <w:pPr>
        <w:pStyle w:val="Tijeloteksta"/>
        <w:ind w:firstLine="720"/>
        <w:rPr>
          <w:szCs w:val="24"/>
        </w:rPr>
      </w:pPr>
    </w:p>
    <w:p w:rsidR="004567CF" w:rsidRPr="00FB348D" w:rsidRDefault="004567CF" w:rsidP="004567CF">
      <w:pPr>
        <w:pStyle w:val="Tijeloteksta"/>
        <w:ind w:firstLine="720"/>
        <w:rPr>
          <w:szCs w:val="24"/>
        </w:rPr>
      </w:pPr>
      <w:r w:rsidRPr="00FB348D">
        <w:rPr>
          <w:szCs w:val="24"/>
        </w:rPr>
        <w:t>Škola samostalno ili zajedno s učenicima i roditeljima odnosno tijelima državne uprave i lokalne samouprave na svom području te drugim pravnim osobama djeluje u cilju oplemenjivanja radnog prostora i okoliša Škole.</w:t>
      </w:r>
    </w:p>
    <w:p w:rsidR="004567CF" w:rsidRPr="00FB348D" w:rsidRDefault="004567CF" w:rsidP="004567CF">
      <w:pPr>
        <w:pStyle w:val="Tijeloteksta"/>
        <w:rPr>
          <w:bCs/>
          <w:szCs w:val="24"/>
        </w:rPr>
      </w:pPr>
    </w:p>
    <w:p w:rsidR="004567CF" w:rsidRPr="00FB348D" w:rsidRDefault="004567CF" w:rsidP="004567CF">
      <w:pPr>
        <w:pStyle w:val="Tijeloteksta"/>
        <w:rPr>
          <w:bCs/>
          <w:szCs w:val="24"/>
        </w:rPr>
      </w:pPr>
    </w:p>
    <w:p w:rsidR="004567CF" w:rsidRPr="00FB348D" w:rsidRDefault="004567CF" w:rsidP="004567CF">
      <w:pPr>
        <w:pStyle w:val="Tijeloteksta"/>
        <w:rPr>
          <w:bCs/>
          <w:szCs w:val="24"/>
        </w:rPr>
      </w:pPr>
    </w:p>
    <w:p w:rsidR="004567CF" w:rsidRPr="00FB348D" w:rsidRDefault="004567CF" w:rsidP="004567CF">
      <w:pPr>
        <w:pStyle w:val="Tijeloteksta"/>
        <w:rPr>
          <w:szCs w:val="24"/>
        </w:rPr>
      </w:pPr>
      <w:r w:rsidRPr="00FB348D">
        <w:rPr>
          <w:bCs/>
          <w:szCs w:val="24"/>
        </w:rPr>
        <w:t xml:space="preserve">XX .   </w:t>
      </w:r>
      <w:r w:rsidRPr="00FB348D">
        <w:rPr>
          <w:bCs/>
          <w:szCs w:val="24"/>
        </w:rPr>
        <w:tab/>
      </w:r>
      <w:r w:rsidR="00FF2238" w:rsidRPr="00FB348D">
        <w:rPr>
          <w:bCs/>
          <w:szCs w:val="24"/>
        </w:rPr>
        <w:t xml:space="preserve"> </w:t>
      </w:r>
      <w:r w:rsidR="001E328E" w:rsidRPr="00FB348D">
        <w:rPr>
          <w:bCs/>
          <w:szCs w:val="24"/>
        </w:rPr>
        <w:t xml:space="preserve">  </w:t>
      </w:r>
      <w:r w:rsidR="00FF2238" w:rsidRPr="00FB348D">
        <w:rPr>
          <w:bCs/>
          <w:szCs w:val="24"/>
        </w:rPr>
        <w:t xml:space="preserve">    </w:t>
      </w:r>
      <w:r w:rsidRPr="00FB348D">
        <w:rPr>
          <w:bCs/>
          <w:szCs w:val="24"/>
        </w:rPr>
        <w:t>IMOVINA Š</w:t>
      </w:r>
      <w:r w:rsidR="00D44098" w:rsidRPr="00FB348D">
        <w:rPr>
          <w:bCs/>
          <w:szCs w:val="24"/>
        </w:rPr>
        <w:t xml:space="preserve">KOLE I ODGOVORNOST ZA OBVEZE </w:t>
      </w:r>
      <w:r w:rsidRPr="00FB348D">
        <w:rPr>
          <w:bCs/>
          <w:szCs w:val="24"/>
        </w:rPr>
        <w:t xml:space="preserve">ŠKOLE  </w:t>
      </w:r>
    </w:p>
    <w:p w:rsidR="004567CF" w:rsidRPr="00FB348D" w:rsidRDefault="004567CF" w:rsidP="004567CF">
      <w:pPr>
        <w:ind w:left="720"/>
        <w:rPr>
          <w:bCs/>
        </w:rPr>
      </w:pPr>
      <w:r w:rsidRPr="00FB348D">
        <w:rPr>
          <w:bCs/>
        </w:rPr>
        <w:t xml:space="preserve">         </w:t>
      </w:r>
      <w:r w:rsidRPr="00FB348D">
        <w:rPr>
          <w:bCs/>
        </w:rPr>
        <w:tab/>
      </w:r>
      <w:r w:rsidRPr="00FB348D">
        <w:rPr>
          <w:bCs/>
        </w:rPr>
        <w:tab/>
        <w:t xml:space="preserve"> </w:t>
      </w:r>
    </w:p>
    <w:p w:rsidR="004567CF" w:rsidRPr="00FB348D" w:rsidRDefault="004567CF" w:rsidP="004567CF">
      <w:r w:rsidRPr="00FB348D">
        <w:tab/>
      </w:r>
      <w:r w:rsidRPr="00FB348D">
        <w:tab/>
      </w:r>
      <w:r w:rsidRPr="00FB348D">
        <w:tab/>
      </w:r>
      <w:r w:rsidRPr="00FB348D">
        <w:tab/>
      </w:r>
      <w:r w:rsidRPr="00FB348D">
        <w:tab/>
      </w:r>
    </w:p>
    <w:p w:rsidR="004567CF" w:rsidRPr="00FB348D" w:rsidRDefault="00841F17" w:rsidP="004567CF">
      <w:pPr>
        <w:ind w:left="2832" w:firstLine="708"/>
      </w:pPr>
      <w:r w:rsidRPr="00FB348D">
        <w:rPr>
          <w:bCs/>
        </w:rPr>
        <w:t xml:space="preserve"> Članak 170</w:t>
      </w:r>
      <w:r w:rsidR="004567CF" w:rsidRPr="00FB348D">
        <w:rPr>
          <w:bCs/>
        </w:rPr>
        <w:t>.</w:t>
      </w:r>
    </w:p>
    <w:p w:rsidR="004567CF" w:rsidRPr="00FB348D" w:rsidRDefault="004567CF" w:rsidP="004567CF"/>
    <w:p w:rsidR="004567CF" w:rsidRPr="00FB348D" w:rsidRDefault="004567CF" w:rsidP="004567CF">
      <w:pPr>
        <w:ind w:left="435"/>
      </w:pPr>
      <w:r w:rsidRPr="00FB348D">
        <w:lastRenderedPageBreak/>
        <w:tab/>
        <w:t>Imovinu Škole čine nekretnine, pokretnine, potraživanja i novac.</w:t>
      </w:r>
    </w:p>
    <w:p w:rsidR="004567CF" w:rsidRPr="00FB348D" w:rsidRDefault="004567CF" w:rsidP="004567CF">
      <w:pPr>
        <w:ind w:left="435"/>
      </w:pPr>
      <w:r w:rsidRPr="00FB348D">
        <w:tab/>
        <w:t xml:space="preserve">Imovinom raspolaže Škola pod uvjetima i način propisan zakonom, drugim propisima </w:t>
      </w:r>
    </w:p>
    <w:p w:rsidR="004567CF" w:rsidRPr="00FB348D" w:rsidRDefault="004567CF" w:rsidP="004567CF">
      <w:r w:rsidRPr="00FB348D">
        <w:t>donesenim na temelju zakona i ovog Statuta.</w:t>
      </w:r>
    </w:p>
    <w:p w:rsidR="004567CF" w:rsidRPr="00FB348D" w:rsidRDefault="004567CF" w:rsidP="004567CF">
      <w:pPr>
        <w:ind w:left="435"/>
      </w:pPr>
      <w:r w:rsidRPr="00FB348D">
        <w:tab/>
        <w:t>Imovinu Škole čine sredst</w:t>
      </w:r>
      <w:r w:rsidR="006F37E0" w:rsidRPr="00FB348D">
        <w:t>va pribavljena od Osnivača, iz D</w:t>
      </w:r>
      <w:r w:rsidRPr="00FB348D">
        <w:t xml:space="preserve">ržavnog proračuna, stečena </w:t>
      </w:r>
    </w:p>
    <w:p w:rsidR="004567CF" w:rsidRPr="00FB348D" w:rsidRDefault="004567CF" w:rsidP="004567CF">
      <w:r w:rsidRPr="00FB348D">
        <w:t>pružanjem usluga, participacijom roditelja ili pribavljena iz drugih izvora u skladu sa zakonom.</w:t>
      </w:r>
    </w:p>
    <w:p w:rsidR="004567CF" w:rsidRPr="00FB348D" w:rsidRDefault="004567CF" w:rsidP="004567CF">
      <w:pPr>
        <w:ind w:left="435"/>
      </w:pPr>
      <w:r w:rsidRPr="00FB348D">
        <w:tab/>
        <w:t>O imovini škole dužni su skrbiti svi radnici Škole.</w:t>
      </w:r>
    </w:p>
    <w:p w:rsidR="004567CF" w:rsidRPr="00FB348D" w:rsidRDefault="004567CF" w:rsidP="004567CF">
      <w:pPr>
        <w:rPr>
          <w:bCs/>
        </w:rPr>
      </w:pPr>
      <w:r w:rsidRPr="00FB348D">
        <w:rPr>
          <w:bCs/>
        </w:rPr>
        <w:tab/>
      </w:r>
      <w:r w:rsidRPr="00FB348D">
        <w:rPr>
          <w:bCs/>
        </w:rPr>
        <w:tab/>
      </w:r>
      <w:r w:rsidRPr="00FB348D">
        <w:rPr>
          <w:bCs/>
        </w:rPr>
        <w:tab/>
      </w:r>
      <w:r w:rsidRPr="00FB348D">
        <w:rPr>
          <w:bCs/>
        </w:rPr>
        <w:tab/>
      </w:r>
      <w:r w:rsidRPr="00FB348D">
        <w:rPr>
          <w:bCs/>
        </w:rPr>
        <w:tab/>
      </w:r>
    </w:p>
    <w:p w:rsidR="004567CF" w:rsidRPr="00FB348D" w:rsidRDefault="004567CF" w:rsidP="004567CF">
      <w:pPr>
        <w:rPr>
          <w:bCs/>
        </w:rPr>
      </w:pPr>
      <w:r w:rsidRPr="00FB348D">
        <w:rPr>
          <w:bCs/>
        </w:rPr>
        <w:t xml:space="preserve">                                   </w:t>
      </w:r>
      <w:r w:rsidR="00841F17" w:rsidRPr="00FB348D">
        <w:rPr>
          <w:bCs/>
        </w:rPr>
        <w:t xml:space="preserve">                </w:t>
      </w:r>
      <w:r w:rsidR="00D44098" w:rsidRPr="00FB348D">
        <w:rPr>
          <w:bCs/>
        </w:rPr>
        <w:t xml:space="preserve">  </w:t>
      </w:r>
      <w:r w:rsidR="00841F17" w:rsidRPr="00FB348D">
        <w:rPr>
          <w:bCs/>
        </w:rPr>
        <w:t xml:space="preserve">      Članak 171</w:t>
      </w:r>
      <w:r w:rsidRPr="00FB348D">
        <w:rPr>
          <w:bCs/>
        </w:rPr>
        <w:t>.</w:t>
      </w:r>
    </w:p>
    <w:p w:rsidR="004567CF" w:rsidRPr="00FB348D" w:rsidRDefault="004567CF" w:rsidP="004567CF">
      <w:pPr>
        <w:ind w:left="435"/>
      </w:pPr>
    </w:p>
    <w:p w:rsidR="004567CF" w:rsidRPr="00FB348D" w:rsidRDefault="004567CF" w:rsidP="004567CF">
      <w:pPr>
        <w:ind w:left="435"/>
      </w:pPr>
      <w:r w:rsidRPr="00FB348D">
        <w:tab/>
        <w:t xml:space="preserve">Ako Škola u obavljanju svoje djelatnosti ostvari dobit, dužna je istu upotrebljavati za </w:t>
      </w:r>
    </w:p>
    <w:p w:rsidR="004567CF" w:rsidRPr="00FB348D" w:rsidRDefault="004567CF" w:rsidP="004567CF">
      <w:r w:rsidRPr="00FB348D">
        <w:t>obavljanje i razvoj djelatnosti zbog koje je i osnovana, sukladno zakonu i propisu donesenim na temelju zakona.</w:t>
      </w:r>
    </w:p>
    <w:p w:rsidR="004567CF" w:rsidRPr="00FB348D" w:rsidRDefault="004567CF" w:rsidP="006F37E0">
      <w:pPr>
        <w:ind w:left="435"/>
      </w:pPr>
      <w:r w:rsidRPr="00FB348D">
        <w:tab/>
        <w:t>Sredstva za obavljanje djelatnosti raspoređuju se fin</w:t>
      </w:r>
      <w:r w:rsidR="006F37E0" w:rsidRPr="00FB348D">
        <w:t xml:space="preserve">ancijskim planom za kalendarsku </w:t>
      </w:r>
      <w:r w:rsidRPr="00FB348D">
        <w:t>godinu.</w:t>
      </w:r>
    </w:p>
    <w:p w:rsidR="004567CF" w:rsidRPr="00FB348D" w:rsidRDefault="004567CF" w:rsidP="004567CF">
      <w:r w:rsidRPr="00FB348D">
        <w:tab/>
        <w:t>Naredbodavac za izvršavanje financijskog plana je ravnatelj.</w:t>
      </w:r>
    </w:p>
    <w:p w:rsidR="004567CF" w:rsidRPr="00FB348D" w:rsidRDefault="004567CF" w:rsidP="004567CF"/>
    <w:p w:rsidR="004567CF" w:rsidRPr="00FB348D" w:rsidRDefault="004567CF" w:rsidP="004567CF">
      <w:pPr>
        <w:pStyle w:val="Tijeloteksta2"/>
        <w:spacing w:after="0" w:line="240" w:lineRule="auto"/>
      </w:pPr>
      <w:r w:rsidRPr="00FB348D">
        <w:tab/>
        <w:t xml:space="preserve"> Financijski plan može se tijekom godine mijenjati:</w:t>
      </w:r>
    </w:p>
    <w:p w:rsidR="004567CF" w:rsidRPr="00FB348D" w:rsidRDefault="004567CF" w:rsidP="00B14E3B">
      <w:pPr>
        <w:pStyle w:val="Tijeloteksta2"/>
        <w:numPr>
          <w:ilvl w:val="0"/>
          <w:numId w:val="27"/>
        </w:numPr>
        <w:spacing w:after="0" w:line="240" w:lineRule="auto"/>
      </w:pPr>
      <w:r w:rsidRPr="00FB348D">
        <w:t>ako se prihodi ne ostvaruju prema planu</w:t>
      </w:r>
      <w:r w:rsidR="006F37E0" w:rsidRPr="00FB348D">
        <w:t>,</w:t>
      </w:r>
    </w:p>
    <w:p w:rsidR="004567CF" w:rsidRPr="00FB348D" w:rsidRDefault="004567CF" w:rsidP="00B14E3B">
      <w:pPr>
        <w:pStyle w:val="Tijeloteksta2"/>
        <w:numPr>
          <w:ilvl w:val="0"/>
          <w:numId w:val="27"/>
        </w:numPr>
        <w:spacing w:after="0" w:line="240" w:lineRule="auto"/>
        <w:ind w:left="714" w:hanging="357"/>
      </w:pPr>
      <w:r w:rsidRPr="00FB348D">
        <w:t>ako nastane potreba za promjenom plana prihoda i rashoda.</w:t>
      </w:r>
    </w:p>
    <w:p w:rsidR="006F37E0" w:rsidRPr="00FB348D" w:rsidRDefault="006F37E0" w:rsidP="004567CF">
      <w:pPr>
        <w:pStyle w:val="Tijeloteksta"/>
        <w:ind w:firstLine="708"/>
        <w:rPr>
          <w:szCs w:val="24"/>
        </w:rPr>
      </w:pPr>
    </w:p>
    <w:p w:rsidR="004567CF" w:rsidRPr="00FB348D" w:rsidRDefault="004567CF" w:rsidP="004567CF">
      <w:pPr>
        <w:pStyle w:val="Tijeloteksta"/>
        <w:ind w:firstLine="708"/>
        <w:rPr>
          <w:szCs w:val="24"/>
        </w:rPr>
      </w:pPr>
      <w:r w:rsidRPr="00FB348D">
        <w:rPr>
          <w:szCs w:val="24"/>
        </w:rPr>
        <w:t>U svezi s financijskim poslovanjem Škole ravnatelj je ovlašten i odgovoran:</w:t>
      </w:r>
    </w:p>
    <w:p w:rsidR="004567CF" w:rsidRPr="00FB348D" w:rsidRDefault="004567CF" w:rsidP="006F37E0">
      <w:pPr>
        <w:pStyle w:val="Tijeloteksta"/>
        <w:numPr>
          <w:ilvl w:val="0"/>
          <w:numId w:val="50"/>
        </w:numPr>
        <w:rPr>
          <w:szCs w:val="24"/>
        </w:rPr>
      </w:pPr>
      <w:r w:rsidRPr="00FB348D">
        <w:rPr>
          <w:szCs w:val="24"/>
        </w:rPr>
        <w:t>za zakonito, učinkovito, svrhovito i  ekonomično raspolaganje proračunskim sredstvima</w:t>
      </w:r>
      <w:r w:rsidR="006F37E0" w:rsidRPr="00FB348D">
        <w:rPr>
          <w:szCs w:val="24"/>
        </w:rPr>
        <w:t>,</w:t>
      </w:r>
    </w:p>
    <w:p w:rsidR="004567CF" w:rsidRPr="00FB348D" w:rsidRDefault="004567CF" w:rsidP="006F37E0">
      <w:pPr>
        <w:pStyle w:val="Tijeloteksta"/>
        <w:numPr>
          <w:ilvl w:val="0"/>
          <w:numId w:val="50"/>
        </w:numPr>
        <w:rPr>
          <w:szCs w:val="24"/>
        </w:rPr>
      </w:pPr>
      <w:r w:rsidRPr="00FB348D">
        <w:rPr>
          <w:szCs w:val="24"/>
        </w:rPr>
        <w:t>za planiranje i izvršavanje dijela proračuna</w:t>
      </w:r>
      <w:r w:rsidR="006F37E0" w:rsidRPr="00FB348D">
        <w:rPr>
          <w:szCs w:val="24"/>
        </w:rPr>
        <w:t>,</w:t>
      </w:r>
    </w:p>
    <w:p w:rsidR="004567CF" w:rsidRPr="00FB348D" w:rsidRDefault="004567CF" w:rsidP="006F37E0">
      <w:pPr>
        <w:pStyle w:val="Tijeloteksta"/>
        <w:numPr>
          <w:ilvl w:val="0"/>
          <w:numId w:val="50"/>
        </w:numPr>
        <w:rPr>
          <w:szCs w:val="24"/>
        </w:rPr>
      </w:pPr>
      <w:r w:rsidRPr="00FB348D">
        <w:rPr>
          <w:szCs w:val="24"/>
        </w:rPr>
        <w:t>za ustroj te zakonito i pravilno vođenje proračunskog računovodstva</w:t>
      </w:r>
      <w:r w:rsidR="006F37E0" w:rsidRPr="00FB348D">
        <w:rPr>
          <w:szCs w:val="24"/>
        </w:rPr>
        <w:t>,</w:t>
      </w:r>
    </w:p>
    <w:p w:rsidR="004567CF" w:rsidRPr="00FB348D" w:rsidRDefault="004567CF" w:rsidP="006F37E0">
      <w:pPr>
        <w:pStyle w:val="Tijeloteksta"/>
        <w:numPr>
          <w:ilvl w:val="0"/>
          <w:numId w:val="50"/>
        </w:numPr>
        <w:rPr>
          <w:szCs w:val="24"/>
        </w:rPr>
      </w:pPr>
      <w:r w:rsidRPr="00FB348D">
        <w:rPr>
          <w:szCs w:val="24"/>
        </w:rPr>
        <w:t>za potpisivanje i pravodobnu predaju financijskih izvještaja</w:t>
      </w:r>
      <w:r w:rsidR="006F37E0" w:rsidRPr="00FB348D">
        <w:rPr>
          <w:szCs w:val="24"/>
        </w:rPr>
        <w:t>.</w:t>
      </w:r>
    </w:p>
    <w:p w:rsidR="004567CF" w:rsidRPr="00FB348D" w:rsidRDefault="004567CF" w:rsidP="004567CF">
      <w:pPr>
        <w:pStyle w:val="Tijeloteksta"/>
        <w:ind w:left="360"/>
        <w:rPr>
          <w:szCs w:val="24"/>
        </w:rPr>
      </w:pPr>
    </w:p>
    <w:p w:rsidR="004567CF" w:rsidRPr="00FB348D" w:rsidRDefault="004567CF" w:rsidP="004567CF">
      <w:pPr>
        <w:pStyle w:val="Tijeloteksta"/>
        <w:ind w:left="360"/>
        <w:rPr>
          <w:szCs w:val="24"/>
        </w:rPr>
      </w:pPr>
      <w:r w:rsidRPr="00FB348D">
        <w:rPr>
          <w:szCs w:val="24"/>
        </w:rPr>
        <w:tab/>
      </w:r>
      <w:r w:rsidRPr="00FB348D">
        <w:rPr>
          <w:szCs w:val="24"/>
        </w:rPr>
        <w:tab/>
      </w:r>
      <w:r w:rsidRPr="00FB348D">
        <w:rPr>
          <w:szCs w:val="24"/>
        </w:rPr>
        <w:tab/>
      </w:r>
      <w:r w:rsidRPr="00FB348D">
        <w:rPr>
          <w:szCs w:val="24"/>
        </w:rPr>
        <w:tab/>
      </w:r>
      <w:r w:rsidRPr="00FB348D">
        <w:rPr>
          <w:szCs w:val="24"/>
        </w:rPr>
        <w:tab/>
        <w:t>Članak 17</w:t>
      </w:r>
      <w:r w:rsidR="00841F17" w:rsidRPr="00FB348D">
        <w:rPr>
          <w:szCs w:val="24"/>
        </w:rPr>
        <w:t>2</w:t>
      </w:r>
      <w:r w:rsidRPr="00FB348D">
        <w:rPr>
          <w:szCs w:val="24"/>
        </w:rPr>
        <w:t>.</w:t>
      </w:r>
    </w:p>
    <w:p w:rsidR="004567CF" w:rsidRPr="00FB348D" w:rsidRDefault="004567CF" w:rsidP="004567CF">
      <w:pPr>
        <w:jc w:val="center"/>
      </w:pPr>
    </w:p>
    <w:p w:rsidR="004567CF" w:rsidRPr="00FB348D" w:rsidRDefault="004567CF" w:rsidP="004567CF">
      <w:r w:rsidRPr="00FB348D">
        <w:tab/>
        <w:t>Škola je dužna voditi poslovne knjige i sastavljati financijska izvješća prema propisima kojima se uređuje način vođenja računovodstva proračunskih korisnika.</w:t>
      </w:r>
    </w:p>
    <w:p w:rsidR="004567CF" w:rsidRPr="00FB348D" w:rsidRDefault="004567CF" w:rsidP="004567CF">
      <w:r w:rsidRPr="00FB348D">
        <w:tab/>
        <w:t>Poslove iz stavka 1. ovog članka obavlja računovodstvena služba Škole.</w:t>
      </w:r>
    </w:p>
    <w:p w:rsidR="004567CF" w:rsidRPr="00FB348D" w:rsidRDefault="004567CF" w:rsidP="004567CF"/>
    <w:p w:rsidR="004567CF" w:rsidRPr="00FB348D" w:rsidRDefault="00841F17" w:rsidP="004567CF">
      <w:r w:rsidRPr="00FB348D">
        <w:tab/>
      </w:r>
      <w:r w:rsidRPr="00FB348D">
        <w:tab/>
      </w:r>
      <w:r w:rsidRPr="00FB348D">
        <w:tab/>
      </w:r>
      <w:r w:rsidRPr="00FB348D">
        <w:tab/>
      </w:r>
      <w:r w:rsidRPr="00FB348D">
        <w:tab/>
        <w:t>Članak 173</w:t>
      </w:r>
      <w:r w:rsidR="004567CF" w:rsidRPr="00FB348D">
        <w:t>.</w:t>
      </w:r>
    </w:p>
    <w:p w:rsidR="004567CF" w:rsidRPr="00FB348D" w:rsidRDefault="004567CF" w:rsidP="004567CF">
      <w:pPr>
        <w:jc w:val="center"/>
      </w:pPr>
    </w:p>
    <w:p w:rsidR="004567CF" w:rsidRPr="00FB348D" w:rsidRDefault="004567CF" w:rsidP="004567CF">
      <w:pPr>
        <w:pStyle w:val="Tijeloteksta2"/>
        <w:spacing w:after="0" w:line="240" w:lineRule="auto"/>
        <w:ind w:firstLine="708"/>
      </w:pPr>
      <w:r w:rsidRPr="00FB348D">
        <w:t>Ako Škola na kraju kalendarske godine ostvari višak prihoda, taj će prihod upotrijebiti za obavljanje i razvoj svoje osnovne djelatnosti, osim u  slučaju da Osnivač ne odluči drugačije.</w:t>
      </w:r>
    </w:p>
    <w:p w:rsidR="004567CF" w:rsidRPr="00FB348D" w:rsidRDefault="004567CF" w:rsidP="004567CF">
      <w:pPr>
        <w:pStyle w:val="Tijeloteksta2"/>
        <w:spacing w:after="0" w:line="240" w:lineRule="auto"/>
      </w:pPr>
      <w:r w:rsidRPr="00FB348D">
        <w:tab/>
      </w:r>
      <w:r w:rsidRPr="00FB348D">
        <w:tab/>
      </w:r>
      <w:r w:rsidRPr="00FB348D">
        <w:tab/>
      </w:r>
      <w:r w:rsidRPr="00FB348D">
        <w:tab/>
      </w:r>
      <w:r w:rsidRPr="00FB348D">
        <w:tab/>
      </w:r>
      <w:r w:rsidR="00841F17" w:rsidRPr="00FB348D">
        <w:t>Članak 174</w:t>
      </w:r>
      <w:r w:rsidRPr="00FB348D">
        <w:t>.</w:t>
      </w:r>
    </w:p>
    <w:p w:rsidR="004567CF" w:rsidRPr="00FB348D" w:rsidRDefault="004567CF" w:rsidP="004567CF">
      <w:pPr>
        <w:jc w:val="center"/>
      </w:pPr>
    </w:p>
    <w:p w:rsidR="00365F0C" w:rsidRPr="00FB348D" w:rsidRDefault="004567CF" w:rsidP="00D44098">
      <w:pPr>
        <w:pStyle w:val="Tijeloteksta2"/>
        <w:spacing w:line="240" w:lineRule="auto"/>
      </w:pPr>
      <w:r w:rsidRPr="00FB348D">
        <w:tab/>
        <w:t>Ako Škola na kraju godine iskaže manjak prihoda, manjak prihoda  će se pokri</w:t>
      </w:r>
      <w:r w:rsidR="00D44098" w:rsidRPr="00FB348D">
        <w:t>ti u skladu s odlukom Osnivača.</w:t>
      </w:r>
    </w:p>
    <w:p w:rsidR="003D43A4" w:rsidRPr="00FB348D" w:rsidRDefault="003D43A4" w:rsidP="00D44098">
      <w:pPr>
        <w:pStyle w:val="Tijeloteksta2"/>
        <w:spacing w:line="240" w:lineRule="auto"/>
      </w:pPr>
    </w:p>
    <w:p w:rsidR="00D44098" w:rsidRPr="00FB348D" w:rsidRDefault="00D44098" w:rsidP="00365F0C">
      <w:pPr>
        <w:ind w:left="2832" w:firstLine="708"/>
        <w:rPr>
          <w:bCs/>
        </w:rPr>
      </w:pPr>
    </w:p>
    <w:p w:rsidR="004567CF" w:rsidRPr="00FB348D" w:rsidRDefault="00841F17" w:rsidP="00365F0C">
      <w:pPr>
        <w:ind w:left="2832" w:firstLine="708"/>
        <w:rPr>
          <w:bCs/>
        </w:rPr>
      </w:pPr>
      <w:r w:rsidRPr="00FB348D">
        <w:rPr>
          <w:bCs/>
        </w:rPr>
        <w:t>Članak 175</w:t>
      </w:r>
      <w:r w:rsidR="004567CF" w:rsidRPr="00FB348D">
        <w:rPr>
          <w:bCs/>
        </w:rPr>
        <w:t>.</w:t>
      </w:r>
    </w:p>
    <w:p w:rsidR="004567CF" w:rsidRPr="00FB348D" w:rsidRDefault="004567CF" w:rsidP="004567CF">
      <w:pPr>
        <w:ind w:left="435"/>
        <w:rPr>
          <w:bCs/>
        </w:rPr>
      </w:pPr>
    </w:p>
    <w:p w:rsidR="004567CF" w:rsidRPr="00FB348D" w:rsidRDefault="004567CF" w:rsidP="004567CF">
      <w:pPr>
        <w:ind w:left="435"/>
      </w:pPr>
      <w:r w:rsidRPr="00FB348D">
        <w:tab/>
        <w:t>Za obveze u pravnom prometu Škola odgovara cjelokupnom svojom imovinom.</w:t>
      </w:r>
    </w:p>
    <w:p w:rsidR="004567CF" w:rsidRPr="00FB348D" w:rsidRDefault="004567CF" w:rsidP="004567CF">
      <w:pPr>
        <w:ind w:left="435"/>
      </w:pPr>
      <w:r w:rsidRPr="00FB348D">
        <w:tab/>
        <w:t>Osnivač solidarno i neograničeno odgovara za obveze Škole.</w:t>
      </w:r>
    </w:p>
    <w:p w:rsidR="004567CF" w:rsidRPr="00FB348D" w:rsidRDefault="004567CF" w:rsidP="004567CF">
      <w:pPr>
        <w:ind w:left="435"/>
      </w:pPr>
    </w:p>
    <w:p w:rsidR="004567CF" w:rsidRPr="00FB348D" w:rsidRDefault="004567CF" w:rsidP="004567CF">
      <w:pPr>
        <w:rPr>
          <w:bCs/>
        </w:rPr>
      </w:pPr>
      <w:r w:rsidRPr="00FB348D">
        <w:tab/>
      </w:r>
      <w:r w:rsidRPr="00FB348D">
        <w:tab/>
      </w:r>
      <w:r w:rsidRPr="00FB348D">
        <w:tab/>
      </w:r>
      <w:r w:rsidRPr="00FB348D">
        <w:tab/>
      </w:r>
      <w:r w:rsidRPr="00FB348D">
        <w:tab/>
      </w:r>
      <w:r w:rsidR="00841F17" w:rsidRPr="00FB348D">
        <w:rPr>
          <w:bCs/>
        </w:rPr>
        <w:t>Članak 176</w:t>
      </w:r>
      <w:r w:rsidRPr="00FB348D">
        <w:rPr>
          <w:bCs/>
        </w:rPr>
        <w:t>.</w:t>
      </w:r>
    </w:p>
    <w:p w:rsidR="004567CF" w:rsidRPr="00FB348D" w:rsidRDefault="004567CF" w:rsidP="004567CF">
      <w:pPr>
        <w:ind w:left="435"/>
      </w:pPr>
    </w:p>
    <w:p w:rsidR="004567CF" w:rsidRPr="00FB348D" w:rsidRDefault="004567CF" w:rsidP="004567CF">
      <w:pPr>
        <w:ind w:left="435"/>
      </w:pPr>
      <w:r w:rsidRPr="00FB348D">
        <w:tab/>
        <w:t xml:space="preserve">Škola ne može bez suglasnosti Osnivača steći i opteretiti nekretninu ili drugu imovinu </w:t>
      </w:r>
    </w:p>
    <w:p w:rsidR="004567CF" w:rsidRPr="00FB348D" w:rsidRDefault="004567CF" w:rsidP="004567CF">
      <w:r w:rsidRPr="00FB348D">
        <w:t xml:space="preserve">u iznosu većem od </w:t>
      </w:r>
      <w:r w:rsidR="002C7BBD" w:rsidRPr="00FB348D">
        <w:rPr>
          <w:b/>
        </w:rPr>
        <w:t>7</w:t>
      </w:r>
      <w:r w:rsidRPr="00FB348D">
        <w:rPr>
          <w:b/>
        </w:rPr>
        <w:t>0.000,00</w:t>
      </w:r>
      <w:r w:rsidRPr="00FB348D">
        <w:t xml:space="preserve"> kn.</w:t>
      </w:r>
    </w:p>
    <w:p w:rsidR="004567CF" w:rsidRPr="00FB348D" w:rsidRDefault="004567CF" w:rsidP="004567CF">
      <w:pPr>
        <w:ind w:left="435"/>
      </w:pPr>
      <w:r w:rsidRPr="00FB348D">
        <w:tab/>
        <w:t xml:space="preserve">Škola ne može dati u zakup objekte i prostore ili mijenjati namjenu objekta Škole bez </w:t>
      </w:r>
    </w:p>
    <w:p w:rsidR="004567CF" w:rsidRPr="00FB348D" w:rsidRDefault="004567CF" w:rsidP="004567CF">
      <w:r w:rsidRPr="00FB348D">
        <w:t xml:space="preserve">suglasnosti Osnivača.   </w:t>
      </w:r>
    </w:p>
    <w:p w:rsidR="004567CF" w:rsidRPr="00FB348D" w:rsidRDefault="004567CF" w:rsidP="004567CF">
      <w:pPr>
        <w:pStyle w:val="t-9-8"/>
        <w:spacing w:before="0" w:beforeAutospacing="0" w:after="0" w:afterAutospacing="0"/>
        <w:jc w:val="both"/>
      </w:pPr>
      <w:r w:rsidRPr="00FB348D">
        <w:tab/>
        <w:t>Školski odbor uz suglasnost Osnivača donosi odluku o iznosu participac</w:t>
      </w:r>
      <w:r w:rsidR="00FF2238" w:rsidRPr="00FB348D">
        <w:t>ije  roditelja/skrbnika učenika o cijeni obrazovanja</w:t>
      </w:r>
      <w:r w:rsidRPr="00FB348D">
        <w:t xml:space="preserve"> i objavljuje u javnom natječaju za upis polaznika u prvi razred.</w:t>
      </w:r>
    </w:p>
    <w:p w:rsidR="004567CF" w:rsidRPr="00FB348D" w:rsidRDefault="00FF2238" w:rsidP="004567CF">
      <w:pPr>
        <w:ind w:left="435"/>
      </w:pPr>
      <w:r w:rsidRPr="00FB348D">
        <w:t xml:space="preserve">     Škola sklapa U</w:t>
      </w:r>
      <w:r w:rsidR="004567CF" w:rsidRPr="00FB348D">
        <w:t>govor o participaciji s roditeljima/skr</w:t>
      </w:r>
      <w:r w:rsidRPr="00FB348D">
        <w:t xml:space="preserve">bnicima kojim se utvrđuje iznos </w:t>
      </w:r>
      <w:r w:rsidR="004567CF" w:rsidRPr="00FB348D">
        <w:t>participacije, prava učenika i obaveze škole.</w:t>
      </w:r>
      <w:r w:rsidR="004567CF" w:rsidRPr="00FB348D">
        <w:tab/>
      </w:r>
    </w:p>
    <w:p w:rsidR="004567CF" w:rsidRPr="00FB348D" w:rsidRDefault="004567CF" w:rsidP="004567CF">
      <w:pPr>
        <w:ind w:left="435"/>
      </w:pPr>
      <w:r w:rsidRPr="00FB348D">
        <w:tab/>
        <w:t>Odluku o iznajmljivanju instrumenta donosi ravnatelj za svaku školsku godinu.</w:t>
      </w:r>
      <w:r w:rsidRPr="00FB348D">
        <w:tab/>
      </w:r>
    </w:p>
    <w:p w:rsidR="004567CF" w:rsidRPr="00FB348D" w:rsidRDefault="004567CF" w:rsidP="004567CF">
      <w:pPr>
        <w:ind w:left="435"/>
      </w:pPr>
    </w:p>
    <w:p w:rsidR="004567CF" w:rsidRPr="00FB348D" w:rsidRDefault="004567CF" w:rsidP="004567CF">
      <w:pPr>
        <w:pStyle w:val="Tijeloteksta"/>
        <w:rPr>
          <w:bCs/>
          <w:szCs w:val="24"/>
        </w:rPr>
      </w:pPr>
    </w:p>
    <w:p w:rsidR="004567CF" w:rsidRPr="00FB348D" w:rsidRDefault="004567CF" w:rsidP="004567CF">
      <w:pPr>
        <w:pStyle w:val="Tijeloteksta"/>
        <w:rPr>
          <w:bCs/>
          <w:szCs w:val="24"/>
        </w:rPr>
      </w:pPr>
      <w:r w:rsidRPr="00FB348D">
        <w:rPr>
          <w:bCs/>
          <w:szCs w:val="24"/>
        </w:rPr>
        <w:t xml:space="preserve">XXI.  </w:t>
      </w:r>
      <w:r w:rsidRPr="00FB348D">
        <w:rPr>
          <w:bCs/>
          <w:szCs w:val="24"/>
        </w:rPr>
        <w:tab/>
      </w:r>
      <w:r w:rsidR="00FF2238" w:rsidRPr="00FB348D">
        <w:rPr>
          <w:bCs/>
          <w:szCs w:val="24"/>
        </w:rPr>
        <w:t xml:space="preserve">  </w:t>
      </w:r>
      <w:r w:rsidR="001E328E" w:rsidRPr="00FB348D">
        <w:rPr>
          <w:bCs/>
          <w:szCs w:val="24"/>
        </w:rPr>
        <w:t xml:space="preserve"> </w:t>
      </w:r>
      <w:r w:rsidR="00FF2238" w:rsidRPr="00FB348D">
        <w:rPr>
          <w:bCs/>
          <w:szCs w:val="24"/>
        </w:rPr>
        <w:t xml:space="preserve">   </w:t>
      </w:r>
      <w:r w:rsidRPr="00FB348D">
        <w:rPr>
          <w:bCs/>
          <w:szCs w:val="24"/>
        </w:rPr>
        <w:t xml:space="preserve"> RAD KOLEGIJALNIH TIJELA</w:t>
      </w:r>
    </w:p>
    <w:p w:rsidR="004567CF" w:rsidRPr="00FB348D" w:rsidRDefault="004567CF" w:rsidP="004567CF">
      <w:pPr>
        <w:pStyle w:val="Tijeloteksta"/>
        <w:rPr>
          <w:szCs w:val="24"/>
        </w:rPr>
      </w:pPr>
    </w:p>
    <w:p w:rsidR="004567CF" w:rsidRPr="00FB348D" w:rsidRDefault="004567CF" w:rsidP="004567CF">
      <w:pPr>
        <w:pStyle w:val="Tijeloteksta"/>
        <w:rPr>
          <w:szCs w:val="24"/>
        </w:rPr>
      </w:pPr>
    </w:p>
    <w:p w:rsidR="004567CF" w:rsidRPr="00FB348D" w:rsidRDefault="004567CF" w:rsidP="004567CF">
      <w:pPr>
        <w:pStyle w:val="Tijeloteksta"/>
        <w:ind w:left="2832" w:firstLine="708"/>
        <w:rPr>
          <w:szCs w:val="24"/>
        </w:rPr>
      </w:pPr>
      <w:r w:rsidRPr="00FB348D">
        <w:rPr>
          <w:szCs w:val="24"/>
        </w:rPr>
        <w:t>Članak 17</w:t>
      </w:r>
      <w:r w:rsidR="00841F17" w:rsidRPr="00FB348D">
        <w:rPr>
          <w:szCs w:val="24"/>
        </w:rPr>
        <w:t>7</w:t>
      </w:r>
      <w:r w:rsidRPr="00FB348D">
        <w:rPr>
          <w:szCs w:val="24"/>
        </w:rPr>
        <w:t>.</w:t>
      </w:r>
    </w:p>
    <w:p w:rsidR="004567CF" w:rsidRPr="00FB348D" w:rsidRDefault="004567CF" w:rsidP="004567CF">
      <w:pPr>
        <w:pStyle w:val="Tijeloteksta"/>
        <w:ind w:left="2832" w:firstLine="708"/>
        <w:rPr>
          <w:szCs w:val="24"/>
        </w:rPr>
      </w:pPr>
    </w:p>
    <w:p w:rsidR="004567CF" w:rsidRPr="00FB348D" w:rsidRDefault="004567CF" w:rsidP="004567CF">
      <w:pPr>
        <w:pStyle w:val="Tijeloteksta"/>
        <w:ind w:firstLine="720"/>
        <w:rPr>
          <w:szCs w:val="24"/>
        </w:rPr>
      </w:pPr>
      <w:r w:rsidRPr="00FB348D">
        <w:rPr>
          <w:szCs w:val="24"/>
        </w:rPr>
        <w:t xml:space="preserve">Školski odbor, Učiteljsko  vijeće, Razredno vijeće, </w:t>
      </w:r>
      <w:r w:rsidR="00FF2238" w:rsidRPr="00FB348D">
        <w:rPr>
          <w:szCs w:val="24"/>
        </w:rPr>
        <w:t xml:space="preserve">Vijeće pročelnika, </w:t>
      </w:r>
      <w:r w:rsidRPr="00FB348D">
        <w:rPr>
          <w:szCs w:val="24"/>
        </w:rPr>
        <w:t>Vijeće roditelja i Vijeće učenika (u daljem tekstu: kolegijalna tijela) rade na sjednicama.</w:t>
      </w:r>
    </w:p>
    <w:p w:rsidR="004567CF" w:rsidRPr="00FB348D" w:rsidRDefault="004567CF" w:rsidP="004567CF">
      <w:pPr>
        <w:pStyle w:val="Tijeloteksta"/>
        <w:ind w:firstLine="720"/>
        <w:rPr>
          <w:szCs w:val="24"/>
        </w:rPr>
      </w:pPr>
      <w:r w:rsidRPr="00FB348D">
        <w:rPr>
          <w:szCs w:val="24"/>
        </w:rPr>
        <w:t>Sjednice kolegijalnih tijela održavaju se pre</w:t>
      </w:r>
      <w:r w:rsidR="00FF2238" w:rsidRPr="00FB348D">
        <w:rPr>
          <w:szCs w:val="24"/>
        </w:rPr>
        <w:t>ma potrebi, odnosno u skladu s G</w:t>
      </w:r>
      <w:r w:rsidRPr="00FB348D">
        <w:rPr>
          <w:szCs w:val="24"/>
        </w:rPr>
        <w:t>odišnjim planom i programom rada Škole.</w:t>
      </w:r>
    </w:p>
    <w:p w:rsidR="004567CF" w:rsidRPr="00FB348D" w:rsidRDefault="004567CF" w:rsidP="004567CF">
      <w:pPr>
        <w:pStyle w:val="Tijeloteksta"/>
        <w:rPr>
          <w:szCs w:val="24"/>
        </w:rPr>
      </w:pPr>
      <w:r w:rsidRPr="00FB348D">
        <w:rPr>
          <w:szCs w:val="24"/>
        </w:rPr>
        <w:tab/>
        <w:t>Pravo nazočnosti na sjednici kolegijalnih tijela imaju članovi kolegijalnih tijela, ravnatelj i osobe koje predsjednik kolegijalnog tijela  pozove na sjednicu.</w:t>
      </w:r>
    </w:p>
    <w:p w:rsidR="004567CF" w:rsidRPr="00FB348D" w:rsidRDefault="004567CF" w:rsidP="004567CF">
      <w:pPr>
        <w:pStyle w:val="Tijeloteksta"/>
        <w:rPr>
          <w:bCs/>
          <w:iCs/>
          <w:szCs w:val="24"/>
        </w:rPr>
      </w:pPr>
    </w:p>
    <w:p w:rsidR="004567CF" w:rsidRPr="00FB348D" w:rsidRDefault="004567CF" w:rsidP="004567CF">
      <w:pPr>
        <w:pStyle w:val="Tijeloteksta"/>
        <w:rPr>
          <w:szCs w:val="24"/>
        </w:rPr>
      </w:pPr>
      <w:r w:rsidRPr="00FB348D">
        <w:rPr>
          <w:bCs/>
          <w:iCs/>
          <w:szCs w:val="24"/>
        </w:rPr>
        <w:t xml:space="preserve">                                                             </w:t>
      </w:r>
      <w:r w:rsidRPr="00FB348D">
        <w:rPr>
          <w:szCs w:val="24"/>
        </w:rPr>
        <w:t>Članak 17</w:t>
      </w:r>
      <w:r w:rsidR="00841F17" w:rsidRPr="00FB348D">
        <w:rPr>
          <w:szCs w:val="24"/>
        </w:rPr>
        <w:t>8</w:t>
      </w:r>
      <w:r w:rsidRPr="00FB348D">
        <w:rPr>
          <w:szCs w:val="24"/>
        </w:rPr>
        <w:t>.</w:t>
      </w:r>
    </w:p>
    <w:p w:rsidR="004567CF" w:rsidRPr="00FB348D" w:rsidRDefault="004567CF" w:rsidP="004567CF">
      <w:pPr>
        <w:pStyle w:val="Tijeloteksta"/>
        <w:ind w:left="2832" w:firstLine="708"/>
        <w:rPr>
          <w:szCs w:val="24"/>
        </w:rPr>
      </w:pPr>
    </w:p>
    <w:p w:rsidR="004567CF" w:rsidRPr="00FB348D" w:rsidRDefault="004567CF" w:rsidP="004567CF">
      <w:pPr>
        <w:pStyle w:val="Tijeloteksta"/>
        <w:ind w:firstLine="720"/>
        <w:rPr>
          <w:szCs w:val="24"/>
        </w:rPr>
      </w:pPr>
      <w:r w:rsidRPr="00FB348D">
        <w:rPr>
          <w:szCs w:val="24"/>
        </w:rPr>
        <w:t>Sjednica kolegijalnog tijela može se održati i kolegijalno tijelo može pravovaljano odlučivati ako je na sjednici nazočna natpolovična većina ukupnog broja članova kolegijalnog tijela.</w:t>
      </w:r>
    </w:p>
    <w:p w:rsidR="004567CF" w:rsidRPr="00FB348D" w:rsidRDefault="004567CF" w:rsidP="004567CF">
      <w:pPr>
        <w:pStyle w:val="Tijeloteksta"/>
        <w:rPr>
          <w:szCs w:val="24"/>
        </w:rPr>
      </w:pPr>
    </w:p>
    <w:p w:rsidR="004567CF" w:rsidRPr="00FB348D" w:rsidRDefault="004567CF" w:rsidP="004567CF">
      <w:pPr>
        <w:pStyle w:val="Tijeloteksta"/>
        <w:rPr>
          <w:szCs w:val="24"/>
        </w:rPr>
      </w:pPr>
      <w:r w:rsidRPr="00FB348D">
        <w:rPr>
          <w:szCs w:val="24"/>
        </w:rPr>
        <w:t xml:space="preserve">                                                             Članak 1</w:t>
      </w:r>
      <w:r w:rsidR="00841F17" w:rsidRPr="00FB348D">
        <w:rPr>
          <w:szCs w:val="24"/>
        </w:rPr>
        <w:t>79</w:t>
      </w:r>
      <w:r w:rsidRPr="00FB348D">
        <w:rPr>
          <w:szCs w:val="24"/>
        </w:rPr>
        <w:t>.</w:t>
      </w:r>
    </w:p>
    <w:p w:rsidR="004567CF" w:rsidRPr="00FB348D" w:rsidRDefault="004567CF" w:rsidP="004567CF">
      <w:pPr>
        <w:pStyle w:val="Tijeloteksta"/>
        <w:ind w:left="2832" w:firstLine="708"/>
        <w:rPr>
          <w:szCs w:val="24"/>
        </w:rPr>
      </w:pPr>
    </w:p>
    <w:p w:rsidR="004567CF" w:rsidRPr="00FB348D" w:rsidRDefault="004567CF" w:rsidP="004567CF">
      <w:pPr>
        <w:pStyle w:val="Tijeloteksta"/>
        <w:ind w:firstLine="720"/>
        <w:rPr>
          <w:szCs w:val="24"/>
        </w:rPr>
      </w:pPr>
      <w:r w:rsidRPr="00FB348D">
        <w:rPr>
          <w:szCs w:val="24"/>
        </w:rPr>
        <w:t>Kolegijalno tijelo odlučuje većinom glasova nazočnih članova pod uvjetom da je sjednici nazočna natpolovična većina od ukupnog broja članova, osim kada je Zakonom ili odredbama ovoga Statuta drukčije određeno.</w:t>
      </w:r>
    </w:p>
    <w:p w:rsidR="004567CF" w:rsidRPr="00FB348D" w:rsidRDefault="004567CF" w:rsidP="004567CF">
      <w:pPr>
        <w:pStyle w:val="Tijeloteksta"/>
        <w:ind w:firstLine="720"/>
        <w:rPr>
          <w:szCs w:val="24"/>
        </w:rPr>
      </w:pPr>
      <w:r w:rsidRPr="00FB348D">
        <w:rPr>
          <w:szCs w:val="24"/>
        </w:rPr>
        <w:t>Kolegijalno tijelo odlučuje javnim glasovanjem, osim kada je Zakonom, ovim Statutom ili prethodnom odlukom kolegijalnog tijela određeno da se glasuje tajno.</w:t>
      </w:r>
    </w:p>
    <w:p w:rsidR="004567CF" w:rsidRPr="00FB348D" w:rsidRDefault="004567CF" w:rsidP="004567CF">
      <w:pPr>
        <w:pStyle w:val="Tijeloteksta"/>
        <w:ind w:firstLine="720"/>
        <w:rPr>
          <w:szCs w:val="24"/>
        </w:rPr>
      </w:pPr>
      <w:r w:rsidRPr="00FB348D">
        <w:rPr>
          <w:szCs w:val="24"/>
        </w:rPr>
        <w:t xml:space="preserve">Članovi vijeća glasuju javno tako da se dizanjem ruke izjašnjavaju </w:t>
      </w:r>
      <w:r w:rsidR="00FF2238" w:rsidRPr="00FB348D">
        <w:rPr>
          <w:iCs/>
          <w:szCs w:val="24"/>
        </w:rPr>
        <w:t>ZA</w:t>
      </w:r>
      <w:r w:rsidRPr="00FB348D">
        <w:rPr>
          <w:iCs/>
          <w:szCs w:val="24"/>
        </w:rPr>
        <w:t xml:space="preserve"> </w:t>
      </w:r>
      <w:r w:rsidRPr="00FB348D">
        <w:rPr>
          <w:szCs w:val="24"/>
        </w:rPr>
        <w:t xml:space="preserve">ili </w:t>
      </w:r>
      <w:r w:rsidR="00FF2238" w:rsidRPr="00FB348D">
        <w:rPr>
          <w:iCs/>
          <w:szCs w:val="24"/>
        </w:rPr>
        <w:t xml:space="preserve">PROTIV </w:t>
      </w:r>
      <w:r w:rsidRPr="00FB348D">
        <w:rPr>
          <w:szCs w:val="24"/>
        </w:rPr>
        <w:t>prijedloga o kojem odlučuju.</w:t>
      </w:r>
    </w:p>
    <w:p w:rsidR="004567CF" w:rsidRPr="00FB348D" w:rsidRDefault="004567CF" w:rsidP="004567CF">
      <w:pPr>
        <w:pStyle w:val="Tijeloteksta"/>
        <w:ind w:firstLine="720"/>
        <w:rPr>
          <w:szCs w:val="24"/>
        </w:rPr>
      </w:pPr>
      <w:r w:rsidRPr="00FB348D">
        <w:rPr>
          <w:szCs w:val="24"/>
        </w:rPr>
        <w:t>Članovi kolegijalnog tijela glasuju tajno tako da na glasačkom listiću zaokruže redni broj ispred osobe ili prijedloga za koji glasuju.</w:t>
      </w:r>
    </w:p>
    <w:p w:rsidR="004567CF" w:rsidRPr="00FB348D" w:rsidRDefault="004567CF" w:rsidP="004567CF">
      <w:pPr>
        <w:pStyle w:val="Tijeloteksta"/>
        <w:ind w:left="2832" w:firstLine="708"/>
        <w:rPr>
          <w:szCs w:val="24"/>
        </w:rPr>
      </w:pPr>
    </w:p>
    <w:p w:rsidR="004567CF" w:rsidRPr="00FB348D" w:rsidRDefault="00D44098" w:rsidP="004567CF">
      <w:pPr>
        <w:pStyle w:val="Tijeloteksta"/>
        <w:ind w:left="2832" w:firstLine="708"/>
        <w:rPr>
          <w:szCs w:val="24"/>
        </w:rPr>
      </w:pPr>
      <w:r w:rsidRPr="00FB348D">
        <w:rPr>
          <w:szCs w:val="24"/>
        </w:rPr>
        <w:t xml:space="preserve">   </w:t>
      </w:r>
      <w:r w:rsidR="004567CF" w:rsidRPr="00FB348D">
        <w:rPr>
          <w:szCs w:val="24"/>
        </w:rPr>
        <w:t>Članak 18</w:t>
      </w:r>
      <w:r w:rsidR="00841F17" w:rsidRPr="00FB348D">
        <w:rPr>
          <w:szCs w:val="24"/>
        </w:rPr>
        <w:t>0</w:t>
      </w:r>
      <w:r w:rsidR="004567CF" w:rsidRPr="00FB348D">
        <w:rPr>
          <w:szCs w:val="24"/>
        </w:rPr>
        <w:t>.</w:t>
      </w:r>
    </w:p>
    <w:p w:rsidR="004567CF" w:rsidRPr="00FB348D" w:rsidRDefault="004567CF" w:rsidP="004567CF">
      <w:pPr>
        <w:pStyle w:val="Tijeloteksta"/>
        <w:ind w:left="2832" w:firstLine="708"/>
        <w:rPr>
          <w:szCs w:val="24"/>
        </w:rPr>
      </w:pPr>
    </w:p>
    <w:p w:rsidR="004567CF" w:rsidRPr="00FB348D" w:rsidRDefault="004567CF" w:rsidP="004567CF">
      <w:pPr>
        <w:pStyle w:val="Tijeloteksta"/>
        <w:rPr>
          <w:szCs w:val="24"/>
        </w:rPr>
      </w:pPr>
      <w:r w:rsidRPr="00FB348D">
        <w:rPr>
          <w:szCs w:val="24"/>
        </w:rPr>
        <w:tab/>
        <w:t xml:space="preserve">O radu kolegijalnog tijela na sjednici vodi se zapisnik. </w:t>
      </w:r>
    </w:p>
    <w:p w:rsidR="004567CF" w:rsidRPr="00FB348D" w:rsidRDefault="004567CF" w:rsidP="00D44098">
      <w:pPr>
        <w:pStyle w:val="Tijeloteksta"/>
        <w:rPr>
          <w:szCs w:val="24"/>
        </w:rPr>
      </w:pPr>
      <w:r w:rsidRPr="00FB348D">
        <w:rPr>
          <w:szCs w:val="24"/>
        </w:rPr>
        <w:tab/>
        <w:t>Zapisnik potpisuju predsje</w:t>
      </w:r>
      <w:r w:rsidR="00D44098" w:rsidRPr="00FB348D">
        <w:rPr>
          <w:szCs w:val="24"/>
        </w:rPr>
        <w:t>davatelj sjednice i zapisničar.</w:t>
      </w:r>
    </w:p>
    <w:p w:rsidR="004567CF" w:rsidRPr="00FB348D" w:rsidRDefault="004567CF" w:rsidP="004567CF">
      <w:pPr>
        <w:pStyle w:val="Tijeloteksta"/>
        <w:ind w:left="2832" w:firstLine="708"/>
        <w:rPr>
          <w:szCs w:val="24"/>
        </w:rPr>
      </w:pPr>
    </w:p>
    <w:p w:rsidR="004567CF" w:rsidRPr="00FB348D" w:rsidRDefault="00D44098" w:rsidP="004567CF">
      <w:pPr>
        <w:pStyle w:val="Tijeloteksta"/>
        <w:ind w:left="2832" w:firstLine="708"/>
        <w:rPr>
          <w:szCs w:val="24"/>
        </w:rPr>
      </w:pPr>
      <w:r w:rsidRPr="00FB348D">
        <w:rPr>
          <w:szCs w:val="24"/>
        </w:rPr>
        <w:lastRenderedPageBreak/>
        <w:t xml:space="preserve">  </w:t>
      </w:r>
      <w:r w:rsidR="004567CF" w:rsidRPr="00FB348D">
        <w:rPr>
          <w:szCs w:val="24"/>
        </w:rPr>
        <w:t>Članak 18</w:t>
      </w:r>
      <w:r w:rsidR="00841F17" w:rsidRPr="00FB348D">
        <w:rPr>
          <w:szCs w:val="24"/>
        </w:rPr>
        <w:t>1</w:t>
      </w:r>
      <w:r w:rsidR="004567CF" w:rsidRPr="00FB348D">
        <w:rPr>
          <w:szCs w:val="24"/>
        </w:rPr>
        <w:t>.</w:t>
      </w:r>
    </w:p>
    <w:p w:rsidR="004567CF" w:rsidRPr="00FB348D" w:rsidRDefault="004567CF" w:rsidP="004567CF">
      <w:pPr>
        <w:pStyle w:val="Tijeloteksta"/>
        <w:ind w:left="2832" w:firstLine="708"/>
        <w:rPr>
          <w:szCs w:val="24"/>
        </w:rPr>
      </w:pPr>
    </w:p>
    <w:p w:rsidR="004567CF" w:rsidRPr="00FB348D" w:rsidRDefault="004567CF" w:rsidP="004567CF">
      <w:pPr>
        <w:pStyle w:val="Tijeloteksta"/>
        <w:ind w:right="-828" w:firstLine="720"/>
        <w:rPr>
          <w:szCs w:val="24"/>
        </w:rPr>
      </w:pPr>
      <w:r w:rsidRPr="00FB348D">
        <w:rPr>
          <w:szCs w:val="24"/>
        </w:rPr>
        <w:t>Rad kolegijalnih tijela na sjednici uređuje se Poslovnikom o radu kolegijalnih tijela</w:t>
      </w:r>
    </w:p>
    <w:p w:rsidR="003D43A4" w:rsidRPr="00FB348D" w:rsidRDefault="003D43A4" w:rsidP="004567CF">
      <w:pPr>
        <w:pStyle w:val="Tijeloteksta"/>
        <w:ind w:right="-828" w:firstLine="720"/>
        <w:rPr>
          <w:szCs w:val="24"/>
        </w:rPr>
      </w:pPr>
    </w:p>
    <w:p w:rsidR="00593492" w:rsidRPr="00FB348D" w:rsidRDefault="00593492" w:rsidP="004567CF">
      <w:pPr>
        <w:pStyle w:val="Tijeloteksta"/>
        <w:ind w:right="-828" w:firstLine="720"/>
        <w:rPr>
          <w:szCs w:val="24"/>
        </w:rPr>
      </w:pPr>
    </w:p>
    <w:p w:rsidR="00593492" w:rsidRPr="00FB348D" w:rsidRDefault="00593492" w:rsidP="00593492">
      <w:pPr>
        <w:pStyle w:val="Normal1"/>
        <w:rPr>
          <w:rFonts w:eastAsia="Comic Sans MS"/>
          <w:sz w:val="24"/>
          <w:szCs w:val="24"/>
        </w:rPr>
      </w:pPr>
      <w:r w:rsidRPr="00FB348D">
        <w:rPr>
          <w:rFonts w:eastAsia="Comic Sans MS"/>
          <w:sz w:val="24"/>
          <w:szCs w:val="24"/>
        </w:rPr>
        <w:t>RADNIČKO VIJEĆE, SINDIKAT I SKUP RADNIKA</w:t>
      </w:r>
    </w:p>
    <w:p w:rsidR="003D43A4" w:rsidRPr="00FB348D" w:rsidRDefault="003D43A4" w:rsidP="00593492">
      <w:pPr>
        <w:pStyle w:val="Normal1"/>
        <w:rPr>
          <w:sz w:val="24"/>
          <w:szCs w:val="24"/>
        </w:rPr>
      </w:pPr>
    </w:p>
    <w:p w:rsidR="00593492" w:rsidRPr="00FB348D" w:rsidRDefault="00593492" w:rsidP="00593492">
      <w:pPr>
        <w:pStyle w:val="Normal1"/>
        <w:jc w:val="both"/>
        <w:rPr>
          <w:sz w:val="24"/>
          <w:szCs w:val="24"/>
        </w:rPr>
      </w:pPr>
    </w:p>
    <w:p w:rsidR="00593492" w:rsidRPr="00FB348D" w:rsidRDefault="00593492" w:rsidP="00593492">
      <w:pPr>
        <w:pStyle w:val="Normal1"/>
        <w:rPr>
          <w:rFonts w:eastAsia="Comic Sans MS"/>
          <w:sz w:val="24"/>
          <w:szCs w:val="24"/>
        </w:rPr>
      </w:pPr>
      <w:r w:rsidRPr="00FB348D">
        <w:rPr>
          <w:rFonts w:eastAsia="Comic Sans MS"/>
          <w:sz w:val="24"/>
          <w:szCs w:val="24"/>
        </w:rPr>
        <w:t xml:space="preserve">                                                            Članak 181a.</w:t>
      </w:r>
    </w:p>
    <w:p w:rsidR="00593492" w:rsidRPr="00FB348D" w:rsidRDefault="00593492" w:rsidP="00593492">
      <w:pPr>
        <w:pStyle w:val="Normal1"/>
        <w:rPr>
          <w:sz w:val="24"/>
          <w:szCs w:val="24"/>
        </w:rPr>
      </w:pPr>
    </w:p>
    <w:p w:rsidR="00593492" w:rsidRPr="00FB348D" w:rsidRDefault="00593492" w:rsidP="00593492">
      <w:pPr>
        <w:pStyle w:val="Normal1"/>
        <w:ind w:firstLine="708"/>
        <w:jc w:val="both"/>
        <w:rPr>
          <w:sz w:val="24"/>
          <w:szCs w:val="24"/>
        </w:rPr>
      </w:pPr>
      <w:r w:rsidRPr="00FB348D">
        <w:rPr>
          <w:rFonts w:eastAsia="Comic Sans MS"/>
          <w:sz w:val="24"/>
          <w:szCs w:val="24"/>
        </w:rPr>
        <w:t>Utemeljenje sindikata u Školi je slobodno.</w:t>
      </w:r>
    </w:p>
    <w:p w:rsidR="00593492" w:rsidRPr="00FB348D" w:rsidRDefault="00593492" w:rsidP="00593492">
      <w:pPr>
        <w:pStyle w:val="Normal1"/>
        <w:ind w:firstLine="708"/>
        <w:jc w:val="both"/>
        <w:rPr>
          <w:sz w:val="24"/>
          <w:szCs w:val="24"/>
        </w:rPr>
      </w:pPr>
      <w:r w:rsidRPr="00FB348D">
        <w:rPr>
          <w:rFonts w:eastAsia="Comic Sans MS"/>
          <w:sz w:val="24"/>
          <w:szCs w:val="24"/>
        </w:rPr>
        <w:t>Škola će osigurati sindikatu prostor, sredstva za rad i druge uvjete u skladu sa zakonom, provedbenim propisima, općim aktima Škole, kolektivnim ugovorima i sporazumima koje je sklopila.</w:t>
      </w:r>
    </w:p>
    <w:p w:rsidR="00593492" w:rsidRPr="00FB348D" w:rsidRDefault="00593492" w:rsidP="00593492">
      <w:pPr>
        <w:pStyle w:val="Normal1"/>
        <w:jc w:val="both"/>
        <w:rPr>
          <w:sz w:val="24"/>
          <w:szCs w:val="24"/>
        </w:rPr>
      </w:pPr>
    </w:p>
    <w:p w:rsidR="00593492" w:rsidRPr="00FB348D" w:rsidRDefault="00593492" w:rsidP="00593492">
      <w:pPr>
        <w:pStyle w:val="Normal1"/>
        <w:rPr>
          <w:rFonts w:eastAsia="Comic Sans MS"/>
          <w:sz w:val="24"/>
          <w:szCs w:val="24"/>
        </w:rPr>
      </w:pPr>
      <w:r w:rsidRPr="00FB348D">
        <w:rPr>
          <w:rFonts w:eastAsia="Comic Sans MS"/>
          <w:sz w:val="24"/>
          <w:szCs w:val="24"/>
        </w:rPr>
        <w:t xml:space="preserve">                                                            Članak 182.</w:t>
      </w:r>
    </w:p>
    <w:p w:rsidR="00593492" w:rsidRPr="00FB348D" w:rsidRDefault="00593492" w:rsidP="00593492">
      <w:pPr>
        <w:pStyle w:val="Normal1"/>
        <w:rPr>
          <w:sz w:val="24"/>
          <w:szCs w:val="24"/>
        </w:rPr>
      </w:pPr>
    </w:p>
    <w:p w:rsidR="00D12AA6" w:rsidRPr="00FB348D" w:rsidRDefault="00D12AA6" w:rsidP="00D12AA6">
      <w:pPr>
        <w:suppressAutoHyphens w:val="0"/>
        <w:ind w:firstLine="708"/>
        <w:jc w:val="both"/>
        <w:rPr>
          <w:color w:val="000000"/>
          <w:lang w:eastAsia="hr-HR"/>
        </w:rPr>
      </w:pPr>
      <w:r w:rsidRPr="00FB348D">
        <w:rPr>
          <w:rFonts w:eastAsia="Comic Sans MS"/>
          <w:color w:val="000000"/>
          <w:lang w:eastAsia="hr-HR"/>
        </w:rPr>
        <w:t>U Školi radnici mogu utemeljiti radničko vijeće sukladno odredbama Zakona o radu i važećem Pravilniku koji propisuje postupak provođenja izbora za radničko vijeće.</w:t>
      </w:r>
    </w:p>
    <w:p w:rsidR="00D12AA6" w:rsidRPr="00FB348D" w:rsidRDefault="00D12AA6" w:rsidP="00D12AA6">
      <w:pPr>
        <w:suppressAutoHyphens w:val="0"/>
        <w:ind w:firstLine="708"/>
        <w:jc w:val="both"/>
        <w:rPr>
          <w:color w:val="000000"/>
          <w:lang w:eastAsia="hr-HR"/>
        </w:rPr>
      </w:pPr>
      <w:r w:rsidRPr="00FB348D">
        <w:rPr>
          <w:rFonts w:eastAsia="Comic Sans MS"/>
          <w:color w:val="000000"/>
          <w:lang w:eastAsia="hr-HR"/>
        </w:rPr>
        <w:t>Ako u Školi nije utemeljeno radničko vijeće sindikalni povjerenik može preuzeti funkciju radničkog vijeće o čemu je dužan pisano izvijestiti ravnatelja.</w:t>
      </w:r>
    </w:p>
    <w:p w:rsidR="00D12AA6" w:rsidRPr="00FB348D" w:rsidRDefault="00D12AA6" w:rsidP="00D12AA6">
      <w:pPr>
        <w:suppressAutoHyphens w:val="0"/>
        <w:ind w:firstLine="708"/>
        <w:jc w:val="both"/>
        <w:rPr>
          <w:color w:val="000000"/>
          <w:lang w:eastAsia="hr-HR"/>
        </w:rPr>
      </w:pPr>
      <w:r w:rsidRPr="00FB348D">
        <w:rPr>
          <w:rFonts w:eastAsia="Comic Sans MS"/>
          <w:color w:val="000000"/>
          <w:lang w:eastAsia="hr-HR"/>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D12AA6" w:rsidRPr="00FB348D" w:rsidRDefault="00D12AA6" w:rsidP="00D12AA6">
      <w:pPr>
        <w:suppressAutoHyphens w:val="0"/>
        <w:ind w:firstLine="708"/>
        <w:jc w:val="both"/>
        <w:rPr>
          <w:color w:val="000000"/>
          <w:lang w:eastAsia="hr-HR"/>
        </w:rPr>
      </w:pPr>
      <w:r w:rsidRPr="00FB348D">
        <w:rPr>
          <w:rFonts w:eastAsia="Comic Sans MS"/>
          <w:color w:val="000000"/>
          <w:lang w:eastAsia="hr-HR"/>
        </w:rPr>
        <w:t>Ako sindikati ne postignu sporazum o tome koji će sindikat preuzeti funkciju radničkog vijeća, provest će se izbori za radničko vijeće u skladu s odredbama Zakona o radu te Pravilnika iz stavka 1. ovoga članka.</w:t>
      </w:r>
    </w:p>
    <w:p w:rsidR="00593492" w:rsidRPr="00FB348D" w:rsidRDefault="00593492" w:rsidP="00593492">
      <w:pPr>
        <w:pStyle w:val="Normal1"/>
        <w:jc w:val="both"/>
        <w:rPr>
          <w:sz w:val="24"/>
          <w:szCs w:val="24"/>
        </w:rPr>
      </w:pPr>
    </w:p>
    <w:p w:rsidR="00593492" w:rsidRPr="00FB348D" w:rsidRDefault="00593492" w:rsidP="00593492">
      <w:pPr>
        <w:pStyle w:val="Normal1"/>
        <w:rPr>
          <w:rFonts w:eastAsia="Comic Sans MS"/>
          <w:sz w:val="24"/>
          <w:szCs w:val="24"/>
        </w:rPr>
      </w:pPr>
      <w:r w:rsidRPr="00FB348D">
        <w:rPr>
          <w:rFonts w:eastAsia="Comic Sans MS"/>
          <w:sz w:val="24"/>
          <w:szCs w:val="24"/>
        </w:rPr>
        <w:t xml:space="preserve">                                                            Članak 183.</w:t>
      </w:r>
    </w:p>
    <w:p w:rsidR="00593492" w:rsidRPr="00FB348D" w:rsidRDefault="00593492" w:rsidP="00593492">
      <w:pPr>
        <w:pStyle w:val="Normal1"/>
        <w:rPr>
          <w:sz w:val="24"/>
          <w:szCs w:val="24"/>
        </w:rPr>
      </w:pPr>
    </w:p>
    <w:p w:rsidR="00593492" w:rsidRPr="00FB348D" w:rsidRDefault="00593492" w:rsidP="00593492">
      <w:pPr>
        <w:pStyle w:val="Normal1"/>
        <w:ind w:firstLine="708"/>
        <w:jc w:val="both"/>
        <w:rPr>
          <w:sz w:val="24"/>
          <w:szCs w:val="24"/>
        </w:rPr>
      </w:pPr>
      <w:r w:rsidRPr="00FB348D">
        <w:rPr>
          <w:rFonts w:eastAsia="Comic Sans MS"/>
          <w:sz w:val="24"/>
          <w:szCs w:val="24"/>
        </w:rPr>
        <w:t xml:space="preserve">Skup radnika čine svi radnici Škole. </w:t>
      </w:r>
    </w:p>
    <w:p w:rsidR="00593492" w:rsidRPr="00FB348D" w:rsidRDefault="00593492" w:rsidP="00593492">
      <w:pPr>
        <w:pStyle w:val="Normal1"/>
        <w:ind w:firstLine="708"/>
        <w:jc w:val="both"/>
        <w:rPr>
          <w:sz w:val="24"/>
          <w:szCs w:val="24"/>
        </w:rPr>
      </w:pPr>
      <w:r w:rsidRPr="00FB348D">
        <w:rPr>
          <w:rFonts w:eastAsia="Comic Sans MS"/>
          <w:sz w:val="24"/>
          <w:szCs w:val="24"/>
        </w:rPr>
        <w:t>Skup radnika dvaput godišnje saziva radničko vijeće uz prethodno savjetovanje s ravnateljem.</w:t>
      </w:r>
    </w:p>
    <w:p w:rsidR="00593492" w:rsidRPr="00FB348D" w:rsidRDefault="00593492" w:rsidP="00593492">
      <w:pPr>
        <w:pStyle w:val="Normal1"/>
        <w:ind w:firstLine="708"/>
        <w:jc w:val="both"/>
        <w:rPr>
          <w:sz w:val="24"/>
          <w:szCs w:val="24"/>
        </w:rPr>
      </w:pPr>
      <w:r w:rsidRPr="00FB348D">
        <w:rPr>
          <w:rFonts w:eastAsia="Comic Sans MS"/>
          <w:sz w:val="24"/>
          <w:szCs w:val="24"/>
        </w:rPr>
        <w:t>Ako radničko vijeće ne sazove skup radnika prema stavku 1. ovoga članka , skup radnika dužan je sazvati ravnatelj Škole.</w:t>
      </w:r>
    </w:p>
    <w:p w:rsidR="00593492" w:rsidRPr="00FB348D" w:rsidRDefault="00593492" w:rsidP="00593492">
      <w:pPr>
        <w:pStyle w:val="Normal1"/>
        <w:ind w:firstLine="708"/>
        <w:jc w:val="both"/>
        <w:rPr>
          <w:sz w:val="24"/>
          <w:szCs w:val="24"/>
        </w:rPr>
      </w:pPr>
      <w:r w:rsidRPr="00FB348D">
        <w:rPr>
          <w:rFonts w:eastAsia="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593492" w:rsidRPr="00FB348D" w:rsidRDefault="00593492" w:rsidP="00593492">
      <w:pPr>
        <w:pStyle w:val="Normal1"/>
        <w:ind w:firstLine="708"/>
        <w:jc w:val="both"/>
        <w:rPr>
          <w:sz w:val="24"/>
          <w:szCs w:val="24"/>
        </w:rPr>
      </w:pPr>
      <w:r w:rsidRPr="00FB348D">
        <w:rPr>
          <w:rFonts w:eastAsia="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FB348D">
        <w:rPr>
          <w:rFonts w:eastAsia="Comic Sans MS"/>
          <w:i/>
          <w:sz w:val="24"/>
          <w:szCs w:val="24"/>
        </w:rPr>
        <w:t xml:space="preserve">. </w:t>
      </w:r>
    </w:p>
    <w:p w:rsidR="00593492" w:rsidRPr="00FB348D" w:rsidRDefault="00593492" w:rsidP="00593492">
      <w:pPr>
        <w:pStyle w:val="Normal1"/>
        <w:ind w:firstLine="708"/>
        <w:jc w:val="both"/>
        <w:rPr>
          <w:sz w:val="24"/>
          <w:szCs w:val="24"/>
        </w:rPr>
      </w:pPr>
      <w:r w:rsidRPr="00FB348D">
        <w:rPr>
          <w:rFonts w:eastAsia="Comic Sans MS"/>
          <w:sz w:val="24"/>
          <w:szCs w:val="24"/>
        </w:rPr>
        <w:t>O pitanjima iz svoje nadležnosti skup radnika odlučuje većinom glasova nazočnih radnika, javnim glasovanjem, osim kada je zakonom odnosno odredbama ovog statuta  određeno drukčije.</w:t>
      </w:r>
    </w:p>
    <w:p w:rsidR="004567CF" w:rsidRPr="00FB348D" w:rsidRDefault="004567CF" w:rsidP="004567CF">
      <w:pPr>
        <w:pStyle w:val="Tijeloteksta"/>
        <w:rPr>
          <w:bCs/>
          <w:szCs w:val="24"/>
        </w:rPr>
      </w:pPr>
    </w:p>
    <w:p w:rsidR="00D44098" w:rsidRPr="00FB348D" w:rsidRDefault="00D44098" w:rsidP="004567CF">
      <w:pPr>
        <w:pStyle w:val="Tijeloteksta"/>
        <w:rPr>
          <w:bCs/>
          <w:szCs w:val="24"/>
        </w:rPr>
      </w:pPr>
    </w:p>
    <w:p w:rsidR="004567CF" w:rsidRPr="00FB348D" w:rsidRDefault="004567CF" w:rsidP="004567CF">
      <w:pPr>
        <w:pStyle w:val="Tijeloteksta"/>
        <w:rPr>
          <w:szCs w:val="24"/>
        </w:rPr>
      </w:pPr>
      <w:r w:rsidRPr="00FB348D">
        <w:rPr>
          <w:szCs w:val="24"/>
        </w:rPr>
        <w:tab/>
      </w:r>
    </w:p>
    <w:p w:rsidR="004567CF" w:rsidRPr="00FB348D" w:rsidRDefault="004567CF" w:rsidP="004567CF">
      <w:pPr>
        <w:pStyle w:val="Tijeloteksta"/>
        <w:jc w:val="both"/>
        <w:rPr>
          <w:szCs w:val="24"/>
        </w:rPr>
      </w:pPr>
      <w:r w:rsidRPr="00FB348D">
        <w:rPr>
          <w:szCs w:val="24"/>
        </w:rPr>
        <w:t>XXII.         OPĆI I POJEDINAČNI AKTI ŠKOLE</w:t>
      </w:r>
    </w:p>
    <w:p w:rsidR="004567CF" w:rsidRPr="00FB348D" w:rsidRDefault="004567CF" w:rsidP="004567CF">
      <w:pPr>
        <w:pStyle w:val="Tijeloteksta"/>
        <w:rPr>
          <w:bCs/>
          <w:szCs w:val="24"/>
        </w:rPr>
      </w:pPr>
    </w:p>
    <w:p w:rsidR="004567CF" w:rsidRPr="00FB348D" w:rsidRDefault="004567CF" w:rsidP="004567CF">
      <w:pPr>
        <w:pStyle w:val="Tijeloteksta"/>
        <w:rPr>
          <w:bCs/>
          <w:szCs w:val="24"/>
        </w:rPr>
      </w:pPr>
    </w:p>
    <w:p w:rsidR="004567CF" w:rsidRPr="00FB348D" w:rsidRDefault="004567CF" w:rsidP="004567CF">
      <w:pPr>
        <w:pStyle w:val="Tijeloteksta"/>
        <w:rPr>
          <w:szCs w:val="24"/>
        </w:rPr>
      </w:pPr>
      <w:r w:rsidRPr="00FB348D">
        <w:rPr>
          <w:bCs/>
          <w:szCs w:val="24"/>
        </w:rPr>
        <w:t xml:space="preserve">                                                   </w:t>
      </w:r>
      <w:r w:rsidR="00D44098" w:rsidRPr="00FB348D">
        <w:rPr>
          <w:bCs/>
          <w:szCs w:val="24"/>
        </w:rPr>
        <w:t xml:space="preserve"> </w:t>
      </w:r>
      <w:r w:rsidRPr="00FB348D">
        <w:rPr>
          <w:bCs/>
          <w:szCs w:val="24"/>
        </w:rPr>
        <w:t xml:space="preserve">        </w:t>
      </w:r>
      <w:r w:rsidR="00593492" w:rsidRPr="00FB348D">
        <w:rPr>
          <w:szCs w:val="24"/>
        </w:rPr>
        <w:t>Članak 184</w:t>
      </w:r>
      <w:r w:rsidRPr="00FB348D">
        <w:rPr>
          <w:szCs w:val="24"/>
        </w:rPr>
        <w:t>.</w:t>
      </w:r>
    </w:p>
    <w:p w:rsidR="004567CF" w:rsidRPr="00FB348D" w:rsidRDefault="004567CF" w:rsidP="004567CF">
      <w:pPr>
        <w:pStyle w:val="Tijeloteksta"/>
        <w:ind w:left="2832" w:firstLine="708"/>
        <w:rPr>
          <w:szCs w:val="24"/>
        </w:rPr>
      </w:pPr>
    </w:p>
    <w:p w:rsidR="00593492" w:rsidRPr="00FB348D" w:rsidRDefault="00593492" w:rsidP="00593492">
      <w:pPr>
        <w:suppressAutoHyphens w:val="0"/>
        <w:ind w:firstLine="720"/>
      </w:pPr>
      <w:r w:rsidRPr="00FB348D">
        <w:t>Pored Statuta Škola ima ove opće akte:</w:t>
      </w:r>
    </w:p>
    <w:p w:rsidR="00593492" w:rsidRPr="00FB348D" w:rsidRDefault="00593492" w:rsidP="00593492">
      <w:pPr>
        <w:numPr>
          <w:ilvl w:val="0"/>
          <w:numId w:val="36"/>
        </w:numPr>
        <w:suppressAutoHyphens w:val="0"/>
        <w:jc w:val="both"/>
      </w:pPr>
      <w:r w:rsidRPr="00FB348D">
        <w:t>Pravilnik o radu</w:t>
      </w:r>
    </w:p>
    <w:p w:rsidR="00593492" w:rsidRPr="00FB348D" w:rsidRDefault="00593492" w:rsidP="00593492">
      <w:pPr>
        <w:numPr>
          <w:ilvl w:val="0"/>
          <w:numId w:val="36"/>
        </w:numPr>
        <w:suppressAutoHyphens w:val="0"/>
        <w:jc w:val="both"/>
      </w:pPr>
      <w:r w:rsidRPr="00FB348D">
        <w:t>Pravilnik o zaštiti na radu</w:t>
      </w:r>
    </w:p>
    <w:p w:rsidR="00593492" w:rsidRPr="00FB348D" w:rsidRDefault="00593492" w:rsidP="00593492">
      <w:pPr>
        <w:numPr>
          <w:ilvl w:val="0"/>
          <w:numId w:val="36"/>
        </w:numPr>
        <w:suppressAutoHyphens w:val="0"/>
        <w:jc w:val="both"/>
      </w:pPr>
      <w:r w:rsidRPr="00FB348D">
        <w:t>Pravilnik o zaštiti od požara</w:t>
      </w:r>
    </w:p>
    <w:p w:rsidR="00BB791A" w:rsidRPr="00FB348D" w:rsidRDefault="00BB791A" w:rsidP="00BB791A">
      <w:pPr>
        <w:pStyle w:val="box458208"/>
        <w:numPr>
          <w:ilvl w:val="0"/>
          <w:numId w:val="36"/>
        </w:numPr>
        <w:spacing w:before="0" w:beforeAutospacing="0" w:after="48" w:afterAutospacing="0"/>
        <w:jc w:val="both"/>
        <w:textAlignment w:val="baseline"/>
        <w:rPr>
          <w:b/>
          <w:color w:val="231F20"/>
        </w:rPr>
      </w:pPr>
      <w:r w:rsidRPr="00FB348D">
        <w:rPr>
          <w:b/>
          <w:color w:val="231F20"/>
        </w:rPr>
        <w:t xml:space="preserve">Pravilnik o zaštiti i obradi arhivskog i </w:t>
      </w:r>
      <w:proofErr w:type="spellStart"/>
      <w:r w:rsidRPr="00FB348D">
        <w:rPr>
          <w:b/>
          <w:color w:val="231F20"/>
        </w:rPr>
        <w:t>registraturnog</w:t>
      </w:r>
      <w:proofErr w:type="spellEnd"/>
      <w:r w:rsidRPr="00FB348D">
        <w:rPr>
          <w:b/>
          <w:color w:val="231F20"/>
        </w:rPr>
        <w:t xml:space="preserve"> gradiva.</w:t>
      </w:r>
    </w:p>
    <w:p w:rsidR="00593492" w:rsidRPr="00FB348D" w:rsidRDefault="00593492" w:rsidP="00593492">
      <w:pPr>
        <w:numPr>
          <w:ilvl w:val="0"/>
          <w:numId w:val="36"/>
        </w:numPr>
        <w:suppressAutoHyphens w:val="0"/>
        <w:jc w:val="both"/>
      </w:pPr>
      <w:r w:rsidRPr="00FB348D">
        <w:t>Pravilnik o promicanju spoznaje o štetnosti uporabe duhanskih proizvoda za zdravlje</w:t>
      </w:r>
    </w:p>
    <w:p w:rsidR="00593492" w:rsidRPr="00FB348D" w:rsidRDefault="00593492" w:rsidP="00593492">
      <w:pPr>
        <w:numPr>
          <w:ilvl w:val="0"/>
          <w:numId w:val="36"/>
        </w:numPr>
        <w:suppressAutoHyphens w:val="0"/>
        <w:jc w:val="both"/>
      </w:pPr>
      <w:r w:rsidRPr="00FB348D">
        <w:t xml:space="preserve">Kućni red </w:t>
      </w:r>
    </w:p>
    <w:p w:rsidR="00593492" w:rsidRPr="00FB348D" w:rsidRDefault="00593492" w:rsidP="00593492">
      <w:pPr>
        <w:numPr>
          <w:ilvl w:val="0"/>
          <w:numId w:val="36"/>
        </w:numPr>
        <w:suppressAutoHyphens w:val="0"/>
        <w:jc w:val="both"/>
      </w:pPr>
      <w:r w:rsidRPr="00FB348D">
        <w:t>Etički kodeks neposrednih nositelja odgojno-obrazovne djelatnosti</w:t>
      </w:r>
    </w:p>
    <w:p w:rsidR="00593492" w:rsidRPr="00FB348D" w:rsidRDefault="00593492" w:rsidP="00593492">
      <w:pPr>
        <w:numPr>
          <w:ilvl w:val="0"/>
          <w:numId w:val="36"/>
        </w:numPr>
        <w:suppressAutoHyphens w:val="0"/>
        <w:jc w:val="both"/>
      </w:pPr>
      <w:r w:rsidRPr="00FB348D">
        <w:t>Poslovnik o radu kolegijalnih tijela</w:t>
      </w:r>
    </w:p>
    <w:p w:rsidR="00593492" w:rsidRPr="00FB348D" w:rsidRDefault="00593492" w:rsidP="00593492">
      <w:pPr>
        <w:numPr>
          <w:ilvl w:val="0"/>
          <w:numId w:val="36"/>
        </w:numPr>
        <w:suppressAutoHyphens w:val="0"/>
        <w:ind w:right="-113"/>
        <w:jc w:val="both"/>
      </w:pPr>
      <w:r w:rsidRPr="00FB348D">
        <w:t>druge opće akte koje donosi Školski odbor, sukladno zakonu, propisu donesenom na temelju zakona i ovom Statutu</w:t>
      </w:r>
    </w:p>
    <w:p w:rsidR="00365F0C" w:rsidRPr="00FB348D" w:rsidRDefault="00365F0C" w:rsidP="004567CF">
      <w:pPr>
        <w:pStyle w:val="Tijeloteksta"/>
        <w:ind w:left="2832" w:firstLine="708"/>
        <w:rPr>
          <w:szCs w:val="24"/>
        </w:rPr>
      </w:pPr>
    </w:p>
    <w:p w:rsidR="004567CF" w:rsidRPr="00FB348D" w:rsidRDefault="00593492" w:rsidP="004567CF">
      <w:pPr>
        <w:pStyle w:val="Tijeloteksta"/>
        <w:ind w:left="2832" w:firstLine="708"/>
        <w:rPr>
          <w:szCs w:val="24"/>
        </w:rPr>
      </w:pPr>
      <w:r w:rsidRPr="00FB348D">
        <w:rPr>
          <w:szCs w:val="24"/>
        </w:rPr>
        <w:t>Članak 185</w:t>
      </w:r>
      <w:r w:rsidR="004567CF" w:rsidRPr="00FB348D">
        <w:rPr>
          <w:szCs w:val="24"/>
        </w:rPr>
        <w:t>.</w:t>
      </w:r>
    </w:p>
    <w:p w:rsidR="004567CF" w:rsidRPr="00FB348D" w:rsidRDefault="004567CF" w:rsidP="004567CF">
      <w:pPr>
        <w:pStyle w:val="Tijeloteksta"/>
        <w:ind w:left="2832" w:firstLine="708"/>
        <w:rPr>
          <w:szCs w:val="24"/>
        </w:rPr>
      </w:pPr>
    </w:p>
    <w:p w:rsidR="00365F0C" w:rsidRPr="00FB348D" w:rsidRDefault="004567CF" w:rsidP="00BB791A">
      <w:pPr>
        <w:pStyle w:val="Tijeloteksta"/>
        <w:ind w:right="-113"/>
        <w:rPr>
          <w:szCs w:val="24"/>
        </w:rPr>
      </w:pPr>
      <w:r w:rsidRPr="00FB348D">
        <w:rPr>
          <w:szCs w:val="24"/>
        </w:rPr>
        <w:tab/>
        <w:t>Inicijativu za donošenje općih akata, njihovih izmjena i dopuna može dati svaki član Školskog odbora</w:t>
      </w:r>
      <w:r w:rsidR="00CA73FB" w:rsidRPr="00FB348D">
        <w:rPr>
          <w:szCs w:val="24"/>
        </w:rPr>
        <w:t>.</w:t>
      </w:r>
      <w:r w:rsidRPr="00FB348D">
        <w:rPr>
          <w:szCs w:val="24"/>
        </w:rPr>
        <w:t xml:space="preserve"> </w:t>
      </w:r>
    </w:p>
    <w:p w:rsidR="00E102DB" w:rsidRPr="00FB348D" w:rsidRDefault="00E102DB" w:rsidP="00BB791A">
      <w:pPr>
        <w:pStyle w:val="Tijeloteksta"/>
        <w:ind w:right="-113"/>
        <w:rPr>
          <w:szCs w:val="24"/>
        </w:rPr>
      </w:pPr>
      <w:r w:rsidRPr="00FB348D">
        <w:rPr>
          <w:szCs w:val="24"/>
        </w:rPr>
        <w:tab/>
        <w:t>Inicijativa se podnosi ravnatelju Škole.</w:t>
      </w:r>
    </w:p>
    <w:p w:rsidR="00365F0C" w:rsidRPr="00FB348D" w:rsidRDefault="00365F0C" w:rsidP="004567CF">
      <w:pPr>
        <w:pStyle w:val="Tijeloteksta"/>
        <w:ind w:left="2832" w:firstLine="708"/>
        <w:rPr>
          <w:szCs w:val="24"/>
        </w:rPr>
      </w:pPr>
    </w:p>
    <w:p w:rsidR="004567CF" w:rsidRPr="00FB348D" w:rsidRDefault="00593492" w:rsidP="004567CF">
      <w:pPr>
        <w:pStyle w:val="Tijeloteksta"/>
        <w:ind w:left="2832" w:firstLine="708"/>
        <w:rPr>
          <w:szCs w:val="24"/>
        </w:rPr>
      </w:pPr>
      <w:r w:rsidRPr="00FB348D">
        <w:rPr>
          <w:szCs w:val="24"/>
        </w:rPr>
        <w:t>Članak 186</w:t>
      </w:r>
      <w:r w:rsidR="004567CF" w:rsidRPr="00FB348D">
        <w:rPr>
          <w:szCs w:val="24"/>
        </w:rPr>
        <w:t>.</w:t>
      </w:r>
    </w:p>
    <w:p w:rsidR="004567CF" w:rsidRPr="00FB348D" w:rsidRDefault="004567CF" w:rsidP="004567CF">
      <w:pPr>
        <w:pStyle w:val="Tijeloteksta"/>
        <w:ind w:left="2832" w:firstLine="708"/>
        <w:rPr>
          <w:szCs w:val="24"/>
        </w:rPr>
      </w:pPr>
    </w:p>
    <w:p w:rsidR="004567CF" w:rsidRPr="00FB348D" w:rsidRDefault="004567CF" w:rsidP="004567CF">
      <w:pPr>
        <w:pStyle w:val="Tijeloteksta"/>
        <w:ind w:left="720"/>
        <w:rPr>
          <w:color w:val="FF0000"/>
          <w:szCs w:val="24"/>
        </w:rPr>
      </w:pPr>
      <w:r w:rsidRPr="00FB348D">
        <w:rPr>
          <w:szCs w:val="24"/>
        </w:rPr>
        <w:t>Opći akti objavljuju se na oglasnoj ploči Škole</w:t>
      </w:r>
      <w:r w:rsidR="00456B36" w:rsidRPr="00FB348D">
        <w:rPr>
          <w:szCs w:val="24"/>
        </w:rPr>
        <w:t xml:space="preserve"> </w:t>
      </w:r>
      <w:r w:rsidR="00456B36" w:rsidRPr="00FB348D">
        <w:rPr>
          <w:b/>
          <w:szCs w:val="24"/>
        </w:rPr>
        <w:t>i mrežnim stranicama Škole</w:t>
      </w:r>
      <w:r w:rsidRPr="00FB348D">
        <w:rPr>
          <w:b/>
          <w:szCs w:val="24"/>
        </w:rPr>
        <w:t>.</w:t>
      </w:r>
    </w:p>
    <w:p w:rsidR="00365F0C" w:rsidRPr="00FB348D" w:rsidRDefault="004567CF" w:rsidP="004567CF">
      <w:pPr>
        <w:pStyle w:val="Tijeloteksta"/>
        <w:rPr>
          <w:szCs w:val="24"/>
        </w:rPr>
      </w:pPr>
      <w:r w:rsidRPr="00FB348D">
        <w:rPr>
          <w:szCs w:val="24"/>
        </w:rPr>
        <w:tab/>
        <w:t>Opći akti stupaju na snagu osmoga dana od dana objavljivanja na oglasnoj ploči, ako pojedinim aktom nije određen kraći</w:t>
      </w:r>
      <w:r w:rsidR="00D44098" w:rsidRPr="00FB348D">
        <w:rPr>
          <w:szCs w:val="24"/>
        </w:rPr>
        <w:t xml:space="preserve"> rok njegova stupanja na snagu.</w:t>
      </w:r>
    </w:p>
    <w:p w:rsidR="00365F0C" w:rsidRPr="00FB348D" w:rsidRDefault="00365F0C" w:rsidP="004567CF">
      <w:pPr>
        <w:pStyle w:val="Tijeloteksta"/>
        <w:rPr>
          <w:szCs w:val="24"/>
        </w:rPr>
      </w:pPr>
    </w:p>
    <w:p w:rsidR="004567CF" w:rsidRPr="00FB348D" w:rsidRDefault="00593492" w:rsidP="004567CF">
      <w:pPr>
        <w:pStyle w:val="Tijeloteksta"/>
        <w:ind w:left="2832" w:firstLine="708"/>
        <w:rPr>
          <w:szCs w:val="24"/>
        </w:rPr>
      </w:pPr>
      <w:r w:rsidRPr="00FB348D">
        <w:rPr>
          <w:szCs w:val="24"/>
        </w:rPr>
        <w:t>Članak 187</w:t>
      </w:r>
      <w:r w:rsidR="004567CF" w:rsidRPr="00FB348D">
        <w:rPr>
          <w:szCs w:val="24"/>
        </w:rPr>
        <w:t>.</w:t>
      </w:r>
    </w:p>
    <w:p w:rsidR="004567CF" w:rsidRPr="00FB348D" w:rsidRDefault="004567CF" w:rsidP="004567CF">
      <w:pPr>
        <w:pStyle w:val="Tijeloteksta"/>
        <w:ind w:left="2832" w:firstLine="708"/>
        <w:rPr>
          <w:bCs/>
          <w:szCs w:val="24"/>
        </w:rPr>
      </w:pPr>
    </w:p>
    <w:p w:rsidR="004567CF" w:rsidRPr="00FB348D" w:rsidRDefault="004567CF" w:rsidP="004567CF">
      <w:pPr>
        <w:pStyle w:val="Tijeloteksta"/>
        <w:ind w:firstLine="720"/>
        <w:rPr>
          <w:szCs w:val="24"/>
        </w:rPr>
      </w:pPr>
      <w:r w:rsidRPr="00FB348D">
        <w:rPr>
          <w:szCs w:val="24"/>
        </w:rPr>
        <w:t>Opći akti primjenjuju se od dana njihova stupanja na snagu, osim ako aktom nije kao dan početka primjene određen neki kasniji dan.</w:t>
      </w:r>
    </w:p>
    <w:p w:rsidR="00365F0C" w:rsidRPr="00FB348D" w:rsidRDefault="00365F0C" w:rsidP="00D44098">
      <w:pPr>
        <w:pStyle w:val="Tijeloteksta"/>
        <w:rPr>
          <w:szCs w:val="24"/>
        </w:rPr>
      </w:pPr>
    </w:p>
    <w:p w:rsidR="004567CF" w:rsidRPr="00FB348D" w:rsidRDefault="00593492" w:rsidP="004567CF">
      <w:pPr>
        <w:pStyle w:val="Tijeloteksta"/>
        <w:ind w:left="2832" w:firstLine="708"/>
        <w:rPr>
          <w:szCs w:val="24"/>
        </w:rPr>
      </w:pPr>
      <w:r w:rsidRPr="00FB348D">
        <w:rPr>
          <w:szCs w:val="24"/>
        </w:rPr>
        <w:t>Članak 188</w:t>
      </w:r>
      <w:r w:rsidR="004567CF" w:rsidRPr="00FB348D">
        <w:rPr>
          <w:szCs w:val="24"/>
        </w:rPr>
        <w:t>.</w:t>
      </w:r>
    </w:p>
    <w:p w:rsidR="004567CF" w:rsidRPr="00FB348D" w:rsidRDefault="004567CF" w:rsidP="004567CF">
      <w:pPr>
        <w:pStyle w:val="Tijeloteksta"/>
        <w:ind w:left="2832" w:firstLine="708"/>
        <w:rPr>
          <w:bCs/>
          <w:szCs w:val="24"/>
        </w:rPr>
      </w:pPr>
    </w:p>
    <w:p w:rsidR="004567CF" w:rsidRPr="00FB348D" w:rsidRDefault="004567CF" w:rsidP="004567CF">
      <w:pPr>
        <w:pStyle w:val="Tijeloteksta"/>
        <w:ind w:firstLine="720"/>
        <w:rPr>
          <w:szCs w:val="24"/>
        </w:rPr>
      </w:pPr>
      <w:r w:rsidRPr="00FB348D">
        <w:rPr>
          <w:szCs w:val="24"/>
        </w:rPr>
        <w:t>Tajnik Škole dužan je radniku Škole, roditelju ili učeniku  koji ima pravni interes, omogućiti uvid u opće akte ili njihovu  kraću uporabu.</w:t>
      </w:r>
    </w:p>
    <w:p w:rsidR="004567CF" w:rsidRPr="00FB348D" w:rsidRDefault="004567CF" w:rsidP="004567CF">
      <w:pPr>
        <w:pStyle w:val="Tijeloteksta"/>
        <w:ind w:left="720"/>
        <w:rPr>
          <w:szCs w:val="24"/>
        </w:rPr>
      </w:pPr>
      <w:r w:rsidRPr="00FB348D">
        <w:rPr>
          <w:szCs w:val="24"/>
        </w:rPr>
        <w:t>Opći akti ne mogu se iznositi izvan prostora Škole.</w:t>
      </w:r>
    </w:p>
    <w:p w:rsidR="004567CF" w:rsidRPr="00FB348D" w:rsidRDefault="004567CF" w:rsidP="004567CF">
      <w:pPr>
        <w:pStyle w:val="Tijeloteksta"/>
        <w:rPr>
          <w:szCs w:val="24"/>
        </w:rPr>
      </w:pPr>
    </w:p>
    <w:p w:rsidR="004567CF" w:rsidRPr="00FB348D" w:rsidRDefault="00593492" w:rsidP="004567CF">
      <w:pPr>
        <w:pStyle w:val="Tijeloteksta"/>
        <w:ind w:left="3540"/>
        <w:rPr>
          <w:szCs w:val="24"/>
        </w:rPr>
      </w:pPr>
      <w:r w:rsidRPr="00FB348D">
        <w:rPr>
          <w:szCs w:val="24"/>
        </w:rPr>
        <w:t>Članak 189</w:t>
      </w:r>
      <w:r w:rsidR="004567CF" w:rsidRPr="00FB348D">
        <w:rPr>
          <w:szCs w:val="24"/>
        </w:rPr>
        <w:t>.</w:t>
      </w:r>
    </w:p>
    <w:p w:rsidR="004567CF" w:rsidRPr="00FB348D" w:rsidRDefault="004567CF" w:rsidP="004567CF">
      <w:pPr>
        <w:pStyle w:val="Tijeloteksta"/>
        <w:ind w:left="3540"/>
        <w:rPr>
          <w:szCs w:val="24"/>
        </w:rPr>
      </w:pPr>
    </w:p>
    <w:p w:rsidR="004567CF" w:rsidRPr="00FB348D" w:rsidRDefault="004567CF" w:rsidP="004567CF">
      <w:pPr>
        <w:pStyle w:val="Tijeloteksta"/>
        <w:rPr>
          <w:szCs w:val="24"/>
        </w:rPr>
      </w:pPr>
      <w:r w:rsidRPr="00FB348D">
        <w:rPr>
          <w:szCs w:val="24"/>
        </w:rPr>
        <w:tab/>
        <w:t xml:space="preserve">Pojedinačne akte kojima se odlučuje o pojedinim pravima i obvezama učenika i radnika, donose kolegijalna tijela i  ravnatelj. </w:t>
      </w:r>
    </w:p>
    <w:p w:rsidR="004567CF" w:rsidRPr="00FB348D" w:rsidRDefault="004567CF" w:rsidP="00841F17">
      <w:pPr>
        <w:pStyle w:val="Tijeloteksta"/>
        <w:ind w:firstLine="720"/>
        <w:rPr>
          <w:szCs w:val="24"/>
        </w:rPr>
      </w:pPr>
      <w:r w:rsidRPr="00FB348D">
        <w:rPr>
          <w:szCs w:val="24"/>
        </w:rPr>
        <w:t>Pojedinačni akti stupaju na snagu i izvršavaju se nakon donošenja, osim ako provođenje tih akata nije uvjetovano konačnošću akta, nastupom određenih činjenica ili istekom određenog roka.</w:t>
      </w:r>
    </w:p>
    <w:p w:rsidR="00841F17" w:rsidRPr="00FB348D" w:rsidRDefault="00841F17" w:rsidP="00841F17">
      <w:pPr>
        <w:pStyle w:val="Tijeloteksta"/>
        <w:rPr>
          <w:bCs/>
          <w:iCs/>
          <w:szCs w:val="24"/>
        </w:rPr>
      </w:pPr>
    </w:p>
    <w:p w:rsidR="004567CF" w:rsidRPr="00FB348D" w:rsidRDefault="00593492" w:rsidP="004567CF">
      <w:pPr>
        <w:pStyle w:val="Tijeloteksta"/>
        <w:ind w:left="2832" w:firstLine="708"/>
        <w:rPr>
          <w:szCs w:val="24"/>
        </w:rPr>
      </w:pPr>
      <w:r w:rsidRPr="00FB348D">
        <w:rPr>
          <w:szCs w:val="24"/>
        </w:rPr>
        <w:t>Članak 190</w:t>
      </w:r>
      <w:r w:rsidR="004567CF" w:rsidRPr="00FB348D">
        <w:rPr>
          <w:szCs w:val="24"/>
        </w:rPr>
        <w:t>.</w:t>
      </w:r>
    </w:p>
    <w:p w:rsidR="004567CF" w:rsidRPr="00FB348D" w:rsidRDefault="004567CF" w:rsidP="004567CF">
      <w:pPr>
        <w:pStyle w:val="Tijeloteksta"/>
        <w:ind w:left="2832" w:firstLine="708"/>
        <w:rPr>
          <w:szCs w:val="24"/>
        </w:rPr>
      </w:pPr>
    </w:p>
    <w:p w:rsidR="004567CF" w:rsidRPr="00FB348D" w:rsidRDefault="004567CF" w:rsidP="004567CF">
      <w:pPr>
        <w:pStyle w:val="Tijeloteksta"/>
        <w:ind w:firstLine="720"/>
        <w:rPr>
          <w:szCs w:val="24"/>
        </w:rPr>
      </w:pPr>
      <w:r w:rsidRPr="00FB348D">
        <w:rPr>
          <w:szCs w:val="24"/>
        </w:rPr>
        <w:lastRenderedPageBreak/>
        <w:t>Autentično tumačenje odredaba općeg akta daje Školski odbor.</w:t>
      </w:r>
    </w:p>
    <w:p w:rsidR="00D44098" w:rsidRPr="00FB348D" w:rsidRDefault="00D44098" w:rsidP="004567CF">
      <w:pPr>
        <w:pStyle w:val="Tijeloteksta2"/>
        <w:spacing w:after="0" w:line="240" w:lineRule="auto"/>
      </w:pPr>
    </w:p>
    <w:p w:rsidR="004567CF" w:rsidRPr="00FB348D" w:rsidRDefault="004567CF" w:rsidP="004567CF">
      <w:pPr>
        <w:pStyle w:val="Tijeloteksta"/>
        <w:rPr>
          <w:szCs w:val="24"/>
        </w:rPr>
      </w:pPr>
    </w:p>
    <w:p w:rsidR="004567CF" w:rsidRPr="00FB348D" w:rsidRDefault="004567CF" w:rsidP="004567CF">
      <w:pPr>
        <w:pStyle w:val="Tijeloteksta"/>
        <w:jc w:val="both"/>
        <w:rPr>
          <w:szCs w:val="24"/>
        </w:rPr>
      </w:pPr>
      <w:r w:rsidRPr="00FB348D">
        <w:rPr>
          <w:szCs w:val="24"/>
        </w:rPr>
        <w:t xml:space="preserve">XXIII.        </w:t>
      </w:r>
      <w:r w:rsidR="001E328E" w:rsidRPr="00FB348D">
        <w:rPr>
          <w:szCs w:val="24"/>
        </w:rPr>
        <w:t xml:space="preserve"> </w:t>
      </w:r>
      <w:r w:rsidRPr="00FB348D">
        <w:rPr>
          <w:szCs w:val="24"/>
        </w:rPr>
        <w:t xml:space="preserve">  PRIJELAZNE I ZAVRŠNE ODREDBE</w:t>
      </w:r>
    </w:p>
    <w:p w:rsidR="004567CF" w:rsidRPr="00FB348D" w:rsidRDefault="004567CF" w:rsidP="004567CF">
      <w:pPr>
        <w:pStyle w:val="Tijeloteksta"/>
        <w:rPr>
          <w:szCs w:val="24"/>
        </w:rPr>
      </w:pPr>
    </w:p>
    <w:p w:rsidR="004567CF" w:rsidRPr="00FB348D" w:rsidRDefault="004567CF" w:rsidP="004567CF">
      <w:pPr>
        <w:pStyle w:val="Tijeloteksta"/>
        <w:rPr>
          <w:szCs w:val="24"/>
        </w:rPr>
      </w:pPr>
    </w:p>
    <w:p w:rsidR="004567CF" w:rsidRPr="00FB348D" w:rsidRDefault="00593492" w:rsidP="004567CF">
      <w:pPr>
        <w:pStyle w:val="Tijeloteksta"/>
        <w:ind w:left="2832" w:firstLine="708"/>
        <w:rPr>
          <w:szCs w:val="24"/>
        </w:rPr>
      </w:pPr>
      <w:r w:rsidRPr="00FB348D">
        <w:rPr>
          <w:szCs w:val="24"/>
        </w:rPr>
        <w:t>Članak 191</w:t>
      </w:r>
      <w:r w:rsidR="004567CF" w:rsidRPr="00FB348D">
        <w:rPr>
          <w:szCs w:val="24"/>
        </w:rPr>
        <w:t>.</w:t>
      </w:r>
    </w:p>
    <w:p w:rsidR="004567CF" w:rsidRPr="00FB348D" w:rsidRDefault="004567CF" w:rsidP="004567CF">
      <w:pPr>
        <w:pStyle w:val="Tijeloteksta"/>
        <w:rPr>
          <w:szCs w:val="24"/>
        </w:rPr>
      </w:pPr>
    </w:p>
    <w:p w:rsidR="008621E1" w:rsidRPr="00FB348D" w:rsidRDefault="00CA0C5A" w:rsidP="008621E1">
      <w:pPr>
        <w:pStyle w:val="Tijeloteksta"/>
        <w:rPr>
          <w:szCs w:val="24"/>
        </w:rPr>
      </w:pPr>
      <w:r w:rsidRPr="00FB348D">
        <w:rPr>
          <w:szCs w:val="24"/>
        </w:rPr>
        <w:t xml:space="preserve">Statut je objavljen na oglasnoj </w:t>
      </w:r>
      <w:r w:rsidR="00CD5CF8" w:rsidRPr="00FB348D">
        <w:rPr>
          <w:szCs w:val="24"/>
        </w:rPr>
        <w:t>ploči</w:t>
      </w:r>
      <w:r w:rsidR="00EA692D" w:rsidRPr="00FB348D">
        <w:rPr>
          <w:szCs w:val="24"/>
        </w:rPr>
        <w:t xml:space="preserve"> </w:t>
      </w:r>
      <w:r w:rsidR="00FC58AA">
        <w:rPr>
          <w:szCs w:val="24"/>
        </w:rPr>
        <w:t>24</w:t>
      </w:r>
      <w:r w:rsidR="009E0B69" w:rsidRPr="009E0B69">
        <w:rPr>
          <w:szCs w:val="24"/>
        </w:rPr>
        <w:t>.04.</w:t>
      </w:r>
      <w:r w:rsidR="00096512" w:rsidRPr="00FB348D">
        <w:rPr>
          <w:szCs w:val="24"/>
        </w:rPr>
        <w:t xml:space="preserve">2019. </w:t>
      </w:r>
      <w:r w:rsidR="008621E1" w:rsidRPr="00FB348D">
        <w:rPr>
          <w:szCs w:val="24"/>
        </w:rPr>
        <w:t xml:space="preserve"> i stupa na snagu osmog dana od dana objave na oglasnoj ploči Škole.</w:t>
      </w:r>
    </w:p>
    <w:p w:rsidR="004567CF" w:rsidRPr="00FB348D" w:rsidRDefault="004567CF" w:rsidP="003D43A4">
      <w:pPr>
        <w:pStyle w:val="Tijeloteksta2"/>
        <w:spacing w:after="0" w:line="240" w:lineRule="auto"/>
      </w:pPr>
    </w:p>
    <w:p w:rsidR="004567CF" w:rsidRPr="00FB348D" w:rsidRDefault="00593492" w:rsidP="004567CF">
      <w:pPr>
        <w:pStyle w:val="Tijeloteksta2"/>
        <w:spacing w:after="0" w:line="240" w:lineRule="auto"/>
        <w:ind w:left="2832" w:firstLine="708"/>
      </w:pPr>
      <w:r w:rsidRPr="00FB348D">
        <w:t>Članak 192</w:t>
      </w:r>
      <w:r w:rsidR="004567CF" w:rsidRPr="00FB348D">
        <w:t>.</w:t>
      </w:r>
    </w:p>
    <w:p w:rsidR="004567CF" w:rsidRPr="00FB348D" w:rsidRDefault="004567CF" w:rsidP="004567CF"/>
    <w:p w:rsidR="00365F0C" w:rsidRPr="00FB348D" w:rsidRDefault="00DD2643" w:rsidP="003D43A4">
      <w:pPr>
        <w:pStyle w:val="Tijeloteksta"/>
        <w:rPr>
          <w:szCs w:val="24"/>
        </w:rPr>
      </w:pPr>
      <w:r w:rsidRPr="00FB348D">
        <w:rPr>
          <w:szCs w:val="24"/>
        </w:rPr>
        <w:tab/>
      </w:r>
      <w:r w:rsidR="00D12AA6" w:rsidRPr="00FB348D">
        <w:rPr>
          <w:szCs w:val="24"/>
        </w:rPr>
        <w:t>Ovaj Statut može se mijenjati odnosno dopunjavati na način i po postupku po kojem je i donijet. Opći akti škole moraju biti usklađeni s odredbama ov</w:t>
      </w:r>
      <w:r w:rsidR="003D43A4" w:rsidRPr="00FB348D">
        <w:rPr>
          <w:szCs w:val="24"/>
        </w:rPr>
        <w:t>og Statuta i zakonskih odredbi.</w:t>
      </w:r>
    </w:p>
    <w:p w:rsidR="00365F0C" w:rsidRPr="00FB348D" w:rsidRDefault="00365F0C" w:rsidP="004567CF"/>
    <w:p w:rsidR="004567CF" w:rsidRPr="00FB348D" w:rsidRDefault="004567CF" w:rsidP="004567CF">
      <w:r w:rsidRPr="00FB348D">
        <w:tab/>
      </w:r>
      <w:r w:rsidRPr="00FB348D">
        <w:tab/>
      </w:r>
      <w:r w:rsidRPr="00FB348D">
        <w:tab/>
      </w:r>
      <w:r w:rsidRPr="00FB348D">
        <w:tab/>
      </w:r>
      <w:r w:rsidR="00D44098" w:rsidRPr="00FB348D">
        <w:t xml:space="preserve">  </w:t>
      </w:r>
      <w:r w:rsidRPr="00FB348D">
        <w:tab/>
      </w:r>
      <w:r w:rsidR="00593492" w:rsidRPr="00FB348D">
        <w:t>Članak 193</w:t>
      </w:r>
      <w:r w:rsidRPr="00FB348D">
        <w:t>.</w:t>
      </w:r>
    </w:p>
    <w:p w:rsidR="00EB63FB" w:rsidRPr="00FB348D" w:rsidRDefault="00EB63FB" w:rsidP="004567CF"/>
    <w:p w:rsidR="004567CF" w:rsidRPr="00FB348D" w:rsidRDefault="00EB63FB" w:rsidP="00C44AB0">
      <w:pPr>
        <w:ind w:firstLine="708"/>
      </w:pPr>
      <w:r w:rsidRPr="00FB348D">
        <w:t>Stupanjem na snagu ovog Statuta presta</w:t>
      </w:r>
      <w:r w:rsidR="00CD5CF8" w:rsidRPr="00FB348D">
        <w:t>je</w:t>
      </w:r>
      <w:r w:rsidR="00B94F67" w:rsidRPr="00FB348D">
        <w:t xml:space="preserve"> važiti dosadašnji S</w:t>
      </w:r>
      <w:r w:rsidR="007C77AF" w:rsidRPr="00FB348D">
        <w:t>tatut</w:t>
      </w:r>
      <w:r w:rsidRPr="00FB348D">
        <w:t xml:space="preserve"> Osnovne glazbene</w:t>
      </w:r>
      <w:r w:rsidR="00D44098" w:rsidRPr="00FB348D">
        <w:t xml:space="preserve"> škole Borisa Papandopula Kutina, </w:t>
      </w:r>
      <w:r w:rsidR="007C77AF" w:rsidRPr="00FB348D">
        <w:t>klasa</w:t>
      </w:r>
      <w:r w:rsidR="00111D22" w:rsidRPr="00FB348D">
        <w:t xml:space="preserve"> 012-03/17</w:t>
      </w:r>
      <w:r w:rsidR="00C44AB0" w:rsidRPr="00FB348D">
        <w:t>-01/</w:t>
      </w:r>
      <w:proofErr w:type="spellStart"/>
      <w:r w:rsidR="00C44AB0" w:rsidRPr="00FB348D">
        <w:t>01</w:t>
      </w:r>
      <w:proofErr w:type="spellEnd"/>
      <w:r w:rsidR="00C44AB0" w:rsidRPr="00FB348D">
        <w:t xml:space="preserve"> i </w:t>
      </w:r>
      <w:proofErr w:type="spellStart"/>
      <w:r w:rsidR="00D44098" w:rsidRPr="00FB348D">
        <w:t>urbroj</w:t>
      </w:r>
      <w:proofErr w:type="spellEnd"/>
      <w:r w:rsidR="00111D22" w:rsidRPr="00FB348D">
        <w:t xml:space="preserve"> 2176-51/17</w:t>
      </w:r>
      <w:r w:rsidR="00354F6B" w:rsidRPr="00FB348D">
        <w:t>-01/4</w:t>
      </w:r>
      <w:r w:rsidR="00111D22" w:rsidRPr="00FB348D">
        <w:t>, od 28.12.2017</w:t>
      </w:r>
      <w:r w:rsidR="0034061B" w:rsidRPr="00FB348D">
        <w:t>. godine.</w:t>
      </w:r>
    </w:p>
    <w:p w:rsidR="00315174" w:rsidRPr="00FB348D" w:rsidRDefault="00354F6B" w:rsidP="00C44AB0">
      <w:pPr>
        <w:ind w:firstLine="708"/>
      </w:pPr>
      <w:r w:rsidRPr="00FB348D">
        <w:t>Izmjen</w:t>
      </w:r>
      <w:r w:rsidR="00096512" w:rsidRPr="00FB348D">
        <w:t xml:space="preserve">e i dopune Statuta </w:t>
      </w:r>
      <w:r w:rsidR="00096512" w:rsidRPr="009E0B69">
        <w:t>od</w:t>
      </w:r>
      <w:r w:rsidR="009E0B69">
        <w:t xml:space="preserve"> </w:t>
      </w:r>
      <w:r w:rsidR="00FC58AA">
        <w:t>24</w:t>
      </w:r>
      <w:r w:rsidR="009E0B69" w:rsidRPr="009E0B69">
        <w:t>.04</w:t>
      </w:r>
      <w:r w:rsidR="00096512" w:rsidRPr="009E0B69">
        <w:t>.2019</w:t>
      </w:r>
      <w:r w:rsidR="00315174" w:rsidRPr="00FB348D">
        <w:t xml:space="preserve">. godine stupaju na snagu </w:t>
      </w:r>
      <w:r w:rsidR="00FC58AA">
        <w:t>02</w:t>
      </w:r>
      <w:bookmarkStart w:id="0" w:name="_GoBack"/>
      <w:bookmarkEnd w:id="0"/>
      <w:r w:rsidR="00FC58AA">
        <w:t>.05</w:t>
      </w:r>
      <w:r w:rsidR="009E0B69" w:rsidRPr="009E0B69">
        <w:t>.2019.</w:t>
      </w:r>
      <w:r w:rsidR="00096512" w:rsidRPr="00FB348D">
        <w:tab/>
      </w:r>
    </w:p>
    <w:p w:rsidR="004567CF" w:rsidRPr="00FB348D" w:rsidRDefault="004567CF" w:rsidP="004567CF"/>
    <w:p w:rsidR="00C44AB0" w:rsidRPr="00FB348D" w:rsidRDefault="00C44AB0" w:rsidP="004567CF"/>
    <w:p w:rsidR="00C44AB0" w:rsidRPr="00FB348D" w:rsidRDefault="00C44AB0" w:rsidP="004567CF"/>
    <w:p w:rsidR="004567CF" w:rsidRPr="00FB348D" w:rsidRDefault="00A7255A" w:rsidP="004567CF">
      <w:r w:rsidRPr="00FB348D">
        <w:t>KLASA</w:t>
      </w:r>
      <w:r w:rsidR="004567CF" w:rsidRPr="00FB348D">
        <w:t>:</w:t>
      </w:r>
      <w:r w:rsidR="009E001E" w:rsidRPr="00FB348D">
        <w:t xml:space="preserve">  012-03/19</w:t>
      </w:r>
      <w:r w:rsidR="00EB63FB" w:rsidRPr="00FB348D">
        <w:t>-01/</w:t>
      </w:r>
      <w:proofErr w:type="spellStart"/>
      <w:r w:rsidR="00EB63FB" w:rsidRPr="00FB348D">
        <w:t>0</w:t>
      </w:r>
      <w:r w:rsidR="008621E1" w:rsidRPr="00FB348D">
        <w:t>1</w:t>
      </w:r>
      <w:proofErr w:type="spellEnd"/>
    </w:p>
    <w:p w:rsidR="004567CF" w:rsidRPr="00FB348D" w:rsidRDefault="00A7255A" w:rsidP="004567CF">
      <w:r w:rsidRPr="00FB348D">
        <w:t>URBROJ</w:t>
      </w:r>
      <w:r w:rsidR="00E746D9">
        <w:t>: 2176-51-04</w:t>
      </w:r>
      <w:r w:rsidR="009E001E" w:rsidRPr="00FB348D">
        <w:t>-19</w:t>
      </w:r>
      <w:r w:rsidR="00EB63FB" w:rsidRPr="00FB348D">
        <w:t>-</w:t>
      </w:r>
      <w:r w:rsidR="00E746D9">
        <w:t>5</w:t>
      </w:r>
    </w:p>
    <w:p w:rsidR="004567CF" w:rsidRPr="00FB348D" w:rsidRDefault="00DD2643" w:rsidP="00587E01">
      <w:r w:rsidRPr="00FB348D">
        <w:t>Kutina</w:t>
      </w:r>
      <w:r w:rsidR="00C44AB0" w:rsidRPr="00FB348D">
        <w:t>:</w:t>
      </w:r>
      <w:r w:rsidR="00284396" w:rsidRPr="00FB348D">
        <w:t xml:space="preserve"> </w:t>
      </w:r>
      <w:r w:rsidR="00E746D9">
        <w:t>24</w:t>
      </w:r>
      <w:r w:rsidR="009E0B69" w:rsidRPr="009E0B69">
        <w:t>.04.</w:t>
      </w:r>
      <w:r w:rsidR="00A7255A" w:rsidRPr="00FB348D">
        <w:t>2019</w:t>
      </w:r>
      <w:r w:rsidR="005C4828" w:rsidRPr="00FB348D">
        <w:t>.</w:t>
      </w:r>
      <w:r w:rsidR="00284396" w:rsidRPr="00FB348D">
        <w:t xml:space="preserve"> </w:t>
      </w:r>
      <w:r w:rsidR="00587E01" w:rsidRPr="00FB348D">
        <w:t>godine</w:t>
      </w:r>
      <w:r w:rsidRPr="00FB348D">
        <w:t>.</w:t>
      </w:r>
    </w:p>
    <w:p w:rsidR="004567CF" w:rsidRPr="00FB348D" w:rsidRDefault="004567CF" w:rsidP="004567CF">
      <w:pPr>
        <w:pStyle w:val="Naslov3"/>
        <w:spacing w:before="0" w:after="0"/>
        <w:rPr>
          <w:rFonts w:ascii="Times New Roman" w:hAnsi="Times New Roman" w:cs="Times New Roman"/>
          <w:b w:val="0"/>
          <w:sz w:val="24"/>
          <w:szCs w:val="24"/>
        </w:rPr>
      </w:pPr>
    </w:p>
    <w:p w:rsidR="004567CF" w:rsidRPr="00FB348D" w:rsidRDefault="004567CF" w:rsidP="004567CF">
      <w:pPr>
        <w:pStyle w:val="Naslov3"/>
        <w:spacing w:before="0" w:after="0"/>
        <w:rPr>
          <w:rFonts w:ascii="Times New Roman" w:hAnsi="Times New Roman" w:cs="Times New Roman"/>
          <w:b w:val="0"/>
          <w:sz w:val="24"/>
          <w:szCs w:val="24"/>
        </w:rPr>
      </w:pPr>
    </w:p>
    <w:p w:rsidR="004567CF" w:rsidRPr="00FB348D" w:rsidRDefault="004567CF" w:rsidP="004567CF">
      <w:pPr>
        <w:pStyle w:val="Naslov3"/>
        <w:spacing w:before="0" w:after="0"/>
        <w:rPr>
          <w:rFonts w:ascii="Times New Roman" w:hAnsi="Times New Roman" w:cs="Times New Roman"/>
          <w:b w:val="0"/>
          <w:sz w:val="24"/>
          <w:szCs w:val="24"/>
        </w:rPr>
      </w:pPr>
      <w:r w:rsidRPr="00FB348D">
        <w:rPr>
          <w:rFonts w:ascii="Times New Roman" w:hAnsi="Times New Roman" w:cs="Times New Roman"/>
          <w:b w:val="0"/>
          <w:sz w:val="24"/>
          <w:szCs w:val="24"/>
        </w:rPr>
        <w:t xml:space="preserve">                                                                              </w:t>
      </w:r>
      <w:r w:rsidR="004848E7" w:rsidRPr="00FB348D">
        <w:rPr>
          <w:rFonts w:ascii="Times New Roman" w:hAnsi="Times New Roman" w:cs="Times New Roman"/>
          <w:b w:val="0"/>
          <w:sz w:val="24"/>
          <w:szCs w:val="24"/>
        </w:rPr>
        <w:t xml:space="preserve">                  Predsjednik</w:t>
      </w:r>
      <w:r w:rsidRPr="00FB348D">
        <w:rPr>
          <w:rFonts w:ascii="Times New Roman" w:hAnsi="Times New Roman" w:cs="Times New Roman"/>
          <w:b w:val="0"/>
          <w:sz w:val="24"/>
          <w:szCs w:val="24"/>
        </w:rPr>
        <w:t xml:space="preserve">  Školskog odbora</w:t>
      </w:r>
      <w:r w:rsidR="00DD2643" w:rsidRPr="00FB348D">
        <w:rPr>
          <w:rFonts w:ascii="Times New Roman" w:hAnsi="Times New Roman" w:cs="Times New Roman"/>
          <w:b w:val="0"/>
          <w:sz w:val="24"/>
          <w:szCs w:val="24"/>
        </w:rPr>
        <w:t>:</w:t>
      </w:r>
    </w:p>
    <w:p w:rsidR="004567CF" w:rsidRPr="00FB348D" w:rsidRDefault="004567CF" w:rsidP="004567CF"/>
    <w:p w:rsidR="004567CF" w:rsidRPr="00FB348D" w:rsidRDefault="004567CF" w:rsidP="004567CF">
      <w:pPr>
        <w:jc w:val="right"/>
      </w:pPr>
    </w:p>
    <w:p w:rsidR="004567CF" w:rsidRPr="00FB348D" w:rsidRDefault="004567CF" w:rsidP="004567CF">
      <w:r w:rsidRPr="00FB348D">
        <w:t xml:space="preserve">                                                                   </w:t>
      </w:r>
      <w:r w:rsidR="004E7B85" w:rsidRPr="00FB348D">
        <w:t xml:space="preserve">                              </w:t>
      </w:r>
      <w:r w:rsidR="004848E7" w:rsidRPr="00FB348D">
        <w:t>Saša Begović Matošković</w:t>
      </w:r>
      <w:r w:rsidRPr="00FB348D">
        <w:t xml:space="preserve">, prof. </w:t>
      </w:r>
    </w:p>
    <w:p w:rsidR="004567CF" w:rsidRPr="00FB348D" w:rsidRDefault="004567CF" w:rsidP="004567CF">
      <w:pPr>
        <w:tabs>
          <w:tab w:val="left" w:pos="6165"/>
        </w:tabs>
      </w:pPr>
      <w:r w:rsidRPr="00FB348D">
        <w:t xml:space="preserve"> </w:t>
      </w:r>
    </w:p>
    <w:p w:rsidR="004567CF" w:rsidRPr="00FB348D" w:rsidRDefault="004567CF" w:rsidP="004567CF">
      <w:pPr>
        <w:jc w:val="right"/>
      </w:pPr>
    </w:p>
    <w:p w:rsidR="004567CF" w:rsidRPr="00FB348D" w:rsidRDefault="004567CF" w:rsidP="004567CF">
      <w:pPr>
        <w:pStyle w:val="Naslov3"/>
        <w:rPr>
          <w:rFonts w:ascii="Times New Roman" w:hAnsi="Times New Roman" w:cs="Times New Roman"/>
          <w:b w:val="0"/>
          <w:sz w:val="24"/>
          <w:szCs w:val="24"/>
        </w:rPr>
      </w:pPr>
    </w:p>
    <w:p w:rsidR="004567CF" w:rsidRPr="00FB348D" w:rsidRDefault="00DD2643" w:rsidP="004567CF">
      <w:pPr>
        <w:pStyle w:val="Naslov3"/>
        <w:rPr>
          <w:rFonts w:ascii="Times New Roman" w:hAnsi="Times New Roman" w:cs="Times New Roman"/>
          <w:b w:val="0"/>
          <w:sz w:val="24"/>
          <w:szCs w:val="24"/>
        </w:rPr>
      </w:pPr>
      <w:r w:rsidRPr="00FB348D">
        <w:rPr>
          <w:rFonts w:ascii="Times New Roman" w:hAnsi="Times New Roman" w:cs="Times New Roman"/>
          <w:b w:val="0"/>
          <w:sz w:val="24"/>
          <w:szCs w:val="24"/>
        </w:rPr>
        <w:tab/>
      </w:r>
      <w:r w:rsidRPr="00FB348D">
        <w:rPr>
          <w:rFonts w:ascii="Times New Roman" w:hAnsi="Times New Roman" w:cs="Times New Roman"/>
          <w:b w:val="0"/>
          <w:sz w:val="24"/>
          <w:szCs w:val="24"/>
        </w:rPr>
        <w:tab/>
      </w:r>
      <w:r w:rsidRPr="00FB348D">
        <w:rPr>
          <w:rFonts w:ascii="Times New Roman" w:hAnsi="Times New Roman" w:cs="Times New Roman"/>
          <w:b w:val="0"/>
          <w:sz w:val="24"/>
          <w:szCs w:val="24"/>
        </w:rPr>
        <w:tab/>
      </w:r>
      <w:r w:rsidRPr="00FB348D">
        <w:rPr>
          <w:rFonts w:ascii="Times New Roman" w:hAnsi="Times New Roman" w:cs="Times New Roman"/>
          <w:b w:val="0"/>
          <w:sz w:val="24"/>
          <w:szCs w:val="24"/>
        </w:rPr>
        <w:tab/>
      </w:r>
      <w:r w:rsidRPr="00FB348D">
        <w:rPr>
          <w:rFonts w:ascii="Times New Roman" w:hAnsi="Times New Roman" w:cs="Times New Roman"/>
          <w:b w:val="0"/>
          <w:sz w:val="24"/>
          <w:szCs w:val="24"/>
        </w:rPr>
        <w:tab/>
      </w:r>
      <w:r w:rsidRPr="00FB348D">
        <w:rPr>
          <w:rFonts w:ascii="Times New Roman" w:hAnsi="Times New Roman" w:cs="Times New Roman"/>
          <w:b w:val="0"/>
          <w:sz w:val="24"/>
          <w:szCs w:val="24"/>
        </w:rPr>
        <w:tab/>
      </w:r>
      <w:r w:rsidRPr="00FB348D">
        <w:rPr>
          <w:rFonts w:ascii="Times New Roman" w:hAnsi="Times New Roman" w:cs="Times New Roman"/>
          <w:b w:val="0"/>
          <w:sz w:val="24"/>
          <w:szCs w:val="24"/>
        </w:rPr>
        <w:tab/>
      </w:r>
      <w:r w:rsidRPr="00FB348D">
        <w:rPr>
          <w:rFonts w:ascii="Times New Roman" w:hAnsi="Times New Roman" w:cs="Times New Roman"/>
          <w:b w:val="0"/>
          <w:sz w:val="24"/>
          <w:szCs w:val="24"/>
        </w:rPr>
        <w:tab/>
      </w:r>
      <w:r w:rsidRPr="00FB348D">
        <w:rPr>
          <w:rFonts w:ascii="Times New Roman" w:hAnsi="Times New Roman" w:cs="Times New Roman"/>
          <w:b w:val="0"/>
          <w:sz w:val="24"/>
          <w:szCs w:val="24"/>
        </w:rPr>
        <w:tab/>
        <w:t xml:space="preserve">          R</w:t>
      </w:r>
      <w:r w:rsidR="004567CF" w:rsidRPr="00FB348D">
        <w:rPr>
          <w:rFonts w:ascii="Times New Roman" w:hAnsi="Times New Roman" w:cs="Times New Roman"/>
          <w:b w:val="0"/>
          <w:sz w:val="24"/>
          <w:szCs w:val="24"/>
        </w:rPr>
        <w:t>avnatelj:</w:t>
      </w:r>
    </w:p>
    <w:p w:rsidR="004567CF" w:rsidRPr="00FB348D" w:rsidRDefault="004567CF" w:rsidP="004567CF"/>
    <w:p w:rsidR="00DD2643" w:rsidRPr="00FB348D" w:rsidRDefault="00DD2643" w:rsidP="004567CF"/>
    <w:p w:rsidR="004567CF" w:rsidRPr="00FB348D" w:rsidRDefault="004567CF" w:rsidP="004567CF">
      <w:pPr>
        <w:ind w:left="4956" w:firstLine="708"/>
      </w:pPr>
      <w:r w:rsidRPr="00FB348D">
        <w:t xml:space="preserve">              Nikola </w:t>
      </w:r>
      <w:proofErr w:type="spellStart"/>
      <w:r w:rsidRPr="00FB348D">
        <w:t>Šćapec</w:t>
      </w:r>
      <w:proofErr w:type="spellEnd"/>
      <w:r w:rsidRPr="00FB348D">
        <w:t>, prof.</w:t>
      </w:r>
    </w:p>
    <w:p w:rsidR="00C90CA1" w:rsidRPr="00AB66BD" w:rsidRDefault="004567CF" w:rsidP="00587E01">
      <w:pPr>
        <w:tabs>
          <w:tab w:val="left" w:pos="7080"/>
        </w:tabs>
      </w:pPr>
      <w:r w:rsidRPr="00AB66BD">
        <w:t xml:space="preserve">                                                                                                                   </w:t>
      </w:r>
    </w:p>
    <w:sectPr w:rsidR="00C90CA1" w:rsidRPr="00AB66BD" w:rsidSect="008B42F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BE" w:rsidRDefault="00C116BE">
      <w:r>
        <w:separator/>
      </w:r>
    </w:p>
  </w:endnote>
  <w:endnote w:type="continuationSeparator" w:id="0">
    <w:p w:rsidR="00C116BE" w:rsidRDefault="00C1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10" w:rsidRDefault="0086551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10" w:rsidRDefault="00865510">
    <w:pPr>
      <w:pStyle w:val="Podnoje"/>
      <w:jc w:val="right"/>
    </w:pPr>
    <w:r>
      <w:fldChar w:fldCharType="begin"/>
    </w:r>
    <w:r>
      <w:instrText xml:space="preserve"> PAGE   \* MERGEFORMAT </w:instrText>
    </w:r>
    <w:r>
      <w:fldChar w:fldCharType="separate"/>
    </w:r>
    <w:r w:rsidR="00FC58AA">
      <w:rPr>
        <w:noProof/>
      </w:rPr>
      <w:t>45</w:t>
    </w:r>
    <w:r>
      <w:rPr>
        <w:noProof/>
      </w:rPr>
      <w:fldChar w:fldCharType="end"/>
    </w:r>
  </w:p>
  <w:p w:rsidR="00865510" w:rsidRDefault="0086551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10" w:rsidRDefault="0086551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BE" w:rsidRDefault="00C116BE">
      <w:r>
        <w:separator/>
      </w:r>
    </w:p>
  </w:footnote>
  <w:footnote w:type="continuationSeparator" w:id="0">
    <w:p w:rsidR="00C116BE" w:rsidRDefault="00C11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10" w:rsidRDefault="0086551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10" w:rsidRDefault="0086551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10" w:rsidRDefault="0086551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D1E62544"/>
    <w:lvl w:ilvl="0">
      <w:start w:val="1"/>
      <w:numFmt w:val="decimal"/>
      <w:lvlText w:val="%1."/>
      <w:lvlJc w:val="left"/>
      <w:pPr>
        <w:tabs>
          <w:tab w:val="num" w:pos="1440"/>
        </w:tabs>
        <w:ind w:left="1440" w:hanging="360"/>
      </w:pPr>
      <w:rPr>
        <w:rFonts w:hint="default"/>
        <w:sz w:val="24"/>
        <w:szCs w:val="14"/>
      </w:rPr>
    </w:lvl>
  </w:abstractNum>
  <w:abstractNum w:abstractNumId="1">
    <w:nsid w:val="0000000F"/>
    <w:multiLevelType w:val="singleLevel"/>
    <w:tmpl w:val="D1E62544"/>
    <w:lvl w:ilvl="0">
      <w:start w:val="1"/>
      <w:numFmt w:val="decimal"/>
      <w:lvlText w:val="%1."/>
      <w:lvlJc w:val="left"/>
      <w:pPr>
        <w:tabs>
          <w:tab w:val="num" w:pos="720"/>
        </w:tabs>
        <w:ind w:left="720" w:hanging="360"/>
      </w:pPr>
      <w:rPr>
        <w:rFonts w:hint="default"/>
        <w:sz w:val="24"/>
        <w:szCs w:val="14"/>
      </w:rPr>
    </w:lvl>
  </w:abstractNum>
  <w:abstractNum w:abstractNumId="2">
    <w:nsid w:val="01304E08"/>
    <w:multiLevelType w:val="hybridMultilevel"/>
    <w:tmpl w:val="3CEA39D8"/>
    <w:lvl w:ilvl="0" w:tplc="041A000F">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139049D"/>
    <w:multiLevelType w:val="hybridMultilevel"/>
    <w:tmpl w:val="42BE0994"/>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02BF0A79"/>
    <w:multiLevelType w:val="hybridMultilevel"/>
    <w:tmpl w:val="005C29E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51F189A"/>
    <w:multiLevelType w:val="hybridMultilevel"/>
    <w:tmpl w:val="19FC3D4C"/>
    <w:lvl w:ilvl="0" w:tplc="D1E62544">
      <w:start w:val="1"/>
      <w:numFmt w:val="decimal"/>
      <w:lvlText w:val="%1."/>
      <w:lvlJc w:val="left"/>
      <w:pPr>
        <w:tabs>
          <w:tab w:val="num" w:pos="1080"/>
        </w:tabs>
        <w:ind w:left="1080" w:hanging="360"/>
      </w:pPr>
      <w:rPr>
        <w:rFonts w:hint="default"/>
        <w:sz w:val="24"/>
        <w:szCs w:val="14"/>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4140DE"/>
    <w:multiLevelType w:val="multilevel"/>
    <w:tmpl w:val="4E80ED1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062"/>
        </w:tabs>
        <w:ind w:left="2062" w:hanging="360"/>
      </w:pPr>
      <w:rPr>
        <w:rFonts w:ascii="Wingdings" w:hAnsi="Wingdings"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7">
    <w:nsid w:val="0EEF2B1A"/>
    <w:multiLevelType w:val="hybridMultilevel"/>
    <w:tmpl w:val="C72A15CC"/>
    <w:lvl w:ilvl="0" w:tplc="D1E62544">
      <w:start w:val="1"/>
      <w:numFmt w:val="decimal"/>
      <w:lvlText w:val="%1."/>
      <w:lvlJc w:val="left"/>
      <w:pPr>
        <w:ind w:left="1353" w:hanging="360"/>
      </w:pPr>
      <w:rPr>
        <w:rFonts w:hint="default"/>
        <w:sz w:val="24"/>
        <w:szCs w:val="14"/>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0F7A5E89"/>
    <w:multiLevelType w:val="hybridMultilevel"/>
    <w:tmpl w:val="FE8E4C72"/>
    <w:lvl w:ilvl="0" w:tplc="D1E62544">
      <w:start w:val="1"/>
      <w:numFmt w:val="decimal"/>
      <w:lvlText w:val="%1."/>
      <w:lvlJc w:val="left"/>
      <w:pPr>
        <w:ind w:left="720" w:hanging="360"/>
      </w:pPr>
      <w:rPr>
        <w:rFonts w:hint="default"/>
        <w:sz w:val="24"/>
        <w:szCs w:val="1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CF35275"/>
    <w:multiLevelType w:val="hybridMultilevel"/>
    <w:tmpl w:val="15E8E242"/>
    <w:lvl w:ilvl="0" w:tplc="041A0005">
      <w:start w:val="1"/>
      <w:numFmt w:val="bullet"/>
      <w:lvlText w:val=""/>
      <w:lvlJc w:val="left"/>
      <w:pPr>
        <w:tabs>
          <w:tab w:val="num" w:pos="1080"/>
        </w:tabs>
        <w:ind w:left="1080" w:hanging="360"/>
      </w:pPr>
      <w:rPr>
        <w:rFonts w:ascii="Wingdings" w:hAnsi="Wingdings" w:hint="default"/>
        <w:sz w:val="24"/>
        <w:szCs w:val="14"/>
      </w:rPr>
    </w:lvl>
    <w:lvl w:ilvl="1" w:tplc="AAE6C79E" w:tentative="1">
      <w:start w:val="1"/>
      <w:numFmt w:val="bullet"/>
      <w:lvlText w:val="o"/>
      <w:lvlJc w:val="left"/>
      <w:pPr>
        <w:tabs>
          <w:tab w:val="num" w:pos="1647"/>
        </w:tabs>
        <w:ind w:left="1647" w:hanging="360"/>
      </w:pPr>
      <w:rPr>
        <w:rFonts w:ascii="Courier New" w:hAnsi="Courier New" w:hint="default"/>
      </w:rPr>
    </w:lvl>
    <w:lvl w:ilvl="2" w:tplc="87682DB0" w:tentative="1">
      <w:start w:val="1"/>
      <w:numFmt w:val="bullet"/>
      <w:lvlText w:val=""/>
      <w:lvlJc w:val="left"/>
      <w:pPr>
        <w:tabs>
          <w:tab w:val="num" w:pos="2367"/>
        </w:tabs>
        <w:ind w:left="2367" w:hanging="360"/>
      </w:pPr>
      <w:rPr>
        <w:rFonts w:ascii="Wingdings" w:hAnsi="Wingdings" w:hint="default"/>
      </w:rPr>
    </w:lvl>
    <w:lvl w:ilvl="3" w:tplc="38905630" w:tentative="1">
      <w:start w:val="1"/>
      <w:numFmt w:val="bullet"/>
      <w:lvlText w:val=""/>
      <w:lvlJc w:val="left"/>
      <w:pPr>
        <w:tabs>
          <w:tab w:val="num" w:pos="3087"/>
        </w:tabs>
        <w:ind w:left="3087" w:hanging="360"/>
      </w:pPr>
      <w:rPr>
        <w:rFonts w:ascii="Symbol" w:hAnsi="Symbol" w:hint="default"/>
      </w:rPr>
    </w:lvl>
    <w:lvl w:ilvl="4" w:tplc="F0CECB16" w:tentative="1">
      <w:start w:val="1"/>
      <w:numFmt w:val="bullet"/>
      <w:lvlText w:val="o"/>
      <w:lvlJc w:val="left"/>
      <w:pPr>
        <w:tabs>
          <w:tab w:val="num" w:pos="3807"/>
        </w:tabs>
        <w:ind w:left="3807" w:hanging="360"/>
      </w:pPr>
      <w:rPr>
        <w:rFonts w:ascii="Courier New" w:hAnsi="Courier New" w:hint="default"/>
      </w:rPr>
    </w:lvl>
    <w:lvl w:ilvl="5" w:tplc="8C5E569A" w:tentative="1">
      <w:start w:val="1"/>
      <w:numFmt w:val="bullet"/>
      <w:lvlText w:val=""/>
      <w:lvlJc w:val="left"/>
      <w:pPr>
        <w:tabs>
          <w:tab w:val="num" w:pos="4527"/>
        </w:tabs>
        <w:ind w:left="4527" w:hanging="360"/>
      </w:pPr>
      <w:rPr>
        <w:rFonts w:ascii="Wingdings" w:hAnsi="Wingdings" w:hint="default"/>
      </w:rPr>
    </w:lvl>
    <w:lvl w:ilvl="6" w:tplc="C9A69C6C" w:tentative="1">
      <w:start w:val="1"/>
      <w:numFmt w:val="bullet"/>
      <w:lvlText w:val=""/>
      <w:lvlJc w:val="left"/>
      <w:pPr>
        <w:tabs>
          <w:tab w:val="num" w:pos="5247"/>
        </w:tabs>
        <w:ind w:left="5247" w:hanging="360"/>
      </w:pPr>
      <w:rPr>
        <w:rFonts w:ascii="Symbol" w:hAnsi="Symbol" w:hint="default"/>
      </w:rPr>
    </w:lvl>
    <w:lvl w:ilvl="7" w:tplc="868A066E" w:tentative="1">
      <w:start w:val="1"/>
      <w:numFmt w:val="bullet"/>
      <w:lvlText w:val="o"/>
      <w:lvlJc w:val="left"/>
      <w:pPr>
        <w:tabs>
          <w:tab w:val="num" w:pos="5967"/>
        </w:tabs>
        <w:ind w:left="5967" w:hanging="360"/>
      </w:pPr>
      <w:rPr>
        <w:rFonts w:ascii="Courier New" w:hAnsi="Courier New" w:hint="default"/>
      </w:rPr>
    </w:lvl>
    <w:lvl w:ilvl="8" w:tplc="FC3AEFE6" w:tentative="1">
      <w:start w:val="1"/>
      <w:numFmt w:val="bullet"/>
      <w:lvlText w:val=""/>
      <w:lvlJc w:val="left"/>
      <w:pPr>
        <w:tabs>
          <w:tab w:val="num" w:pos="6687"/>
        </w:tabs>
        <w:ind w:left="6687" w:hanging="360"/>
      </w:pPr>
      <w:rPr>
        <w:rFonts w:ascii="Wingdings" w:hAnsi="Wingdings" w:hint="default"/>
      </w:rPr>
    </w:lvl>
  </w:abstractNum>
  <w:abstractNum w:abstractNumId="10">
    <w:nsid w:val="1D7D7593"/>
    <w:multiLevelType w:val="hybridMultilevel"/>
    <w:tmpl w:val="A24A9F70"/>
    <w:lvl w:ilvl="0" w:tplc="D1E62544">
      <w:start w:val="1"/>
      <w:numFmt w:val="decimal"/>
      <w:lvlText w:val="%1."/>
      <w:lvlJc w:val="left"/>
      <w:pPr>
        <w:tabs>
          <w:tab w:val="num" w:pos="1080"/>
        </w:tabs>
        <w:ind w:left="1080" w:hanging="360"/>
      </w:pPr>
      <w:rPr>
        <w:rFonts w:hint="default"/>
        <w:sz w:val="24"/>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B24D4F"/>
    <w:multiLevelType w:val="hybridMultilevel"/>
    <w:tmpl w:val="3934E0AA"/>
    <w:lvl w:ilvl="0" w:tplc="79FAD292">
      <w:start w:val="1"/>
      <w:numFmt w:val="decimal"/>
      <w:lvlText w:val="%1."/>
      <w:lvlJc w:val="left"/>
      <w:pPr>
        <w:ind w:left="1440" w:hanging="360"/>
      </w:pPr>
      <w:rPr>
        <w:rFonts w:ascii="Times New Roman" w:eastAsia="Times New Roman" w:hAnsi="Times New Roman" w:cs="Times New Roman"/>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nsid w:val="20324DE9"/>
    <w:multiLevelType w:val="hybridMultilevel"/>
    <w:tmpl w:val="E466A2E8"/>
    <w:lvl w:ilvl="0" w:tplc="247039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1131BBF"/>
    <w:multiLevelType w:val="hybridMultilevel"/>
    <w:tmpl w:val="D14CE08A"/>
    <w:lvl w:ilvl="0" w:tplc="349803A6">
      <w:start w:val="1"/>
      <w:numFmt w:val="decimal"/>
      <w:lvlText w:val="(%1)"/>
      <w:lvlJc w:val="left"/>
      <w:pPr>
        <w:tabs>
          <w:tab w:val="num" w:pos="1080"/>
        </w:tabs>
        <w:ind w:left="1080" w:hanging="360"/>
      </w:pPr>
      <w:rPr>
        <w:rFonts w:hint="default"/>
      </w:rPr>
    </w:lvl>
    <w:lvl w:ilvl="1" w:tplc="D1E62544">
      <w:start w:val="1"/>
      <w:numFmt w:val="decimal"/>
      <w:lvlText w:val="%2."/>
      <w:lvlJc w:val="left"/>
      <w:pPr>
        <w:tabs>
          <w:tab w:val="num" w:pos="1440"/>
        </w:tabs>
        <w:ind w:left="1440" w:hanging="360"/>
      </w:pPr>
      <w:rPr>
        <w:rFonts w:hint="default"/>
        <w:sz w:val="24"/>
        <w:szCs w:val="14"/>
      </w:rPr>
    </w:lvl>
    <w:lvl w:ilvl="2" w:tplc="B0FE9534">
      <w:start w:val="23"/>
      <w:numFmt w:val="upperRoman"/>
      <w:lvlText w:val="%3."/>
      <w:lvlJc w:val="left"/>
      <w:pPr>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585C3C"/>
    <w:multiLevelType w:val="hybridMultilevel"/>
    <w:tmpl w:val="FC109F02"/>
    <w:lvl w:ilvl="0" w:tplc="BAB440F0">
      <w:start w:val="1"/>
      <w:numFmt w:val="decimal"/>
      <w:lvlText w:val="%1."/>
      <w:lvlJc w:val="left"/>
      <w:pPr>
        <w:tabs>
          <w:tab w:val="num" w:pos="1080"/>
        </w:tabs>
        <w:ind w:left="1080" w:hanging="360"/>
      </w:pPr>
      <w:rPr>
        <w:rFonts w:ascii="Times New Roman" w:eastAsia="Times New Roman" w:hAnsi="Times New Roman" w:cs="Times New Roman"/>
      </w:rPr>
    </w:lvl>
    <w:lvl w:ilvl="1" w:tplc="BA56289C" w:tentative="1">
      <w:start w:val="1"/>
      <w:numFmt w:val="bullet"/>
      <w:lvlText w:val="o"/>
      <w:lvlJc w:val="left"/>
      <w:pPr>
        <w:tabs>
          <w:tab w:val="num" w:pos="1500"/>
        </w:tabs>
        <w:ind w:left="1500" w:hanging="360"/>
      </w:pPr>
      <w:rPr>
        <w:rFonts w:ascii="Courier New" w:hAnsi="Courier New" w:hint="default"/>
      </w:rPr>
    </w:lvl>
    <w:lvl w:ilvl="2" w:tplc="36860338" w:tentative="1">
      <w:start w:val="1"/>
      <w:numFmt w:val="bullet"/>
      <w:lvlText w:val=""/>
      <w:lvlJc w:val="left"/>
      <w:pPr>
        <w:tabs>
          <w:tab w:val="num" w:pos="2220"/>
        </w:tabs>
        <w:ind w:left="2220" w:hanging="360"/>
      </w:pPr>
      <w:rPr>
        <w:rFonts w:ascii="Wingdings" w:hAnsi="Wingdings" w:hint="default"/>
      </w:rPr>
    </w:lvl>
    <w:lvl w:ilvl="3" w:tplc="FD903A3A" w:tentative="1">
      <w:start w:val="1"/>
      <w:numFmt w:val="bullet"/>
      <w:lvlText w:val=""/>
      <w:lvlJc w:val="left"/>
      <w:pPr>
        <w:tabs>
          <w:tab w:val="num" w:pos="2940"/>
        </w:tabs>
        <w:ind w:left="2940" w:hanging="360"/>
      </w:pPr>
      <w:rPr>
        <w:rFonts w:ascii="Symbol" w:hAnsi="Symbol" w:hint="default"/>
      </w:rPr>
    </w:lvl>
    <w:lvl w:ilvl="4" w:tplc="42A63ECE" w:tentative="1">
      <w:start w:val="1"/>
      <w:numFmt w:val="bullet"/>
      <w:lvlText w:val="o"/>
      <w:lvlJc w:val="left"/>
      <w:pPr>
        <w:tabs>
          <w:tab w:val="num" w:pos="3660"/>
        </w:tabs>
        <w:ind w:left="3660" w:hanging="360"/>
      </w:pPr>
      <w:rPr>
        <w:rFonts w:ascii="Courier New" w:hAnsi="Courier New" w:hint="default"/>
      </w:rPr>
    </w:lvl>
    <w:lvl w:ilvl="5" w:tplc="DAD82F36" w:tentative="1">
      <w:start w:val="1"/>
      <w:numFmt w:val="bullet"/>
      <w:lvlText w:val=""/>
      <w:lvlJc w:val="left"/>
      <w:pPr>
        <w:tabs>
          <w:tab w:val="num" w:pos="4380"/>
        </w:tabs>
        <w:ind w:left="4380" w:hanging="360"/>
      </w:pPr>
      <w:rPr>
        <w:rFonts w:ascii="Wingdings" w:hAnsi="Wingdings" w:hint="default"/>
      </w:rPr>
    </w:lvl>
    <w:lvl w:ilvl="6" w:tplc="9010475E" w:tentative="1">
      <w:start w:val="1"/>
      <w:numFmt w:val="bullet"/>
      <w:lvlText w:val=""/>
      <w:lvlJc w:val="left"/>
      <w:pPr>
        <w:tabs>
          <w:tab w:val="num" w:pos="5100"/>
        </w:tabs>
        <w:ind w:left="5100" w:hanging="360"/>
      </w:pPr>
      <w:rPr>
        <w:rFonts w:ascii="Symbol" w:hAnsi="Symbol" w:hint="default"/>
      </w:rPr>
    </w:lvl>
    <w:lvl w:ilvl="7" w:tplc="3F724804" w:tentative="1">
      <w:start w:val="1"/>
      <w:numFmt w:val="bullet"/>
      <w:lvlText w:val="o"/>
      <w:lvlJc w:val="left"/>
      <w:pPr>
        <w:tabs>
          <w:tab w:val="num" w:pos="5820"/>
        </w:tabs>
        <w:ind w:left="5820" w:hanging="360"/>
      </w:pPr>
      <w:rPr>
        <w:rFonts w:ascii="Courier New" w:hAnsi="Courier New" w:hint="default"/>
      </w:rPr>
    </w:lvl>
    <w:lvl w:ilvl="8" w:tplc="4796CB46" w:tentative="1">
      <w:start w:val="1"/>
      <w:numFmt w:val="bullet"/>
      <w:lvlText w:val=""/>
      <w:lvlJc w:val="left"/>
      <w:pPr>
        <w:tabs>
          <w:tab w:val="num" w:pos="6540"/>
        </w:tabs>
        <w:ind w:left="6540" w:hanging="360"/>
      </w:pPr>
      <w:rPr>
        <w:rFonts w:ascii="Wingdings" w:hAnsi="Wingdings" w:hint="default"/>
      </w:rPr>
    </w:lvl>
  </w:abstractNum>
  <w:abstractNum w:abstractNumId="15">
    <w:nsid w:val="218C3704"/>
    <w:multiLevelType w:val="hybridMultilevel"/>
    <w:tmpl w:val="98F45008"/>
    <w:lvl w:ilvl="0" w:tplc="041A0005">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259A4F0D"/>
    <w:multiLevelType w:val="hybridMultilevel"/>
    <w:tmpl w:val="788063E8"/>
    <w:lvl w:ilvl="0" w:tplc="B4603C60">
      <w:start w:val="2"/>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7">
    <w:nsid w:val="26BA5BF4"/>
    <w:multiLevelType w:val="hybridMultilevel"/>
    <w:tmpl w:val="D69A6606"/>
    <w:lvl w:ilvl="0" w:tplc="71764064">
      <w:start w:val="1"/>
      <w:numFmt w:val="bullet"/>
      <w:lvlText w:val=""/>
      <w:lvlJc w:val="left"/>
      <w:pPr>
        <w:tabs>
          <w:tab w:val="num" w:pos="717"/>
        </w:tabs>
        <w:ind w:left="1080" w:hanging="360"/>
      </w:pPr>
      <w:rPr>
        <w:rFonts w:ascii="Wingdings" w:hAnsi="Wingdings" w:hint="default"/>
        <w:sz w:val="24"/>
        <w:szCs w:val="24"/>
      </w:rPr>
    </w:lvl>
    <w:lvl w:ilvl="1" w:tplc="5AF265CC" w:tentative="1">
      <w:start w:val="1"/>
      <w:numFmt w:val="bullet"/>
      <w:lvlText w:val="o"/>
      <w:lvlJc w:val="left"/>
      <w:pPr>
        <w:tabs>
          <w:tab w:val="num" w:pos="1800"/>
        </w:tabs>
        <w:ind w:left="1800" w:hanging="360"/>
      </w:pPr>
      <w:rPr>
        <w:rFonts w:ascii="Courier New" w:hAnsi="Courier New" w:hint="default"/>
      </w:rPr>
    </w:lvl>
    <w:lvl w:ilvl="2" w:tplc="AE5EE854" w:tentative="1">
      <w:start w:val="1"/>
      <w:numFmt w:val="bullet"/>
      <w:lvlText w:val=""/>
      <w:lvlJc w:val="left"/>
      <w:pPr>
        <w:tabs>
          <w:tab w:val="num" w:pos="2520"/>
        </w:tabs>
        <w:ind w:left="2520" w:hanging="360"/>
      </w:pPr>
      <w:rPr>
        <w:rFonts w:ascii="Wingdings" w:hAnsi="Wingdings" w:hint="default"/>
      </w:rPr>
    </w:lvl>
    <w:lvl w:ilvl="3" w:tplc="6C684D8C" w:tentative="1">
      <w:start w:val="1"/>
      <w:numFmt w:val="bullet"/>
      <w:lvlText w:val=""/>
      <w:lvlJc w:val="left"/>
      <w:pPr>
        <w:tabs>
          <w:tab w:val="num" w:pos="3240"/>
        </w:tabs>
        <w:ind w:left="3240" w:hanging="360"/>
      </w:pPr>
      <w:rPr>
        <w:rFonts w:ascii="Symbol" w:hAnsi="Symbol" w:hint="default"/>
      </w:rPr>
    </w:lvl>
    <w:lvl w:ilvl="4" w:tplc="8CA8ADC8" w:tentative="1">
      <w:start w:val="1"/>
      <w:numFmt w:val="bullet"/>
      <w:lvlText w:val="o"/>
      <w:lvlJc w:val="left"/>
      <w:pPr>
        <w:tabs>
          <w:tab w:val="num" w:pos="3960"/>
        </w:tabs>
        <w:ind w:left="3960" w:hanging="360"/>
      </w:pPr>
      <w:rPr>
        <w:rFonts w:ascii="Courier New" w:hAnsi="Courier New" w:hint="default"/>
      </w:rPr>
    </w:lvl>
    <w:lvl w:ilvl="5" w:tplc="5476BE8E" w:tentative="1">
      <w:start w:val="1"/>
      <w:numFmt w:val="bullet"/>
      <w:lvlText w:val=""/>
      <w:lvlJc w:val="left"/>
      <w:pPr>
        <w:tabs>
          <w:tab w:val="num" w:pos="4680"/>
        </w:tabs>
        <w:ind w:left="4680" w:hanging="360"/>
      </w:pPr>
      <w:rPr>
        <w:rFonts w:ascii="Wingdings" w:hAnsi="Wingdings" w:hint="default"/>
      </w:rPr>
    </w:lvl>
    <w:lvl w:ilvl="6" w:tplc="CFAC72B2" w:tentative="1">
      <w:start w:val="1"/>
      <w:numFmt w:val="bullet"/>
      <w:lvlText w:val=""/>
      <w:lvlJc w:val="left"/>
      <w:pPr>
        <w:tabs>
          <w:tab w:val="num" w:pos="5400"/>
        </w:tabs>
        <w:ind w:left="5400" w:hanging="360"/>
      </w:pPr>
      <w:rPr>
        <w:rFonts w:ascii="Symbol" w:hAnsi="Symbol" w:hint="default"/>
      </w:rPr>
    </w:lvl>
    <w:lvl w:ilvl="7" w:tplc="957886AC" w:tentative="1">
      <w:start w:val="1"/>
      <w:numFmt w:val="bullet"/>
      <w:lvlText w:val="o"/>
      <w:lvlJc w:val="left"/>
      <w:pPr>
        <w:tabs>
          <w:tab w:val="num" w:pos="6120"/>
        </w:tabs>
        <w:ind w:left="6120" w:hanging="360"/>
      </w:pPr>
      <w:rPr>
        <w:rFonts w:ascii="Courier New" w:hAnsi="Courier New" w:hint="default"/>
      </w:rPr>
    </w:lvl>
    <w:lvl w:ilvl="8" w:tplc="F3EEA75E" w:tentative="1">
      <w:start w:val="1"/>
      <w:numFmt w:val="bullet"/>
      <w:lvlText w:val=""/>
      <w:lvlJc w:val="left"/>
      <w:pPr>
        <w:tabs>
          <w:tab w:val="num" w:pos="6840"/>
        </w:tabs>
        <w:ind w:left="6840" w:hanging="360"/>
      </w:pPr>
      <w:rPr>
        <w:rFonts w:ascii="Wingdings" w:hAnsi="Wingdings" w:hint="default"/>
      </w:rPr>
    </w:lvl>
  </w:abstractNum>
  <w:abstractNum w:abstractNumId="18">
    <w:nsid w:val="2CBB320E"/>
    <w:multiLevelType w:val="hybridMultilevel"/>
    <w:tmpl w:val="6B843A78"/>
    <w:lvl w:ilvl="0" w:tplc="5DDC2AAC">
      <w:start w:val="1"/>
      <w:numFmt w:val="decimal"/>
      <w:lvlText w:val="%1)"/>
      <w:lvlJc w:val="left"/>
      <w:pPr>
        <w:tabs>
          <w:tab w:val="num" w:pos="1080"/>
        </w:tabs>
        <w:ind w:left="1080" w:hanging="360"/>
      </w:pPr>
      <w:rPr>
        <w:rFonts w:ascii="Times New Roman" w:eastAsia="Times New Roman" w:hAnsi="Times New Roman" w:cs="Times New Roman"/>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2FFC15C2"/>
    <w:multiLevelType w:val="hybridMultilevel"/>
    <w:tmpl w:val="87A8D642"/>
    <w:lvl w:ilvl="0" w:tplc="041A0005">
      <w:start w:val="1"/>
      <w:numFmt w:val="bullet"/>
      <w:lvlText w:val=""/>
      <w:lvlJc w:val="left"/>
      <w:pPr>
        <w:tabs>
          <w:tab w:val="num" w:pos="1080"/>
        </w:tabs>
        <w:ind w:left="1080" w:hanging="360"/>
      </w:pPr>
      <w:rPr>
        <w:rFonts w:ascii="Wingdings" w:hAnsi="Wingdings" w:hint="default"/>
        <w:sz w:val="24"/>
        <w:szCs w:val="14"/>
      </w:rPr>
    </w:lvl>
    <w:lvl w:ilvl="1" w:tplc="CAF0D256" w:tentative="1">
      <w:start w:val="1"/>
      <w:numFmt w:val="bullet"/>
      <w:lvlText w:val="o"/>
      <w:lvlJc w:val="left"/>
      <w:pPr>
        <w:tabs>
          <w:tab w:val="num" w:pos="1800"/>
        </w:tabs>
        <w:ind w:left="1800" w:hanging="360"/>
      </w:pPr>
      <w:rPr>
        <w:rFonts w:ascii="Courier New" w:hAnsi="Courier New" w:hint="default"/>
      </w:rPr>
    </w:lvl>
    <w:lvl w:ilvl="2" w:tplc="D2324192" w:tentative="1">
      <w:start w:val="1"/>
      <w:numFmt w:val="bullet"/>
      <w:lvlText w:val=""/>
      <w:lvlJc w:val="left"/>
      <w:pPr>
        <w:tabs>
          <w:tab w:val="num" w:pos="2520"/>
        </w:tabs>
        <w:ind w:left="2520" w:hanging="360"/>
      </w:pPr>
      <w:rPr>
        <w:rFonts w:ascii="Wingdings" w:hAnsi="Wingdings" w:hint="default"/>
      </w:rPr>
    </w:lvl>
    <w:lvl w:ilvl="3" w:tplc="F384CA58" w:tentative="1">
      <w:start w:val="1"/>
      <w:numFmt w:val="bullet"/>
      <w:lvlText w:val=""/>
      <w:lvlJc w:val="left"/>
      <w:pPr>
        <w:tabs>
          <w:tab w:val="num" w:pos="3240"/>
        </w:tabs>
        <w:ind w:left="3240" w:hanging="360"/>
      </w:pPr>
      <w:rPr>
        <w:rFonts w:ascii="Symbol" w:hAnsi="Symbol" w:hint="default"/>
      </w:rPr>
    </w:lvl>
    <w:lvl w:ilvl="4" w:tplc="1222FE1C" w:tentative="1">
      <w:start w:val="1"/>
      <w:numFmt w:val="bullet"/>
      <w:lvlText w:val="o"/>
      <w:lvlJc w:val="left"/>
      <w:pPr>
        <w:tabs>
          <w:tab w:val="num" w:pos="3960"/>
        </w:tabs>
        <w:ind w:left="3960" w:hanging="360"/>
      </w:pPr>
      <w:rPr>
        <w:rFonts w:ascii="Courier New" w:hAnsi="Courier New" w:hint="default"/>
      </w:rPr>
    </w:lvl>
    <w:lvl w:ilvl="5" w:tplc="277E666E" w:tentative="1">
      <w:start w:val="1"/>
      <w:numFmt w:val="bullet"/>
      <w:lvlText w:val=""/>
      <w:lvlJc w:val="left"/>
      <w:pPr>
        <w:tabs>
          <w:tab w:val="num" w:pos="4680"/>
        </w:tabs>
        <w:ind w:left="4680" w:hanging="360"/>
      </w:pPr>
      <w:rPr>
        <w:rFonts w:ascii="Wingdings" w:hAnsi="Wingdings" w:hint="default"/>
      </w:rPr>
    </w:lvl>
    <w:lvl w:ilvl="6" w:tplc="217C0E76" w:tentative="1">
      <w:start w:val="1"/>
      <w:numFmt w:val="bullet"/>
      <w:lvlText w:val=""/>
      <w:lvlJc w:val="left"/>
      <w:pPr>
        <w:tabs>
          <w:tab w:val="num" w:pos="5400"/>
        </w:tabs>
        <w:ind w:left="5400" w:hanging="360"/>
      </w:pPr>
      <w:rPr>
        <w:rFonts w:ascii="Symbol" w:hAnsi="Symbol" w:hint="default"/>
      </w:rPr>
    </w:lvl>
    <w:lvl w:ilvl="7" w:tplc="47424046" w:tentative="1">
      <w:start w:val="1"/>
      <w:numFmt w:val="bullet"/>
      <w:lvlText w:val="o"/>
      <w:lvlJc w:val="left"/>
      <w:pPr>
        <w:tabs>
          <w:tab w:val="num" w:pos="6120"/>
        </w:tabs>
        <w:ind w:left="6120" w:hanging="360"/>
      </w:pPr>
      <w:rPr>
        <w:rFonts w:ascii="Courier New" w:hAnsi="Courier New" w:hint="default"/>
      </w:rPr>
    </w:lvl>
    <w:lvl w:ilvl="8" w:tplc="474E0C58" w:tentative="1">
      <w:start w:val="1"/>
      <w:numFmt w:val="bullet"/>
      <w:lvlText w:val=""/>
      <w:lvlJc w:val="left"/>
      <w:pPr>
        <w:tabs>
          <w:tab w:val="num" w:pos="6840"/>
        </w:tabs>
        <w:ind w:left="6840" w:hanging="360"/>
      </w:pPr>
      <w:rPr>
        <w:rFonts w:ascii="Wingdings" w:hAnsi="Wingdings" w:hint="default"/>
      </w:rPr>
    </w:lvl>
  </w:abstractNum>
  <w:abstractNum w:abstractNumId="20">
    <w:nsid w:val="35D31B1A"/>
    <w:multiLevelType w:val="hybridMultilevel"/>
    <w:tmpl w:val="3D44E492"/>
    <w:lvl w:ilvl="0" w:tplc="8B3CDEC2">
      <w:start w:val="1"/>
      <w:numFmt w:val="decimal"/>
      <w:lvlText w:val="%1."/>
      <w:lvlJc w:val="left"/>
      <w:pPr>
        <w:ind w:left="780" w:hanging="360"/>
      </w:pPr>
      <w:rPr>
        <w:rFonts w:ascii="Times New Roman" w:hAnsi="Times New Roman" w:cs="Times New Roman"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1">
    <w:nsid w:val="3A5E6E81"/>
    <w:multiLevelType w:val="hybridMultilevel"/>
    <w:tmpl w:val="29E20FC4"/>
    <w:lvl w:ilvl="0" w:tplc="041A000F">
      <w:start w:val="1"/>
      <w:numFmt w:val="decimal"/>
      <w:lvlText w:val="%1."/>
      <w:lvlJc w:val="left"/>
      <w:pPr>
        <w:tabs>
          <w:tab w:val="num" w:pos="1080"/>
        </w:tabs>
        <w:ind w:left="1080" w:hanging="360"/>
      </w:pPr>
      <w:rPr>
        <w:rFonts w:hint="default"/>
      </w:rPr>
    </w:lvl>
    <w:lvl w:ilvl="1" w:tplc="71764064">
      <w:start w:val="1"/>
      <w:numFmt w:val="bullet"/>
      <w:lvlText w:val=""/>
      <w:lvlJc w:val="left"/>
      <w:pPr>
        <w:tabs>
          <w:tab w:val="num" w:pos="1077"/>
        </w:tabs>
        <w:ind w:left="1440" w:hanging="360"/>
      </w:pPr>
      <w:rPr>
        <w:rFonts w:ascii="Wingdings" w:hAnsi="Wingdings" w:hint="default"/>
        <w:sz w:val="24"/>
        <w:szCs w:val="24"/>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3B0623C5"/>
    <w:multiLevelType w:val="hybridMultilevel"/>
    <w:tmpl w:val="29809406"/>
    <w:lvl w:ilvl="0" w:tplc="041A000F">
      <w:start w:val="1"/>
      <w:numFmt w:val="decimal"/>
      <w:lvlText w:val="%1."/>
      <w:lvlJc w:val="left"/>
      <w:pPr>
        <w:tabs>
          <w:tab w:val="num" w:pos="1425"/>
        </w:tabs>
        <w:ind w:left="1425" w:hanging="360"/>
      </w:pPr>
      <w:rPr>
        <w:rFonts w:hint="default"/>
        <w:b w:val="0"/>
        <w:i w:val="0"/>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3">
    <w:nsid w:val="3B0F6AC3"/>
    <w:multiLevelType w:val="hybridMultilevel"/>
    <w:tmpl w:val="6D747D78"/>
    <w:lvl w:ilvl="0" w:tplc="73EA5C86">
      <w:start w:val="1"/>
      <w:numFmt w:val="decimal"/>
      <w:lvlText w:val="%1."/>
      <w:lvlJc w:val="left"/>
      <w:pPr>
        <w:tabs>
          <w:tab w:val="num" w:pos="1080"/>
        </w:tabs>
        <w:ind w:left="1080" w:hanging="360"/>
      </w:pPr>
      <w:rPr>
        <w:rFonts w:ascii="Times New Roman" w:eastAsia="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603C2D"/>
    <w:multiLevelType w:val="hybridMultilevel"/>
    <w:tmpl w:val="B1D6E840"/>
    <w:lvl w:ilvl="0" w:tplc="71764064">
      <w:start w:val="1"/>
      <w:numFmt w:val="bullet"/>
      <w:lvlText w:val=""/>
      <w:lvlJc w:val="left"/>
      <w:pPr>
        <w:tabs>
          <w:tab w:val="num" w:pos="717"/>
        </w:tabs>
        <w:ind w:left="1080" w:hanging="360"/>
      </w:pPr>
      <w:rPr>
        <w:rFonts w:ascii="Wingdings" w:hAnsi="Wingdings" w:hint="default"/>
        <w:sz w:val="24"/>
        <w:szCs w:val="24"/>
      </w:rPr>
    </w:lvl>
    <w:lvl w:ilvl="1" w:tplc="5AF265CC" w:tentative="1">
      <w:start w:val="1"/>
      <w:numFmt w:val="bullet"/>
      <w:lvlText w:val="o"/>
      <w:lvlJc w:val="left"/>
      <w:pPr>
        <w:tabs>
          <w:tab w:val="num" w:pos="1800"/>
        </w:tabs>
        <w:ind w:left="1800" w:hanging="360"/>
      </w:pPr>
      <w:rPr>
        <w:rFonts w:ascii="Courier New" w:hAnsi="Courier New" w:hint="default"/>
      </w:rPr>
    </w:lvl>
    <w:lvl w:ilvl="2" w:tplc="AE5EE854" w:tentative="1">
      <w:start w:val="1"/>
      <w:numFmt w:val="bullet"/>
      <w:lvlText w:val=""/>
      <w:lvlJc w:val="left"/>
      <w:pPr>
        <w:tabs>
          <w:tab w:val="num" w:pos="2520"/>
        </w:tabs>
        <w:ind w:left="2520" w:hanging="360"/>
      </w:pPr>
      <w:rPr>
        <w:rFonts w:ascii="Wingdings" w:hAnsi="Wingdings" w:hint="default"/>
      </w:rPr>
    </w:lvl>
    <w:lvl w:ilvl="3" w:tplc="6C684D8C" w:tentative="1">
      <w:start w:val="1"/>
      <w:numFmt w:val="bullet"/>
      <w:lvlText w:val=""/>
      <w:lvlJc w:val="left"/>
      <w:pPr>
        <w:tabs>
          <w:tab w:val="num" w:pos="3240"/>
        </w:tabs>
        <w:ind w:left="3240" w:hanging="360"/>
      </w:pPr>
      <w:rPr>
        <w:rFonts w:ascii="Symbol" w:hAnsi="Symbol" w:hint="default"/>
      </w:rPr>
    </w:lvl>
    <w:lvl w:ilvl="4" w:tplc="8CA8ADC8" w:tentative="1">
      <w:start w:val="1"/>
      <w:numFmt w:val="bullet"/>
      <w:lvlText w:val="o"/>
      <w:lvlJc w:val="left"/>
      <w:pPr>
        <w:tabs>
          <w:tab w:val="num" w:pos="3960"/>
        </w:tabs>
        <w:ind w:left="3960" w:hanging="360"/>
      </w:pPr>
      <w:rPr>
        <w:rFonts w:ascii="Courier New" w:hAnsi="Courier New" w:hint="default"/>
      </w:rPr>
    </w:lvl>
    <w:lvl w:ilvl="5" w:tplc="5476BE8E" w:tentative="1">
      <w:start w:val="1"/>
      <w:numFmt w:val="bullet"/>
      <w:lvlText w:val=""/>
      <w:lvlJc w:val="left"/>
      <w:pPr>
        <w:tabs>
          <w:tab w:val="num" w:pos="4680"/>
        </w:tabs>
        <w:ind w:left="4680" w:hanging="360"/>
      </w:pPr>
      <w:rPr>
        <w:rFonts w:ascii="Wingdings" w:hAnsi="Wingdings" w:hint="default"/>
      </w:rPr>
    </w:lvl>
    <w:lvl w:ilvl="6" w:tplc="CFAC72B2" w:tentative="1">
      <w:start w:val="1"/>
      <w:numFmt w:val="bullet"/>
      <w:lvlText w:val=""/>
      <w:lvlJc w:val="left"/>
      <w:pPr>
        <w:tabs>
          <w:tab w:val="num" w:pos="5400"/>
        </w:tabs>
        <w:ind w:left="5400" w:hanging="360"/>
      </w:pPr>
      <w:rPr>
        <w:rFonts w:ascii="Symbol" w:hAnsi="Symbol" w:hint="default"/>
      </w:rPr>
    </w:lvl>
    <w:lvl w:ilvl="7" w:tplc="957886AC" w:tentative="1">
      <w:start w:val="1"/>
      <w:numFmt w:val="bullet"/>
      <w:lvlText w:val="o"/>
      <w:lvlJc w:val="left"/>
      <w:pPr>
        <w:tabs>
          <w:tab w:val="num" w:pos="6120"/>
        </w:tabs>
        <w:ind w:left="6120" w:hanging="360"/>
      </w:pPr>
      <w:rPr>
        <w:rFonts w:ascii="Courier New" w:hAnsi="Courier New" w:hint="default"/>
      </w:rPr>
    </w:lvl>
    <w:lvl w:ilvl="8" w:tplc="F3EEA75E" w:tentative="1">
      <w:start w:val="1"/>
      <w:numFmt w:val="bullet"/>
      <w:lvlText w:val=""/>
      <w:lvlJc w:val="left"/>
      <w:pPr>
        <w:tabs>
          <w:tab w:val="num" w:pos="6840"/>
        </w:tabs>
        <w:ind w:left="6840" w:hanging="360"/>
      </w:pPr>
      <w:rPr>
        <w:rFonts w:ascii="Wingdings" w:hAnsi="Wingdings" w:hint="default"/>
      </w:rPr>
    </w:lvl>
  </w:abstractNum>
  <w:abstractNum w:abstractNumId="25">
    <w:nsid w:val="3ED41C91"/>
    <w:multiLevelType w:val="hybridMultilevel"/>
    <w:tmpl w:val="D96A31BA"/>
    <w:lvl w:ilvl="0" w:tplc="D1E62544">
      <w:start w:val="1"/>
      <w:numFmt w:val="decimal"/>
      <w:lvlText w:val="%1."/>
      <w:lvlJc w:val="left"/>
      <w:pPr>
        <w:ind w:left="720" w:hanging="360"/>
      </w:pPr>
      <w:rPr>
        <w:rFonts w:hint="default"/>
        <w:sz w:val="24"/>
        <w:szCs w:val="1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EE811DD"/>
    <w:multiLevelType w:val="hybridMultilevel"/>
    <w:tmpl w:val="D7B2759C"/>
    <w:lvl w:ilvl="0" w:tplc="73EA5C86">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3F457934"/>
    <w:multiLevelType w:val="hybridMultilevel"/>
    <w:tmpl w:val="0DF01CB2"/>
    <w:lvl w:ilvl="0" w:tplc="D1E62544">
      <w:start w:val="1"/>
      <w:numFmt w:val="decimal"/>
      <w:lvlText w:val="%1."/>
      <w:lvlJc w:val="left"/>
      <w:pPr>
        <w:tabs>
          <w:tab w:val="num" w:pos="1080"/>
        </w:tabs>
        <w:ind w:left="1080" w:hanging="360"/>
      </w:pPr>
      <w:rPr>
        <w:rFonts w:hint="default"/>
        <w:sz w:val="24"/>
        <w:szCs w:val="14"/>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43B0709D"/>
    <w:multiLevelType w:val="hybridMultilevel"/>
    <w:tmpl w:val="41BC301A"/>
    <w:lvl w:ilvl="0" w:tplc="D1E62544">
      <w:start w:val="1"/>
      <w:numFmt w:val="decimal"/>
      <w:lvlText w:val="%1."/>
      <w:lvlJc w:val="left"/>
      <w:pPr>
        <w:tabs>
          <w:tab w:val="num" w:pos="1080"/>
        </w:tabs>
        <w:ind w:left="1080" w:hanging="360"/>
      </w:pPr>
      <w:rPr>
        <w:rFonts w:hint="default"/>
        <w:sz w:val="24"/>
        <w:szCs w:val="1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45256FD4"/>
    <w:multiLevelType w:val="singleLevel"/>
    <w:tmpl w:val="F15E337C"/>
    <w:lvl w:ilvl="0">
      <w:start w:val="1"/>
      <w:numFmt w:val="upperRoman"/>
      <w:lvlText w:val="%1."/>
      <w:lvlJc w:val="left"/>
      <w:pPr>
        <w:tabs>
          <w:tab w:val="num" w:pos="1440"/>
        </w:tabs>
        <w:ind w:left="1440" w:hanging="720"/>
      </w:pPr>
      <w:rPr>
        <w:rFonts w:hint="default"/>
      </w:rPr>
    </w:lvl>
  </w:abstractNum>
  <w:abstractNum w:abstractNumId="30">
    <w:nsid w:val="49615EA1"/>
    <w:multiLevelType w:val="hybridMultilevel"/>
    <w:tmpl w:val="90A0E4B8"/>
    <w:lvl w:ilvl="0" w:tplc="041A0005">
      <w:start w:val="1"/>
      <w:numFmt w:val="bullet"/>
      <w:lvlText w:val=""/>
      <w:lvlJc w:val="left"/>
      <w:pPr>
        <w:tabs>
          <w:tab w:val="num" w:pos="1080"/>
        </w:tabs>
        <w:ind w:left="1080" w:hanging="360"/>
      </w:pPr>
      <w:rPr>
        <w:rFonts w:ascii="Wingdings" w:hAnsi="Wingdings" w:hint="default"/>
        <w:sz w:val="24"/>
        <w:szCs w:val="14"/>
      </w:rPr>
    </w:lvl>
    <w:lvl w:ilvl="1" w:tplc="A54CFC08" w:tentative="1">
      <w:start w:val="1"/>
      <w:numFmt w:val="bullet"/>
      <w:lvlText w:val="o"/>
      <w:lvlJc w:val="left"/>
      <w:pPr>
        <w:tabs>
          <w:tab w:val="num" w:pos="1800"/>
        </w:tabs>
        <w:ind w:left="1800" w:hanging="360"/>
      </w:pPr>
      <w:rPr>
        <w:rFonts w:ascii="Courier New" w:hAnsi="Courier New" w:hint="default"/>
      </w:rPr>
    </w:lvl>
    <w:lvl w:ilvl="2" w:tplc="6542F366" w:tentative="1">
      <w:start w:val="1"/>
      <w:numFmt w:val="bullet"/>
      <w:lvlText w:val=""/>
      <w:lvlJc w:val="left"/>
      <w:pPr>
        <w:tabs>
          <w:tab w:val="num" w:pos="2520"/>
        </w:tabs>
        <w:ind w:left="2520" w:hanging="360"/>
      </w:pPr>
      <w:rPr>
        <w:rFonts w:ascii="Wingdings" w:hAnsi="Wingdings" w:hint="default"/>
      </w:rPr>
    </w:lvl>
    <w:lvl w:ilvl="3" w:tplc="249034E4" w:tentative="1">
      <w:start w:val="1"/>
      <w:numFmt w:val="bullet"/>
      <w:lvlText w:val=""/>
      <w:lvlJc w:val="left"/>
      <w:pPr>
        <w:tabs>
          <w:tab w:val="num" w:pos="3240"/>
        </w:tabs>
        <w:ind w:left="3240" w:hanging="360"/>
      </w:pPr>
      <w:rPr>
        <w:rFonts w:ascii="Symbol" w:hAnsi="Symbol" w:hint="default"/>
      </w:rPr>
    </w:lvl>
    <w:lvl w:ilvl="4" w:tplc="875676F2" w:tentative="1">
      <w:start w:val="1"/>
      <w:numFmt w:val="bullet"/>
      <w:lvlText w:val="o"/>
      <w:lvlJc w:val="left"/>
      <w:pPr>
        <w:tabs>
          <w:tab w:val="num" w:pos="3960"/>
        </w:tabs>
        <w:ind w:left="3960" w:hanging="360"/>
      </w:pPr>
      <w:rPr>
        <w:rFonts w:ascii="Courier New" w:hAnsi="Courier New" w:hint="default"/>
      </w:rPr>
    </w:lvl>
    <w:lvl w:ilvl="5" w:tplc="C4E87864" w:tentative="1">
      <w:start w:val="1"/>
      <w:numFmt w:val="bullet"/>
      <w:lvlText w:val=""/>
      <w:lvlJc w:val="left"/>
      <w:pPr>
        <w:tabs>
          <w:tab w:val="num" w:pos="4680"/>
        </w:tabs>
        <w:ind w:left="4680" w:hanging="360"/>
      </w:pPr>
      <w:rPr>
        <w:rFonts w:ascii="Wingdings" w:hAnsi="Wingdings" w:hint="default"/>
      </w:rPr>
    </w:lvl>
    <w:lvl w:ilvl="6" w:tplc="35DA3C96" w:tentative="1">
      <w:start w:val="1"/>
      <w:numFmt w:val="bullet"/>
      <w:lvlText w:val=""/>
      <w:lvlJc w:val="left"/>
      <w:pPr>
        <w:tabs>
          <w:tab w:val="num" w:pos="5400"/>
        </w:tabs>
        <w:ind w:left="5400" w:hanging="360"/>
      </w:pPr>
      <w:rPr>
        <w:rFonts w:ascii="Symbol" w:hAnsi="Symbol" w:hint="default"/>
      </w:rPr>
    </w:lvl>
    <w:lvl w:ilvl="7" w:tplc="B31E3B80" w:tentative="1">
      <w:start w:val="1"/>
      <w:numFmt w:val="bullet"/>
      <w:lvlText w:val="o"/>
      <w:lvlJc w:val="left"/>
      <w:pPr>
        <w:tabs>
          <w:tab w:val="num" w:pos="6120"/>
        </w:tabs>
        <w:ind w:left="6120" w:hanging="360"/>
      </w:pPr>
      <w:rPr>
        <w:rFonts w:ascii="Courier New" w:hAnsi="Courier New" w:hint="default"/>
      </w:rPr>
    </w:lvl>
    <w:lvl w:ilvl="8" w:tplc="1884F4E0" w:tentative="1">
      <w:start w:val="1"/>
      <w:numFmt w:val="bullet"/>
      <w:lvlText w:val=""/>
      <w:lvlJc w:val="left"/>
      <w:pPr>
        <w:tabs>
          <w:tab w:val="num" w:pos="6840"/>
        </w:tabs>
        <w:ind w:left="6840" w:hanging="360"/>
      </w:pPr>
      <w:rPr>
        <w:rFonts w:ascii="Wingdings" w:hAnsi="Wingdings" w:hint="default"/>
      </w:rPr>
    </w:lvl>
  </w:abstractNum>
  <w:abstractNum w:abstractNumId="31">
    <w:nsid w:val="4BC8750C"/>
    <w:multiLevelType w:val="hybridMultilevel"/>
    <w:tmpl w:val="01B85596"/>
    <w:lvl w:ilvl="0" w:tplc="041A000F">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4E1665F5"/>
    <w:multiLevelType w:val="hybridMultilevel"/>
    <w:tmpl w:val="263407CA"/>
    <w:lvl w:ilvl="0" w:tplc="D1E62544">
      <w:start w:val="1"/>
      <w:numFmt w:val="decimal"/>
      <w:lvlText w:val="%1."/>
      <w:lvlJc w:val="left"/>
      <w:pPr>
        <w:ind w:left="1440" w:hanging="360"/>
      </w:pPr>
      <w:rPr>
        <w:rFonts w:hint="default"/>
        <w:sz w:val="24"/>
        <w:szCs w:val="14"/>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nsid w:val="4F5068FC"/>
    <w:multiLevelType w:val="hybridMultilevel"/>
    <w:tmpl w:val="462EDCC2"/>
    <w:lvl w:ilvl="0" w:tplc="041A000F">
      <w:start w:val="1"/>
      <w:numFmt w:val="decimal"/>
      <w:lvlText w:val="%1."/>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50A045F2"/>
    <w:multiLevelType w:val="hybridMultilevel"/>
    <w:tmpl w:val="5DD2D156"/>
    <w:lvl w:ilvl="0" w:tplc="041A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1347FD6"/>
    <w:multiLevelType w:val="hybridMultilevel"/>
    <w:tmpl w:val="E18658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58763E7"/>
    <w:multiLevelType w:val="hybridMultilevel"/>
    <w:tmpl w:val="4E0A4E2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7494F85"/>
    <w:multiLevelType w:val="hybridMultilevel"/>
    <w:tmpl w:val="C4FC8AEC"/>
    <w:lvl w:ilvl="0" w:tplc="D1E62544">
      <w:start w:val="1"/>
      <w:numFmt w:val="decimal"/>
      <w:lvlText w:val="%1."/>
      <w:lvlJc w:val="left"/>
      <w:pPr>
        <w:tabs>
          <w:tab w:val="num" w:pos="1080"/>
        </w:tabs>
        <w:ind w:left="1080" w:hanging="360"/>
      </w:pPr>
      <w:rPr>
        <w:rFonts w:hint="default"/>
        <w:sz w:val="24"/>
        <w:szCs w:val="1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nsid w:val="593177A8"/>
    <w:multiLevelType w:val="hybridMultilevel"/>
    <w:tmpl w:val="1DEA070C"/>
    <w:lvl w:ilvl="0" w:tplc="D1E62544">
      <w:start w:val="1"/>
      <w:numFmt w:val="decimal"/>
      <w:lvlText w:val="%1."/>
      <w:lvlJc w:val="left"/>
      <w:pPr>
        <w:ind w:left="720" w:hanging="360"/>
      </w:pPr>
      <w:rPr>
        <w:rFonts w:hint="default"/>
        <w:sz w:val="24"/>
        <w:szCs w:val="1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DA71CAD"/>
    <w:multiLevelType w:val="hybridMultilevel"/>
    <w:tmpl w:val="89367572"/>
    <w:lvl w:ilvl="0" w:tplc="D1E62544">
      <w:start w:val="1"/>
      <w:numFmt w:val="decimal"/>
      <w:lvlText w:val="%1."/>
      <w:lvlJc w:val="left"/>
      <w:pPr>
        <w:ind w:left="720" w:hanging="360"/>
      </w:pPr>
      <w:rPr>
        <w:rFonts w:hint="default"/>
        <w:sz w:val="24"/>
        <w:szCs w:val="1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0847E64"/>
    <w:multiLevelType w:val="hybridMultilevel"/>
    <w:tmpl w:val="FD26239C"/>
    <w:lvl w:ilvl="0" w:tplc="7D2EDCD0">
      <w:start w:val="1"/>
      <w:numFmt w:val="decimal"/>
      <w:lvlText w:val="%1)"/>
      <w:lvlJc w:val="left"/>
      <w:pPr>
        <w:ind w:left="761" w:hanging="360"/>
      </w:pPr>
      <w:rPr>
        <w:rFonts w:ascii="Times New Roman" w:eastAsia="Times New Roman" w:hAnsi="Times New Roman" w:cs="Times New Roman"/>
      </w:rPr>
    </w:lvl>
    <w:lvl w:ilvl="1" w:tplc="041A0003">
      <w:start w:val="1"/>
      <w:numFmt w:val="bullet"/>
      <w:lvlText w:val="o"/>
      <w:lvlJc w:val="left"/>
      <w:pPr>
        <w:ind w:left="1481" w:hanging="360"/>
      </w:pPr>
      <w:rPr>
        <w:rFonts w:ascii="Courier New" w:hAnsi="Courier New" w:cs="Courier New" w:hint="default"/>
      </w:rPr>
    </w:lvl>
    <w:lvl w:ilvl="2" w:tplc="041A0005">
      <w:start w:val="1"/>
      <w:numFmt w:val="bullet"/>
      <w:lvlText w:val=""/>
      <w:lvlJc w:val="left"/>
      <w:pPr>
        <w:ind w:left="2201" w:hanging="360"/>
      </w:pPr>
      <w:rPr>
        <w:rFonts w:ascii="Wingdings" w:hAnsi="Wingdings" w:hint="default"/>
      </w:rPr>
    </w:lvl>
    <w:lvl w:ilvl="3" w:tplc="041A0001">
      <w:start w:val="1"/>
      <w:numFmt w:val="bullet"/>
      <w:lvlText w:val=""/>
      <w:lvlJc w:val="left"/>
      <w:pPr>
        <w:ind w:left="2921" w:hanging="360"/>
      </w:pPr>
      <w:rPr>
        <w:rFonts w:ascii="Symbol" w:hAnsi="Symbol" w:hint="default"/>
      </w:rPr>
    </w:lvl>
    <w:lvl w:ilvl="4" w:tplc="041A0003">
      <w:start w:val="1"/>
      <w:numFmt w:val="bullet"/>
      <w:lvlText w:val="o"/>
      <w:lvlJc w:val="left"/>
      <w:pPr>
        <w:ind w:left="3641" w:hanging="360"/>
      </w:pPr>
      <w:rPr>
        <w:rFonts w:ascii="Courier New" w:hAnsi="Courier New" w:cs="Courier New" w:hint="default"/>
      </w:rPr>
    </w:lvl>
    <w:lvl w:ilvl="5" w:tplc="041A0005">
      <w:start w:val="1"/>
      <w:numFmt w:val="bullet"/>
      <w:lvlText w:val=""/>
      <w:lvlJc w:val="left"/>
      <w:pPr>
        <w:ind w:left="4361" w:hanging="360"/>
      </w:pPr>
      <w:rPr>
        <w:rFonts w:ascii="Wingdings" w:hAnsi="Wingdings" w:hint="default"/>
      </w:rPr>
    </w:lvl>
    <w:lvl w:ilvl="6" w:tplc="041A0001">
      <w:start w:val="1"/>
      <w:numFmt w:val="bullet"/>
      <w:lvlText w:val=""/>
      <w:lvlJc w:val="left"/>
      <w:pPr>
        <w:ind w:left="5081" w:hanging="360"/>
      </w:pPr>
      <w:rPr>
        <w:rFonts w:ascii="Symbol" w:hAnsi="Symbol" w:hint="default"/>
      </w:rPr>
    </w:lvl>
    <w:lvl w:ilvl="7" w:tplc="041A0003">
      <w:start w:val="1"/>
      <w:numFmt w:val="bullet"/>
      <w:lvlText w:val="o"/>
      <w:lvlJc w:val="left"/>
      <w:pPr>
        <w:ind w:left="5801" w:hanging="360"/>
      </w:pPr>
      <w:rPr>
        <w:rFonts w:ascii="Courier New" w:hAnsi="Courier New" w:cs="Courier New" w:hint="default"/>
      </w:rPr>
    </w:lvl>
    <w:lvl w:ilvl="8" w:tplc="041A0005">
      <w:start w:val="1"/>
      <w:numFmt w:val="bullet"/>
      <w:lvlText w:val=""/>
      <w:lvlJc w:val="left"/>
      <w:pPr>
        <w:ind w:left="6521" w:hanging="360"/>
      </w:pPr>
      <w:rPr>
        <w:rFonts w:ascii="Wingdings" w:hAnsi="Wingdings" w:hint="default"/>
      </w:rPr>
    </w:lvl>
  </w:abstractNum>
  <w:abstractNum w:abstractNumId="41">
    <w:nsid w:val="60B00FDE"/>
    <w:multiLevelType w:val="hybridMultilevel"/>
    <w:tmpl w:val="5A2222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nsid w:val="6AE75D3C"/>
    <w:multiLevelType w:val="hybridMultilevel"/>
    <w:tmpl w:val="D5721D14"/>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6E241E34"/>
    <w:multiLevelType w:val="hybridMultilevel"/>
    <w:tmpl w:val="D86E8DD2"/>
    <w:lvl w:ilvl="0" w:tplc="041A0005">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5">
    <w:nsid w:val="73500648"/>
    <w:multiLevelType w:val="hybridMultilevel"/>
    <w:tmpl w:val="BB32FEDC"/>
    <w:lvl w:ilvl="0" w:tplc="D1E62544">
      <w:start w:val="1"/>
      <w:numFmt w:val="decimal"/>
      <w:lvlText w:val="%1."/>
      <w:lvlJc w:val="left"/>
      <w:pPr>
        <w:ind w:left="720" w:hanging="360"/>
      </w:pPr>
      <w:rPr>
        <w:rFonts w:hint="default"/>
        <w:sz w:val="24"/>
        <w:szCs w:val="1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5D71CF5"/>
    <w:multiLevelType w:val="hybridMultilevel"/>
    <w:tmpl w:val="6BCCE796"/>
    <w:lvl w:ilvl="0" w:tplc="1206CC6C">
      <w:start w:val="1"/>
      <w:numFmt w:val="decimal"/>
      <w:lvlText w:val="%1."/>
      <w:lvlJc w:val="left"/>
      <w:pPr>
        <w:tabs>
          <w:tab w:val="num" w:pos="1440"/>
        </w:tabs>
        <w:ind w:left="1440" w:hanging="360"/>
      </w:pPr>
      <w:rPr>
        <w:rFonts w:ascii="Times New Roman" w:eastAsia="Times New Roman" w:hAnsi="Times New Roman" w:cs="Times New Roman"/>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7">
    <w:nsid w:val="788D1E96"/>
    <w:multiLevelType w:val="hybridMultilevel"/>
    <w:tmpl w:val="DF042C08"/>
    <w:lvl w:ilvl="0" w:tplc="B98CD32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8">
    <w:nsid w:val="7B3740A0"/>
    <w:multiLevelType w:val="hybridMultilevel"/>
    <w:tmpl w:val="F4E48D42"/>
    <w:lvl w:ilvl="0" w:tplc="BDAAAD06">
      <w:start w:val="1"/>
      <w:numFmt w:val="decimal"/>
      <w:lvlText w:val="%1)"/>
      <w:lvlJc w:val="left"/>
      <w:pPr>
        <w:tabs>
          <w:tab w:val="num" w:pos="1080"/>
        </w:tabs>
        <w:ind w:left="1080" w:hanging="360"/>
      </w:pPr>
      <w:rPr>
        <w:rFonts w:ascii="Times New Roman" w:eastAsia="Times New Roman" w:hAnsi="Times New Roman" w:cs="Times New Roman"/>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nsid w:val="7B9273D2"/>
    <w:multiLevelType w:val="hybridMultilevel"/>
    <w:tmpl w:val="CF988F26"/>
    <w:lvl w:ilvl="0" w:tplc="71764064">
      <w:start w:val="1"/>
      <w:numFmt w:val="bullet"/>
      <w:lvlText w:val=""/>
      <w:lvlJc w:val="left"/>
      <w:pPr>
        <w:tabs>
          <w:tab w:val="num" w:pos="717"/>
        </w:tabs>
        <w:ind w:left="1080" w:hanging="360"/>
      </w:pPr>
      <w:rPr>
        <w:rFonts w:ascii="Wingdings" w:hAnsi="Wingdings" w:hint="default"/>
        <w:sz w:val="24"/>
        <w:szCs w:val="24"/>
      </w:rPr>
    </w:lvl>
    <w:lvl w:ilvl="1" w:tplc="5AF265CC" w:tentative="1">
      <w:start w:val="1"/>
      <w:numFmt w:val="bullet"/>
      <w:lvlText w:val="o"/>
      <w:lvlJc w:val="left"/>
      <w:pPr>
        <w:tabs>
          <w:tab w:val="num" w:pos="1800"/>
        </w:tabs>
        <w:ind w:left="1800" w:hanging="360"/>
      </w:pPr>
      <w:rPr>
        <w:rFonts w:ascii="Courier New" w:hAnsi="Courier New" w:hint="default"/>
      </w:rPr>
    </w:lvl>
    <w:lvl w:ilvl="2" w:tplc="AE5EE854" w:tentative="1">
      <w:start w:val="1"/>
      <w:numFmt w:val="bullet"/>
      <w:lvlText w:val=""/>
      <w:lvlJc w:val="left"/>
      <w:pPr>
        <w:tabs>
          <w:tab w:val="num" w:pos="2520"/>
        </w:tabs>
        <w:ind w:left="2520" w:hanging="360"/>
      </w:pPr>
      <w:rPr>
        <w:rFonts w:ascii="Wingdings" w:hAnsi="Wingdings" w:hint="default"/>
      </w:rPr>
    </w:lvl>
    <w:lvl w:ilvl="3" w:tplc="6C684D8C" w:tentative="1">
      <w:start w:val="1"/>
      <w:numFmt w:val="bullet"/>
      <w:lvlText w:val=""/>
      <w:lvlJc w:val="left"/>
      <w:pPr>
        <w:tabs>
          <w:tab w:val="num" w:pos="3240"/>
        </w:tabs>
        <w:ind w:left="3240" w:hanging="360"/>
      </w:pPr>
      <w:rPr>
        <w:rFonts w:ascii="Symbol" w:hAnsi="Symbol" w:hint="default"/>
      </w:rPr>
    </w:lvl>
    <w:lvl w:ilvl="4" w:tplc="8CA8ADC8" w:tentative="1">
      <w:start w:val="1"/>
      <w:numFmt w:val="bullet"/>
      <w:lvlText w:val="o"/>
      <w:lvlJc w:val="left"/>
      <w:pPr>
        <w:tabs>
          <w:tab w:val="num" w:pos="3960"/>
        </w:tabs>
        <w:ind w:left="3960" w:hanging="360"/>
      </w:pPr>
      <w:rPr>
        <w:rFonts w:ascii="Courier New" w:hAnsi="Courier New" w:hint="default"/>
      </w:rPr>
    </w:lvl>
    <w:lvl w:ilvl="5" w:tplc="5476BE8E" w:tentative="1">
      <w:start w:val="1"/>
      <w:numFmt w:val="bullet"/>
      <w:lvlText w:val=""/>
      <w:lvlJc w:val="left"/>
      <w:pPr>
        <w:tabs>
          <w:tab w:val="num" w:pos="4680"/>
        </w:tabs>
        <w:ind w:left="4680" w:hanging="360"/>
      </w:pPr>
      <w:rPr>
        <w:rFonts w:ascii="Wingdings" w:hAnsi="Wingdings" w:hint="default"/>
      </w:rPr>
    </w:lvl>
    <w:lvl w:ilvl="6" w:tplc="CFAC72B2" w:tentative="1">
      <w:start w:val="1"/>
      <w:numFmt w:val="bullet"/>
      <w:lvlText w:val=""/>
      <w:lvlJc w:val="left"/>
      <w:pPr>
        <w:tabs>
          <w:tab w:val="num" w:pos="5400"/>
        </w:tabs>
        <w:ind w:left="5400" w:hanging="360"/>
      </w:pPr>
      <w:rPr>
        <w:rFonts w:ascii="Symbol" w:hAnsi="Symbol" w:hint="default"/>
      </w:rPr>
    </w:lvl>
    <w:lvl w:ilvl="7" w:tplc="957886AC" w:tentative="1">
      <w:start w:val="1"/>
      <w:numFmt w:val="bullet"/>
      <w:lvlText w:val="o"/>
      <w:lvlJc w:val="left"/>
      <w:pPr>
        <w:tabs>
          <w:tab w:val="num" w:pos="6120"/>
        </w:tabs>
        <w:ind w:left="6120" w:hanging="360"/>
      </w:pPr>
      <w:rPr>
        <w:rFonts w:ascii="Courier New" w:hAnsi="Courier New" w:hint="default"/>
      </w:rPr>
    </w:lvl>
    <w:lvl w:ilvl="8" w:tplc="F3EEA75E" w:tentative="1">
      <w:start w:val="1"/>
      <w:numFmt w:val="bullet"/>
      <w:lvlText w:val=""/>
      <w:lvlJc w:val="left"/>
      <w:pPr>
        <w:tabs>
          <w:tab w:val="num" w:pos="6840"/>
        </w:tabs>
        <w:ind w:left="6840" w:hanging="360"/>
      </w:pPr>
      <w:rPr>
        <w:rFonts w:ascii="Wingdings" w:hAnsi="Wingdings" w:hint="default"/>
      </w:rPr>
    </w:lvl>
  </w:abstractNum>
  <w:abstractNum w:abstractNumId="50">
    <w:nsid w:val="7F32706C"/>
    <w:multiLevelType w:val="hybridMultilevel"/>
    <w:tmpl w:val="D9E6E63C"/>
    <w:lvl w:ilvl="0" w:tplc="D1E62544">
      <w:start w:val="1"/>
      <w:numFmt w:val="decimal"/>
      <w:lvlText w:val="%1."/>
      <w:lvlJc w:val="left"/>
      <w:pPr>
        <w:tabs>
          <w:tab w:val="num" w:pos="720"/>
        </w:tabs>
        <w:ind w:left="720" w:hanging="360"/>
      </w:pPr>
      <w:rPr>
        <w:rFonts w:hint="default"/>
        <w:sz w:val="24"/>
        <w:szCs w:val="1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nsid w:val="7F99683D"/>
    <w:multiLevelType w:val="hybridMultilevel"/>
    <w:tmpl w:val="646E3BD2"/>
    <w:lvl w:ilvl="0" w:tplc="041A0005">
      <w:start w:val="1"/>
      <w:numFmt w:val="bullet"/>
      <w:lvlText w:val=""/>
      <w:lvlJc w:val="left"/>
      <w:pPr>
        <w:tabs>
          <w:tab w:val="num" w:pos="1080"/>
        </w:tabs>
        <w:ind w:left="1080" w:hanging="360"/>
      </w:pPr>
      <w:rPr>
        <w:rFonts w:ascii="Wingdings" w:hAnsi="Wingdings" w:hint="default"/>
      </w:rPr>
    </w:lvl>
    <w:lvl w:ilvl="1" w:tplc="041A000F">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6"/>
  </w:num>
  <w:num w:numId="3">
    <w:abstractNumId w:val="1"/>
  </w:num>
  <w:num w:numId="4">
    <w:abstractNumId w:val="0"/>
  </w:num>
  <w:num w:numId="5">
    <w:abstractNumId w:val="48"/>
  </w:num>
  <w:num w:numId="6">
    <w:abstractNumId w:val="18"/>
  </w:num>
  <w:num w:numId="7">
    <w:abstractNumId w:val="33"/>
  </w:num>
  <w:num w:numId="8">
    <w:abstractNumId w:val="31"/>
  </w:num>
  <w:num w:numId="9">
    <w:abstractNumId w:val="9"/>
  </w:num>
  <w:num w:numId="10">
    <w:abstractNumId w:val="44"/>
  </w:num>
  <w:num w:numId="11">
    <w:abstractNumId w:val="15"/>
  </w:num>
  <w:num w:numId="12">
    <w:abstractNumId w:val="19"/>
  </w:num>
  <w:num w:numId="13">
    <w:abstractNumId w:val="30"/>
  </w:num>
  <w:num w:numId="14">
    <w:abstractNumId w:val="14"/>
  </w:num>
  <w:num w:numId="15">
    <w:abstractNumId w:val="51"/>
  </w:num>
  <w:num w:numId="16">
    <w:abstractNumId w:val="46"/>
  </w:num>
  <w:num w:numId="17">
    <w:abstractNumId w:val="21"/>
  </w:num>
  <w:num w:numId="18">
    <w:abstractNumId w:val="2"/>
  </w:num>
  <w:num w:numId="19">
    <w:abstractNumId w:val="34"/>
  </w:num>
  <w:num w:numId="20">
    <w:abstractNumId w:val="36"/>
  </w:num>
  <w:num w:numId="21">
    <w:abstractNumId w:val="4"/>
  </w:num>
  <w:num w:numId="22">
    <w:abstractNumId w:val="7"/>
  </w:num>
  <w:num w:numId="23">
    <w:abstractNumId w:val="27"/>
  </w:num>
  <w:num w:numId="24">
    <w:abstractNumId w:val="28"/>
  </w:num>
  <w:num w:numId="25">
    <w:abstractNumId w:val="37"/>
  </w:num>
  <w:num w:numId="26">
    <w:abstractNumId w:val="50"/>
  </w:num>
  <w:num w:numId="27">
    <w:abstractNumId w:val="26"/>
  </w:num>
  <w:num w:numId="28">
    <w:abstractNumId w:val="17"/>
  </w:num>
  <w:num w:numId="29">
    <w:abstractNumId w:val="24"/>
  </w:num>
  <w:num w:numId="30">
    <w:abstractNumId w:val="49"/>
  </w:num>
  <w:num w:numId="31">
    <w:abstractNumId w:val="16"/>
  </w:num>
  <w:num w:numId="32">
    <w:abstractNumId w:val="10"/>
  </w:num>
  <w:num w:numId="33">
    <w:abstractNumId w:val="5"/>
  </w:num>
  <w:num w:numId="34">
    <w:abstractNumId w:val="13"/>
  </w:num>
  <w:num w:numId="35">
    <w:abstractNumId w:val="32"/>
  </w:num>
  <w:num w:numId="36">
    <w:abstractNumId w:val="23"/>
  </w:num>
  <w:num w:numId="37">
    <w:abstractNumId w:val="22"/>
  </w:num>
  <w:num w:numId="38">
    <w:abstractNumId w:val="40"/>
  </w:num>
  <w:num w:numId="39">
    <w:abstractNumId w:val="43"/>
  </w:num>
  <w:num w:numId="40">
    <w:abstractNumId w:val="41"/>
  </w:num>
  <w:num w:numId="41">
    <w:abstractNumId w:val="39"/>
  </w:num>
  <w:num w:numId="42">
    <w:abstractNumId w:val="45"/>
  </w:num>
  <w:num w:numId="43">
    <w:abstractNumId w:val="25"/>
  </w:num>
  <w:num w:numId="44">
    <w:abstractNumId w:val="8"/>
  </w:num>
  <w:num w:numId="45">
    <w:abstractNumId w:val="38"/>
  </w:num>
  <w:num w:numId="46">
    <w:abstractNumId w:val="11"/>
  </w:num>
  <w:num w:numId="47">
    <w:abstractNumId w:val="3"/>
  </w:num>
  <w:num w:numId="48">
    <w:abstractNumId w:val="47"/>
  </w:num>
  <w:num w:numId="49">
    <w:abstractNumId w:val="20"/>
  </w:num>
  <w:num w:numId="50">
    <w:abstractNumId w:val="35"/>
  </w:num>
  <w:num w:numId="51">
    <w:abstractNumId w:val="42"/>
  </w:num>
  <w:num w:numId="52">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67CF"/>
    <w:rsid w:val="00043722"/>
    <w:rsid w:val="000465B8"/>
    <w:rsid w:val="00050D70"/>
    <w:rsid w:val="000624B8"/>
    <w:rsid w:val="000845D9"/>
    <w:rsid w:val="00096512"/>
    <w:rsid w:val="000A20A9"/>
    <w:rsid w:val="000C59EB"/>
    <w:rsid w:val="000D4A38"/>
    <w:rsid w:val="000D6847"/>
    <w:rsid w:val="00111D22"/>
    <w:rsid w:val="0012200B"/>
    <w:rsid w:val="001276A4"/>
    <w:rsid w:val="001773CC"/>
    <w:rsid w:val="00185462"/>
    <w:rsid w:val="0018723B"/>
    <w:rsid w:val="001875CA"/>
    <w:rsid w:val="001B0556"/>
    <w:rsid w:val="001B72FA"/>
    <w:rsid w:val="001C5F7B"/>
    <w:rsid w:val="001E328E"/>
    <w:rsid w:val="001F35E7"/>
    <w:rsid w:val="00226362"/>
    <w:rsid w:val="00233C8B"/>
    <w:rsid w:val="002518E0"/>
    <w:rsid w:val="002522D8"/>
    <w:rsid w:val="00264C49"/>
    <w:rsid w:val="00284396"/>
    <w:rsid w:val="00285138"/>
    <w:rsid w:val="002B697F"/>
    <w:rsid w:val="002C14D8"/>
    <w:rsid w:val="002C3BED"/>
    <w:rsid w:val="002C4A1C"/>
    <w:rsid w:val="002C7BBD"/>
    <w:rsid w:val="002E1BF0"/>
    <w:rsid w:val="002E68A7"/>
    <w:rsid w:val="002E7524"/>
    <w:rsid w:val="00315174"/>
    <w:rsid w:val="00327775"/>
    <w:rsid w:val="0034061B"/>
    <w:rsid w:val="003472E7"/>
    <w:rsid w:val="00347C31"/>
    <w:rsid w:val="00347C6D"/>
    <w:rsid w:val="003529BB"/>
    <w:rsid w:val="00354F6B"/>
    <w:rsid w:val="00360763"/>
    <w:rsid w:val="00365F0C"/>
    <w:rsid w:val="00375F72"/>
    <w:rsid w:val="0037653D"/>
    <w:rsid w:val="003863A1"/>
    <w:rsid w:val="00394112"/>
    <w:rsid w:val="003A4C33"/>
    <w:rsid w:val="003C0194"/>
    <w:rsid w:val="003D1627"/>
    <w:rsid w:val="003D16AE"/>
    <w:rsid w:val="003D43A4"/>
    <w:rsid w:val="003D7E43"/>
    <w:rsid w:val="003E2484"/>
    <w:rsid w:val="003E2F8C"/>
    <w:rsid w:val="0040617F"/>
    <w:rsid w:val="00407395"/>
    <w:rsid w:val="00423432"/>
    <w:rsid w:val="00453546"/>
    <w:rsid w:val="004567CF"/>
    <w:rsid w:val="00456B36"/>
    <w:rsid w:val="0046560B"/>
    <w:rsid w:val="00472693"/>
    <w:rsid w:val="00480BCF"/>
    <w:rsid w:val="004848E7"/>
    <w:rsid w:val="00492759"/>
    <w:rsid w:val="004A7D63"/>
    <w:rsid w:val="004B7BF9"/>
    <w:rsid w:val="004C1CE7"/>
    <w:rsid w:val="004C30AF"/>
    <w:rsid w:val="004E4239"/>
    <w:rsid w:val="004E5326"/>
    <w:rsid w:val="004E7B85"/>
    <w:rsid w:val="005222F1"/>
    <w:rsid w:val="005464C1"/>
    <w:rsid w:val="00563875"/>
    <w:rsid w:val="00587E01"/>
    <w:rsid w:val="00590A54"/>
    <w:rsid w:val="00593492"/>
    <w:rsid w:val="005C3D35"/>
    <w:rsid w:val="005C4828"/>
    <w:rsid w:val="005D15BD"/>
    <w:rsid w:val="005F058F"/>
    <w:rsid w:val="005F5B6D"/>
    <w:rsid w:val="005F6E34"/>
    <w:rsid w:val="00623212"/>
    <w:rsid w:val="00634AA0"/>
    <w:rsid w:val="00635465"/>
    <w:rsid w:val="0064734A"/>
    <w:rsid w:val="00651CE7"/>
    <w:rsid w:val="006672C8"/>
    <w:rsid w:val="00670FCA"/>
    <w:rsid w:val="00671D8D"/>
    <w:rsid w:val="0069055D"/>
    <w:rsid w:val="006939CD"/>
    <w:rsid w:val="006A2B98"/>
    <w:rsid w:val="006C3B7B"/>
    <w:rsid w:val="006C4EC5"/>
    <w:rsid w:val="006D52DC"/>
    <w:rsid w:val="006E64B5"/>
    <w:rsid w:val="006F37E0"/>
    <w:rsid w:val="007172CE"/>
    <w:rsid w:val="00747A3D"/>
    <w:rsid w:val="0075070E"/>
    <w:rsid w:val="00750920"/>
    <w:rsid w:val="007510F1"/>
    <w:rsid w:val="00760C12"/>
    <w:rsid w:val="00763B77"/>
    <w:rsid w:val="00786530"/>
    <w:rsid w:val="007C28A6"/>
    <w:rsid w:val="007C77AF"/>
    <w:rsid w:val="007E3F00"/>
    <w:rsid w:val="00841F17"/>
    <w:rsid w:val="008514B7"/>
    <w:rsid w:val="008621E1"/>
    <w:rsid w:val="00865510"/>
    <w:rsid w:val="00865597"/>
    <w:rsid w:val="0088104B"/>
    <w:rsid w:val="0088200C"/>
    <w:rsid w:val="00897138"/>
    <w:rsid w:val="008B1CCD"/>
    <w:rsid w:val="008B42F7"/>
    <w:rsid w:val="008B4DD8"/>
    <w:rsid w:val="008C0868"/>
    <w:rsid w:val="008D55E5"/>
    <w:rsid w:val="008E637D"/>
    <w:rsid w:val="008F2803"/>
    <w:rsid w:val="00912AE6"/>
    <w:rsid w:val="00913FD3"/>
    <w:rsid w:val="00922329"/>
    <w:rsid w:val="009252E9"/>
    <w:rsid w:val="009427F7"/>
    <w:rsid w:val="00947C7A"/>
    <w:rsid w:val="009801F3"/>
    <w:rsid w:val="009927D7"/>
    <w:rsid w:val="00993072"/>
    <w:rsid w:val="009935C2"/>
    <w:rsid w:val="009A54EA"/>
    <w:rsid w:val="009B5773"/>
    <w:rsid w:val="009E001E"/>
    <w:rsid w:val="009E0B69"/>
    <w:rsid w:val="009F2922"/>
    <w:rsid w:val="00A069AE"/>
    <w:rsid w:val="00A26F98"/>
    <w:rsid w:val="00A27ED5"/>
    <w:rsid w:val="00A55CDD"/>
    <w:rsid w:val="00A578BB"/>
    <w:rsid w:val="00A61837"/>
    <w:rsid w:val="00A67E78"/>
    <w:rsid w:val="00A7255A"/>
    <w:rsid w:val="00A7548E"/>
    <w:rsid w:val="00A96CC1"/>
    <w:rsid w:val="00A96E53"/>
    <w:rsid w:val="00AA20B1"/>
    <w:rsid w:val="00AA3228"/>
    <w:rsid w:val="00AB66BD"/>
    <w:rsid w:val="00AC06CE"/>
    <w:rsid w:val="00AC2D93"/>
    <w:rsid w:val="00B02403"/>
    <w:rsid w:val="00B14E3B"/>
    <w:rsid w:val="00B16E2B"/>
    <w:rsid w:val="00B20509"/>
    <w:rsid w:val="00B24DCC"/>
    <w:rsid w:val="00B433EE"/>
    <w:rsid w:val="00B45565"/>
    <w:rsid w:val="00B53596"/>
    <w:rsid w:val="00B54652"/>
    <w:rsid w:val="00B66BD6"/>
    <w:rsid w:val="00B717A0"/>
    <w:rsid w:val="00B84E0C"/>
    <w:rsid w:val="00B93AAC"/>
    <w:rsid w:val="00B94F67"/>
    <w:rsid w:val="00B9643E"/>
    <w:rsid w:val="00BA5199"/>
    <w:rsid w:val="00BB471F"/>
    <w:rsid w:val="00BB5BBA"/>
    <w:rsid w:val="00BB791A"/>
    <w:rsid w:val="00C06295"/>
    <w:rsid w:val="00C116BE"/>
    <w:rsid w:val="00C14E0F"/>
    <w:rsid w:val="00C2387C"/>
    <w:rsid w:val="00C44AB0"/>
    <w:rsid w:val="00C6589F"/>
    <w:rsid w:val="00C7674B"/>
    <w:rsid w:val="00C902E2"/>
    <w:rsid w:val="00C90CA1"/>
    <w:rsid w:val="00C913FC"/>
    <w:rsid w:val="00CA0C5A"/>
    <w:rsid w:val="00CA19B9"/>
    <w:rsid w:val="00CA73FB"/>
    <w:rsid w:val="00CB5463"/>
    <w:rsid w:val="00CD4BE1"/>
    <w:rsid w:val="00CD5CF8"/>
    <w:rsid w:val="00CE20EE"/>
    <w:rsid w:val="00CE2E9F"/>
    <w:rsid w:val="00D12AA6"/>
    <w:rsid w:val="00D169DD"/>
    <w:rsid w:val="00D231CE"/>
    <w:rsid w:val="00D365E3"/>
    <w:rsid w:val="00D44098"/>
    <w:rsid w:val="00D44FB1"/>
    <w:rsid w:val="00D568EB"/>
    <w:rsid w:val="00D9241C"/>
    <w:rsid w:val="00DA7C6C"/>
    <w:rsid w:val="00DB697B"/>
    <w:rsid w:val="00DC27EB"/>
    <w:rsid w:val="00DD2643"/>
    <w:rsid w:val="00DD778C"/>
    <w:rsid w:val="00DF0CFE"/>
    <w:rsid w:val="00E00D77"/>
    <w:rsid w:val="00E05889"/>
    <w:rsid w:val="00E102DB"/>
    <w:rsid w:val="00E60025"/>
    <w:rsid w:val="00E746D9"/>
    <w:rsid w:val="00E7563D"/>
    <w:rsid w:val="00E75C24"/>
    <w:rsid w:val="00E82DC4"/>
    <w:rsid w:val="00EA692D"/>
    <w:rsid w:val="00EA6B94"/>
    <w:rsid w:val="00EB63FB"/>
    <w:rsid w:val="00EC6A0B"/>
    <w:rsid w:val="00EC6F1D"/>
    <w:rsid w:val="00ED0F96"/>
    <w:rsid w:val="00ED3847"/>
    <w:rsid w:val="00EE3103"/>
    <w:rsid w:val="00EE4D67"/>
    <w:rsid w:val="00EF757F"/>
    <w:rsid w:val="00F109D1"/>
    <w:rsid w:val="00F239FF"/>
    <w:rsid w:val="00F436C9"/>
    <w:rsid w:val="00F46690"/>
    <w:rsid w:val="00F550BF"/>
    <w:rsid w:val="00F600F6"/>
    <w:rsid w:val="00F73295"/>
    <w:rsid w:val="00F7449D"/>
    <w:rsid w:val="00F74861"/>
    <w:rsid w:val="00F927C9"/>
    <w:rsid w:val="00FA17FC"/>
    <w:rsid w:val="00FA5690"/>
    <w:rsid w:val="00FB348D"/>
    <w:rsid w:val="00FC038F"/>
    <w:rsid w:val="00FC475C"/>
    <w:rsid w:val="00FC58AA"/>
    <w:rsid w:val="00FE4006"/>
    <w:rsid w:val="00FF22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F"/>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4567CF"/>
    <w:pPr>
      <w:keepNext/>
      <w:spacing w:before="240" w:after="60"/>
      <w:outlineLvl w:val="0"/>
    </w:pPr>
    <w:rPr>
      <w:rFonts w:ascii="Arial" w:hAnsi="Arial"/>
      <w:b/>
      <w:bCs/>
      <w:kern w:val="32"/>
      <w:sz w:val="32"/>
      <w:szCs w:val="32"/>
    </w:rPr>
  </w:style>
  <w:style w:type="paragraph" w:styleId="Naslov2">
    <w:name w:val="heading 2"/>
    <w:basedOn w:val="Normal"/>
    <w:next w:val="Normal"/>
    <w:link w:val="Naslov2Char"/>
    <w:qFormat/>
    <w:rsid w:val="004567CF"/>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567CF"/>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567CF"/>
    <w:pPr>
      <w:keepNext/>
      <w:spacing w:before="240" w:after="60"/>
      <w:outlineLvl w:val="3"/>
    </w:pPr>
    <w:rPr>
      <w:b/>
      <w:bCs/>
      <w:sz w:val="28"/>
      <w:szCs w:val="28"/>
    </w:rPr>
  </w:style>
  <w:style w:type="paragraph" w:styleId="Naslov6">
    <w:name w:val="heading 6"/>
    <w:basedOn w:val="Normal"/>
    <w:next w:val="Normal"/>
    <w:link w:val="Naslov6Char"/>
    <w:qFormat/>
    <w:rsid w:val="004567CF"/>
    <w:pPr>
      <w:keepNext/>
      <w:suppressAutoHyphens w:val="0"/>
      <w:ind w:left="720"/>
      <w:outlineLvl w:val="5"/>
    </w:pPr>
    <w:rPr>
      <w:b/>
      <w:bCs/>
      <w:color w:val="00008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567CF"/>
    <w:rPr>
      <w:rFonts w:ascii="Arial" w:eastAsia="Times New Roman" w:hAnsi="Arial" w:cs="Times New Roman"/>
      <w:b/>
      <w:bCs/>
      <w:kern w:val="32"/>
      <w:sz w:val="32"/>
      <w:szCs w:val="32"/>
      <w:lang w:eastAsia="ar-SA"/>
    </w:rPr>
  </w:style>
  <w:style w:type="character" w:customStyle="1" w:styleId="Naslov2Char">
    <w:name w:val="Naslov 2 Char"/>
    <w:basedOn w:val="Zadanifontodlomka"/>
    <w:link w:val="Naslov2"/>
    <w:rsid w:val="004567CF"/>
    <w:rPr>
      <w:rFonts w:ascii="Arial" w:eastAsia="Times New Roman" w:hAnsi="Arial" w:cs="Arial"/>
      <w:b/>
      <w:bCs/>
      <w:i/>
      <w:iCs/>
      <w:sz w:val="28"/>
      <w:szCs w:val="28"/>
      <w:lang w:eastAsia="ar-SA"/>
    </w:rPr>
  </w:style>
  <w:style w:type="character" w:customStyle="1" w:styleId="Naslov3Char">
    <w:name w:val="Naslov 3 Char"/>
    <w:basedOn w:val="Zadanifontodlomka"/>
    <w:link w:val="Naslov3"/>
    <w:rsid w:val="004567CF"/>
    <w:rPr>
      <w:rFonts w:ascii="Arial" w:eastAsia="Times New Roman" w:hAnsi="Arial" w:cs="Arial"/>
      <w:b/>
      <w:bCs/>
      <w:sz w:val="26"/>
      <w:szCs w:val="26"/>
      <w:lang w:eastAsia="ar-SA"/>
    </w:rPr>
  </w:style>
  <w:style w:type="character" w:customStyle="1" w:styleId="Naslov4Char">
    <w:name w:val="Naslov 4 Char"/>
    <w:basedOn w:val="Zadanifontodlomka"/>
    <w:link w:val="Naslov4"/>
    <w:rsid w:val="004567CF"/>
    <w:rPr>
      <w:rFonts w:ascii="Times New Roman" w:eastAsia="Times New Roman" w:hAnsi="Times New Roman" w:cs="Times New Roman"/>
      <w:b/>
      <w:bCs/>
      <w:sz w:val="28"/>
      <w:szCs w:val="28"/>
      <w:lang w:eastAsia="ar-SA"/>
    </w:rPr>
  </w:style>
  <w:style w:type="character" w:customStyle="1" w:styleId="Naslov6Char">
    <w:name w:val="Naslov 6 Char"/>
    <w:basedOn w:val="Zadanifontodlomka"/>
    <w:link w:val="Naslov6"/>
    <w:rsid w:val="004567CF"/>
    <w:rPr>
      <w:rFonts w:ascii="Times New Roman" w:eastAsia="Times New Roman" w:hAnsi="Times New Roman" w:cs="Times New Roman"/>
      <w:b/>
      <w:bCs/>
      <w:color w:val="000080"/>
      <w:sz w:val="24"/>
      <w:szCs w:val="20"/>
      <w:lang w:eastAsia="hr-HR"/>
    </w:rPr>
  </w:style>
  <w:style w:type="paragraph" w:styleId="Tijeloteksta">
    <w:name w:val="Body Text"/>
    <w:basedOn w:val="Normal"/>
    <w:link w:val="TijelotekstaChar"/>
    <w:rsid w:val="004567CF"/>
    <w:pPr>
      <w:suppressAutoHyphens w:val="0"/>
    </w:pPr>
    <w:rPr>
      <w:szCs w:val="20"/>
    </w:rPr>
  </w:style>
  <w:style w:type="character" w:customStyle="1" w:styleId="TijelotekstaChar">
    <w:name w:val="Tijelo teksta Char"/>
    <w:basedOn w:val="Zadanifontodlomka"/>
    <w:link w:val="Tijeloteksta"/>
    <w:rsid w:val="004567CF"/>
    <w:rPr>
      <w:rFonts w:ascii="Times New Roman" w:eastAsia="Times New Roman" w:hAnsi="Times New Roman" w:cs="Times New Roman"/>
      <w:sz w:val="24"/>
      <w:szCs w:val="20"/>
    </w:rPr>
  </w:style>
  <w:style w:type="paragraph" w:styleId="StandardWeb">
    <w:name w:val="Normal (Web)"/>
    <w:basedOn w:val="Normal"/>
    <w:rsid w:val="004567CF"/>
    <w:pPr>
      <w:suppressAutoHyphens w:val="0"/>
      <w:spacing w:before="100" w:beforeAutospacing="1" w:after="100" w:afterAutospacing="1"/>
    </w:pPr>
    <w:rPr>
      <w:lang w:eastAsia="hr-HR"/>
    </w:rPr>
  </w:style>
  <w:style w:type="character" w:customStyle="1" w:styleId="textbold1">
    <w:name w:val="text_bold1"/>
    <w:rsid w:val="004567CF"/>
    <w:rPr>
      <w:rFonts w:ascii="Verdana" w:hAnsi="Verdana" w:hint="default"/>
      <w:b/>
      <w:bCs/>
      <w:color w:val="8C8C8C"/>
      <w:sz w:val="17"/>
      <w:szCs w:val="17"/>
    </w:rPr>
  </w:style>
  <w:style w:type="paragraph" w:customStyle="1" w:styleId="text">
    <w:name w:val="text"/>
    <w:basedOn w:val="Normal"/>
    <w:rsid w:val="004567CF"/>
    <w:pPr>
      <w:suppressAutoHyphens w:val="0"/>
      <w:spacing w:before="100" w:beforeAutospacing="1" w:after="100" w:afterAutospacing="1"/>
    </w:pPr>
    <w:rPr>
      <w:rFonts w:ascii="Verdana" w:hAnsi="Verdana"/>
      <w:color w:val="666666"/>
      <w:sz w:val="17"/>
      <w:szCs w:val="17"/>
      <w:lang w:eastAsia="hr-HR"/>
    </w:rPr>
  </w:style>
  <w:style w:type="paragraph" w:styleId="Tijeloteksta2">
    <w:name w:val="Body Text 2"/>
    <w:basedOn w:val="Normal"/>
    <w:link w:val="Tijeloteksta2Char"/>
    <w:rsid w:val="004567CF"/>
    <w:pPr>
      <w:spacing w:after="120" w:line="480" w:lineRule="auto"/>
    </w:pPr>
  </w:style>
  <w:style w:type="character" w:customStyle="1" w:styleId="Tijeloteksta2Char">
    <w:name w:val="Tijelo teksta 2 Char"/>
    <w:basedOn w:val="Zadanifontodlomka"/>
    <w:link w:val="Tijeloteksta2"/>
    <w:rsid w:val="004567CF"/>
    <w:rPr>
      <w:rFonts w:ascii="Times New Roman" w:eastAsia="Times New Roman" w:hAnsi="Times New Roman" w:cs="Times New Roman"/>
      <w:sz w:val="24"/>
      <w:szCs w:val="24"/>
      <w:lang w:eastAsia="ar-SA"/>
    </w:rPr>
  </w:style>
  <w:style w:type="paragraph" w:styleId="Zaglavlje">
    <w:name w:val="header"/>
    <w:basedOn w:val="Normal"/>
    <w:link w:val="ZaglavljeChar"/>
    <w:uiPriority w:val="99"/>
    <w:semiHidden/>
    <w:unhideWhenUsed/>
    <w:rsid w:val="004567CF"/>
    <w:pPr>
      <w:tabs>
        <w:tab w:val="center" w:pos="4536"/>
        <w:tab w:val="right" w:pos="9072"/>
      </w:tabs>
    </w:pPr>
  </w:style>
  <w:style w:type="character" w:customStyle="1" w:styleId="ZaglavljeChar">
    <w:name w:val="Zaglavlje Char"/>
    <w:basedOn w:val="Zadanifontodlomka"/>
    <w:link w:val="Zaglavlje"/>
    <w:uiPriority w:val="99"/>
    <w:semiHidden/>
    <w:rsid w:val="004567CF"/>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4567CF"/>
    <w:pPr>
      <w:tabs>
        <w:tab w:val="center" w:pos="4536"/>
        <w:tab w:val="right" w:pos="9072"/>
      </w:tabs>
    </w:pPr>
  </w:style>
  <w:style w:type="character" w:customStyle="1" w:styleId="PodnojeChar">
    <w:name w:val="Podnožje Char"/>
    <w:basedOn w:val="Zadanifontodlomka"/>
    <w:link w:val="Podnoje"/>
    <w:uiPriority w:val="99"/>
    <w:rsid w:val="004567CF"/>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4567CF"/>
    <w:rPr>
      <w:rFonts w:ascii="Tahoma" w:hAnsi="Tahoma"/>
      <w:sz w:val="16"/>
      <w:szCs w:val="16"/>
    </w:rPr>
  </w:style>
  <w:style w:type="character" w:customStyle="1" w:styleId="TekstbaloniaChar">
    <w:name w:val="Tekst balončića Char"/>
    <w:basedOn w:val="Zadanifontodlomka"/>
    <w:link w:val="Tekstbalonia"/>
    <w:uiPriority w:val="99"/>
    <w:semiHidden/>
    <w:rsid w:val="004567CF"/>
    <w:rPr>
      <w:rFonts w:ascii="Tahoma" w:eastAsia="Times New Roman" w:hAnsi="Tahoma" w:cs="Times New Roman"/>
      <w:sz w:val="16"/>
      <w:szCs w:val="16"/>
      <w:lang w:eastAsia="ar-SA"/>
    </w:rPr>
  </w:style>
  <w:style w:type="paragraph" w:customStyle="1" w:styleId="t-9-8">
    <w:name w:val="t-9-8"/>
    <w:basedOn w:val="Normal"/>
    <w:rsid w:val="004567CF"/>
    <w:pPr>
      <w:suppressAutoHyphens w:val="0"/>
      <w:spacing w:before="100" w:beforeAutospacing="1" w:after="100" w:afterAutospacing="1"/>
    </w:pPr>
    <w:rPr>
      <w:lang w:eastAsia="hr-HR"/>
    </w:rPr>
  </w:style>
  <w:style w:type="character" w:styleId="Hiperveza">
    <w:name w:val="Hyperlink"/>
    <w:basedOn w:val="Zadanifontodlomka"/>
    <w:uiPriority w:val="99"/>
    <w:semiHidden/>
    <w:unhideWhenUsed/>
    <w:rsid w:val="0012200B"/>
    <w:rPr>
      <w:color w:val="0000FF"/>
      <w:u w:val="single"/>
    </w:rPr>
  </w:style>
  <w:style w:type="paragraph" w:styleId="Odlomakpopisa">
    <w:name w:val="List Paragraph"/>
    <w:basedOn w:val="Normal"/>
    <w:uiPriority w:val="34"/>
    <w:qFormat/>
    <w:rsid w:val="00DC27EB"/>
    <w:pPr>
      <w:ind w:left="720"/>
      <w:contextualSpacing/>
    </w:pPr>
  </w:style>
  <w:style w:type="paragraph" w:customStyle="1" w:styleId="Normal1">
    <w:name w:val="Normal1"/>
    <w:rsid w:val="009927D7"/>
    <w:pPr>
      <w:spacing w:after="0" w:line="240" w:lineRule="auto"/>
    </w:pPr>
    <w:rPr>
      <w:rFonts w:ascii="Times New Roman" w:eastAsia="Times New Roman" w:hAnsi="Times New Roman" w:cs="Times New Roman"/>
      <w:color w:val="000000"/>
      <w:sz w:val="20"/>
      <w:szCs w:val="20"/>
      <w:lang w:eastAsia="hr-HR"/>
    </w:rPr>
  </w:style>
  <w:style w:type="paragraph" w:customStyle="1" w:styleId="box458208">
    <w:name w:val="box_458208"/>
    <w:basedOn w:val="Normal"/>
    <w:rsid w:val="00394112"/>
    <w:pPr>
      <w:suppressAutoHyphens w:val="0"/>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CF"/>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4567CF"/>
    <w:pPr>
      <w:keepNext/>
      <w:spacing w:before="240" w:after="60"/>
      <w:outlineLvl w:val="0"/>
    </w:pPr>
    <w:rPr>
      <w:rFonts w:ascii="Arial" w:hAnsi="Arial"/>
      <w:b/>
      <w:bCs/>
      <w:kern w:val="32"/>
      <w:sz w:val="32"/>
      <w:szCs w:val="32"/>
      <w:lang w:val="x-none"/>
    </w:rPr>
  </w:style>
  <w:style w:type="paragraph" w:styleId="Naslov2">
    <w:name w:val="heading 2"/>
    <w:basedOn w:val="Normal"/>
    <w:next w:val="Normal"/>
    <w:link w:val="Naslov2Char"/>
    <w:qFormat/>
    <w:rsid w:val="004567CF"/>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567CF"/>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567CF"/>
    <w:pPr>
      <w:keepNext/>
      <w:spacing w:before="240" w:after="60"/>
      <w:outlineLvl w:val="3"/>
    </w:pPr>
    <w:rPr>
      <w:b/>
      <w:bCs/>
      <w:sz w:val="28"/>
      <w:szCs w:val="28"/>
    </w:rPr>
  </w:style>
  <w:style w:type="paragraph" w:styleId="Naslov6">
    <w:name w:val="heading 6"/>
    <w:basedOn w:val="Normal"/>
    <w:next w:val="Normal"/>
    <w:link w:val="Naslov6Char"/>
    <w:qFormat/>
    <w:rsid w:val="004567CF"/>
    <w:pPr>
      <w:keepNext/>
      <w:suppressAutoHyphens w:val="0"/>
      <w:ind w:left="720"/>
      <w:outlineLvl w:val="5"/>
    </w:pPr>
    <w:rPr>
      <w:b/>
      <w:bCs/>
      <w:color w:val="00008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567CF"/>
    <w:rPr>
      <w:rFonts w:ascii="Arial" w:eastAsia="Times New Roman" w:hAnsi="Arial" w:cs="Times New Roman"/>
      <w:b/>
      <w:bCs/>
      <w:kern w:val="32"/>
      <w:sz w:val="32"/>
      <w:szCs w:val="32"/>
      <w:lang w:val="x-none" w:eastAsia="ar-SA"/>
    </w:rPr>
  </w:style>
  <w:style w:type="character" w:customStyle="1" w:styleId="Naslov2Char">
    <w:name w:val="Naslov 2 Char"/>
    <w:basedOn w:val="Zadanifontodlomka"/>
    <w:link w:val="Naslov2"/>
    <w:rsid w:val="004567CF"/>
    <w:rPr>
      <w:rFonts w:ascii="Arial" w:eastAsia="Times New Roman" w:hAnsi="Arial" w:cs="Arial"/>
      <w:b/>
      <w:bCs/>
      <w:i/>
      <w:iCs/>
      <w:sz w:val="28"/>
      <w:szCs w:val="28"/>
      <w:lang w:eastAsia="ar-SA"/>
    </w:rPr>
  </w:style>
  <w:style w:type="character" w:customStyle="1" w:styleId="Naslov3Char">
    <w:name w:val="Naslov 3 Char"/>
    <w:basedOn w:val="Zadanifontodlomka"/>
    <w:link w:val="Naslov3"/>
    <w:rsid w:val="004567CF"/>
    <w:rPr>
      <w:rFonts w:ascii="Arial" w:eastAsia="Times New Roman" w:hAnsi="Arial" w:cs="Arial"/>
      <w:b/>
      <w:bCs/>
      <w:sz w:val="26"/>
      <w:szCs w:val="26"/>
      <w:lang w:eastAsia="ar-SA"/>
    </w:rPr>
  </w:style>
  <w:style w:type="character" w:customStyle="1" w:styleId="Naslov4Char">
    <w:name w:val="Naslov 4 Char"/>
    <w:basedOn w:val="Zadanifontodlomka"/>
    <w:link w:val="Naslov4"/>
    <w:rsid w:val="004567CF"/>
    <w:rPr>
      <w:rFonts w:ascii="Times New Roman" w:eastAsia="Times New Roman" w:hAnsi="Times New Roman" w:cs="Times New Roman"/>
      <w:b/>
      <w:bCs/>
      <w:sz w:val="28"/>
      <w:szCs w:val="28"/>
      <w:lang w:eastAsia="ar-SA"/>
    </w:rPr>
  </w:style>
  <w:style w:type="character" w:customStyle="1" w:styleId="Naslov6Char">
    <w:name w:val="Naslov 6 Char"/>
    <w:basedOn w:val="Zadanifontodlomka"/>
    <w:link w:val="Naslov6"/>
    <w:rsid w:val="004567CF"/>
    <w:rPr>
      <w:rFonts w:ascii="Times New Roman" w:eastAsia="Times New Roman" w:hAnsi="Times New Roman" w:cs="Times New Roman"/>
      <w:b/>
      <w:bCs/>
      <w:color w:val="000080"/>
      <w:sz w:val="24"/>
      <w:szCs w:val="20"/>
      <w:lang w:eastAsia="hr-HR"/>
    </w:rPr>
  </w:style>
  <w:style w:type="paragraph" w:styleId="Tijeloteksta">
    <w:name w:val="Body Text"/>
    <w:basedOn w:val="Normal"/>
    <w:link w:val="TijelotekstaChar"/>
    <w:rsid w:val="004567CF"/>
    <w:pPr>
      <w:suppressAutoHyphens w:val="0"/>
    </w:pPr>
    <w:rPr>
      <w:szCs w:val="20"/>
      <w:lang w:val="x-none" w:eastAsia="x-none"/>
    </w:rPr>
  </w:style>
  <w:style w:type="character" w:customStyle="1" w:styleId="TijelotekstaChar">
    <w:name w:val="Tijelo teksta Char"/>
    <w:basedOn w:val="Zadanifontodlomka"/>
    <w:link w:val="Tijeloteksta"/>
    <w:rsid w:val="004567CF"/>
    <w:rPr>
      <w:rFonts w:ascii="Times New Roman" w:eastAsia="Times New Roman" w:hAnsi="Times New Roman" w:cs="Times New Roman"/>
      <w:sz w:val="24"/>
      <w:szCs w:val="20"/>
      <w:lang w:val="x-none" w:eastAsia="x-none"/>
    </w:rPr>
  </w:style>
  <w:style w:type="paragraph" w:styleId="StandardWeb">
    <w:name w:val="Normal (Web)"/>
    <w:basedOn w:val="Normal"/>
    <w:rsid w:val="004567CF"/>
    <w:pPr>
      <w:suppressAutoHyphens w:val="0"/>
      <w:spacing w:before="100" w:beforeAutospacing="1" w:after="100" w:afterAutospacing="1"/>
    </w:pPr>
    <w:rPr>
      <w:lang w:eastAsia="hr-HR"/>
    </w:rPr>
  </w:style>
  <w:style w:type="character" w:customStyle="1" w:styleId="textbold1">
    <w:name w:val="text_bold1"/>
    <w:rsid w:val="004567CF"/>
    <w:rPr>
      <w:rFonts w:ascii="Verdana" w:hAnsi="Verdana" w:hint="default"/>
      <w:b/>
      <w:bCs/>
      <w:color w:val="8C8C8C"/>
      <w:sz w:val="17"/>
      <w:szCs w:val="17"/>
    </w:rPr>
  </w:style>
  <w:style w:type="paragraph" w:customStyle="1" w:styleId="text">
    <w:name w:val="text"/>
    <w:basedOn w:val="Normal"/>
    <w:rsid w:val="004567CF"/>
    <w:pPr>
      <w:suppressAutoHyphens w:val="0"/>
      <w:spacing w:before="100" w:beforeAutospacing="1" w:after="100" w:afterAutospacing="1"/>
    </w:pPr>
    <w:rPr>
      <w:rFonts w:ascii="Verdana" w:hAnsi="Verdana"/>
      <w:color w:val="666666"/>
      <w:sz w:val="17"/>
      <w:szCs w:val="17"/>
      <w:lang w:eastAsia="hr-HR"/>
    </w:rPr>
  </w:style>
  <w:style w:type="paragraph" w:styleId="Tijeloteksta2">
    <w:name w:val="Body Text 2"/>
    <w:basedOn w:val="Normal"/>
    <w:link w:val="Tijeloteksta2Char"/>
    <w:rsid w:val="004567CF"/>
    <w:pPr>
      <w:spacing w:after="120" w:line="480" w:lineRule="auto"/>
    </w:pPr>
  </w:style>
  <w:style w:type="character" w:customStyle="1" w:styleId="Tijeloteksta2Char">
    <w:name w:val="Tijelo teksta 2 Char"/>
    <w:basedOn w:val="Zadanifontodlomka"/>
    <w:link w:val="Tijeloteksta2"/>
    <w:rsid w:val="004567CF"/>
    <w:rPr>
      <w:rFonts w:ascii="Times New Roman" w:eastAsia="Times New Roman" w:hAnsi="Times New Roman" w:cs="Times New Roman"/>
      <w:sz w:val="24"/>
      <w:szCs w:val="24"/>
      <w:lang w:eastAsia="ar-SA"/>
    </w:rPr>
  </w:style>
  <w:style w:type="paragraph" w:styleId="Zaglavlje">
    <w:name w:val="header"/>
    <w:basedOn w:val="Normal"/>
    <w:link w:val="ZaglavljeChar"/>
    <w:uiPriority w:val="99"/>
    <w:semiHidden/>
    <w:unhideWhenUsed/>
    <w:rsid w:val="004567CF"/>
    <w:pPr>
      <w:tabs>
        <w:tab w:val="center" w:pos="4536"/>
        <w:tab w:val="right" w:pos="9072"/>
      </w:tabs>
    </w:pPr>
    <w:rPr>
      <w:lang w:val="x-none"/>
    </w:rPr>
  </w:style>
  <w:style w:type="character" w:customStyle="1" w:styleId="ZaglavljeChar">
    <w:name w:val="Zaglavlje Char"/>
    <w:basedOn w:val="Zadanifontodlomka"/>
    <w:link w:val="Zaglavlje"/>
    <w:uiPriority w:val="99"/>
    <w:semiHidden/>
    <w:rsid w:val="004567CF"/>
    <w:rPr>
      <w:rFonts w:ascii="Times New Roman" w:eastAsia="Times New Roman" w:hAnsi="Times New Roman" w:cs="Times New Roman"/>
      <w:sz w:val="24"/>
      <w:szCs w:val="24"/>
      <w:lang w:val="x-none" w:eastAsia="ar-SA"/>
    </w:rPr>
  </w:style>
  <w:style w:type="paragraph" w:styleId="Podnoje">
    <w:name w:val="footer"/>
    <w:basedOn w:val="Normal"/>
    <w:link w:val="PodnojeChar"/>
    <w:uiPriority w:val="99"/>
    <w:unhideWhenUsed/>
    <w:rsid w:val="004567CF"/>
    <w:pPr>
      <w:tabs>
        <w:tab w:val="center" w:pos="4536"/>
        <w:tab w:val="right" w:pos="9072"/>
      </w:tabs>
    </w:pPr>
    <w:rPr>
      <w:lang w:val="x-none"/>
    </w:rPr>
  </w:style>
  <w:style w:type="character" w:customStyle="1" w:styleId="PodnojeChar">
    <w:name w:val="Podnožje Char"/>
    <w:basedOn w:val="Zadanifontodlomka"/>
    <w:link w:val="Podnoje"/>
    <w:uiPriority w:val="99"/>
    <w:rsid w:val="004567CF"/>
    <w:rPr>
      <w:rFonts w:ascii="Times New Roman" w:eastAsia="Times New Roman" w:hAnsi="Times New Roman" w:cs="Times New Roman"/>
      <w:sz w:val="24"/>
      <w:szCs w:val="24"/>
      <w:lang w:val="x-none" w:eastAsia="ar-SA"/>
    </w:rPr>
  </w:style>
  <w:style w:type="paragraph" w:styleId="Tekstbalonia">
    <w:name w:val="Balloon Text"/>
    <w:basedOn w:val="Normal"/>
    <w:link w:val="TekstbaloniaChar"/>
    <w:uiPriority w:val="99"/>
    <w:semiHidden/>
    <w:unhideWhenUsed/>
    <w:rsid w:val="004567CF"/>
    <w:rPr>
      <w:rFonts w:ascii="Tahoma" w:hAnsi="Tahoma"/>
      <w:sz w:val="16"/>
      <w:szCs w:val="16"/>
      <w:lang w:val="x-none"/>
    </w:rPr>
  </w:style>
  <w:style w:type="character" w:customStyle="1" w:styleId="TekstbaloniaChar">
    <w:name w:val="Tekst balončića Char"/>
    <w:basedOn w:val="Zadanifontodlomka"/>
    <w:link w:val="Tekstbalonia"/>
    <w:uiPriority w:val="99"/>
    <w:semiHidden/>
    <w:rsid w:val="004567CF"/>
    <w:rPr>
      <w:rFonts w:ascii="Tahoma" w:eastAsia="Times New Roman" w:hAnsi="Tahoma" w:cs="Times New Roman"/>
      <w:sz w:val="16"/>
      <w:szCs w:val="16"/>
      <w:lang w:val="x-none" w:eastAsia="ar-SA"/>
    </w:rPr>
  </w:style>
  <w:style w:type="paragraph" w:customStyle="1" w:styleId="t-9-8">
    <w:name w:val="t-9-8"/>
    <w:basedOn w:val="Normal"/>
    <w:rsid w:val="004567CF"/>
    <w:pPr>
      <w:suppressAutoHyphens w:val="0"/>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058">
      <w:bodyDiv w:val="1"/>
      <w:marLeft w:val="0"/>
      <w:marRight w:val="0"/>
      <w:marTop w:val="0"/>
      <w:marBottom w:val="0"/>
      <w:divBdr>
        <w:top w:val="none" w:sz="0" w:space="0" w:color="auto"/>
        <w:left w:val="none" w:sz="0" w:space="0" w:color="auto"/>
        <w:bottom w:val="none" w:sz="0" w:space="0" w:color="auto"/>
        <w:right w:val="none" w:sz="0" w:space="0" w:color="auto"/>
      </w:divBdr>
    </w:div>
    <w:div w:id="426972545">
      <w:bodyDiv w:val="1"/>
      <w:marLeft w:val="0"/>
      <w:marRight w:val="0"/>
      <w:marTop w:val="0"/>
      <w:marBottom w:val="0"/>
      <w:divBdr>
        <w:top w:val="none" w:sz="0" w:space="0" w:color="auto"/>
        <w:left w:val="none" w:sz="0" w:space="0" w:color="auto"/>
        <w:bottom w:val="none" w:sz="0" w:space="0" w:color="auto"/>
        <w:right w:val="none" w:sz="0" w:space="0" w:color="auto"/>
      </w:divBdr>
      <w:divsChild>
        <w:div w:id="38821551">
          <w:marLeft w:val="0"/>
          <w:marRight w:val="0"/>
          <w:marTop w:val="0"/>
          <w:marBottom w:val="0"/>
          <w:divBdr>
            <w:top w:val="none" w:sz="0" w:space="0" w:color="auto"/>
            <w:left w:val="none" w:sz="0" w:space="0" w:color="auto"/>
            <w:bottom w:val="none" w:sz="0" w:space="0" w:color="auto"/>
            <w:right w:val="none" w:sz="0" w:space="0" w:color="auto"/>
          </w:divBdr>
        </w:div>
        <w:div w:id="6403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F64F-4089-4EB2-A6D2-8A7AD3C8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45</Pages>
  <Words>14456</Words>
  <Characters>82402</Characters>
  <Application>Microsoft Office Word</Application>
  <DocSecurity>0</DocSecurity>
  <Lines>686</Lines>
  <Paragraphs>193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Barica Ivanović</cp:lastModifiedBy>
  <cp:revision>87</cp:revision>
  <cp:lastPrinted>2019-01-25T13:53:00Z</cp:lastPrinted>
  <dcterms:created xsi:type="dcterms:W3CDTF">2013-11-22T11:15:00Z</dcterms:created>
  <dcterms:modified xsi:type="dcterms:W3CDTF">2019-05-14T09:59:00Z</dcterms:modified>
</cp:coreProperties>
</file>